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7340" w14:textId="77777777" w:rsidR="001F7D99" w:rsidRPr="0084363C" w:rsidRDefault="001F7D99" w:rsidP="001F7D99">
      <w:pPr>
        <w:spacing w:before="240" w:after="60" w:line="240" w:lineRule="auto"/>
        <w:jc w:val="center"/>
        <w:outlineLvl w:val="4"/>
        <w:rPr>
          <w:rFonts w:eastAsia="Calibri" w:cstheme="minorHAnsi"/>
          <w:b/>
          <w:bCs/>
          <w:iCs/>
          <w:color w:val="000000"/>
          <w:sz w:val="28"/>
          <w:szCs w:val="28"/>
        </w:rPr>
      </w:pPr>
      <w:r w:rsidRPr="0084363C">
        <w:rPr>
          <w:rFonts w:eastAsia="Calibri" w:cstheme="minorHAnsi"/>
          <w:b/>
          <w:bCs/>
          <w:iCs/>
          <w:color w:val="000000"/>
          <w:sz w:val="28"/>
          <w:szCs w:val="28"/>
        </w:rPr>
        <w:t xml:space="preserve">OFERTA  PRZETARGOWA </w:t>
      </w:r>
    </w:p>
    <w:p w14:paraId="4C7B1C71" w14:textId="32DBE319" w:rsidR="001F7D99" w:rsidRPr="00AC03E7" w:rsidRDefault="001F7D99" w:rsidP="001F7D99">
      <w:pPr>
        <w:spacing w:line="360" w:lineRule="auto"/>
        <w:jc w:val="both"/>
        <w:rPr>
          <w:rFonts w:eastAsia="Calibri" w:cstheme="minorHAnsi"/>
          <w:color w:val="000000"/>
        </w:rPr>
      </w:pPr>
      <w:r w:rsidRPr="00AC03E7">
        <w:rPr>
          <w:rFonts w:eastAsia="Calibri" w:cstheme="minorHAnsi"/>
          <w:color w:val="000000"/>
        </w:rPr>
        <w:t xml:space="preserve">                                                       </w:t>
      </w:r>
    </w:p>
    <w:p w14:paraId="29FEEBC0" w14:textId="77777777" w:rsidR="001F7D99" w:rsidRPr="00AC03E7" w:rsidRDefault="001F7D99" w:rsidP="001F7D99">
      <w:pPr>
        <w:spacing w:after="0" w:line="240" w:lineRule="auto"/>
        <w:ind w:firstLine="4321"/>
        <w:jc w:val="center"/>
        <w:rPr>
          <w:rFonts w:eastAsia="Calibri" w:cstheme="minorHAnsi"/>
          <w:b/>
          <w:color w:val="000000"/>
        </w:rPr>
      </w:pPr>
      <w:r w:rsidRPr="00AC03E7">
        <w:rPr>
          <w:rFonts w:eastAsia="Calibri" w:cstheme="minorHAnsi"/>
          <w:b/>
          <w:color w:val="000000"/>
        </w:rPr>
        <w:t>GMINA  WYSZKÓW</w:t>
      </w:r>
    </w:p>
    <w:p w14:paraId="33A6F047" w14:textId="77777777" w:rsidR="001F7D99" w:rsidRPr="00AC03E7" w:rsidRDefault="001F7D99" w:rsidP="001F7D99">
      <w:pPr>
        <w:spacing w:after="0" w:line="240" w:lineRule="auto"/>
        <w:ind w:firstLine="4321"/>
        <w:jc w:val="center"/>
        <w:rPr>
          <w:rFonts w:eastAsia="Calibri" w:cstheme="minorHAnsi"/>
          <w:b/>
          <w:color w:val="000000"/>
        </w:rPr>
      </w:pPr>
      <w:r w:rsidRPr="00AC03E7">
        <w:rPr>
          <w:rFonts w:eastAsia="Calibri" w:cstheme="minorHAnsi"/>
          <w:b/>
          <w:color w:val="000000"/>
        </w:rPr>
        <w:t xml:space="preserve">REPREZENTOWANA PRZEZ </w:t>
      </w:r>
    </w:p>
    <w:p w14:paraId="265CB13B" w14:textId="77777777" w:rsidR="001F7D99" w:rsidRPr="00AC03E7" w:rsidRDefault="001F7D99" w:rsidP="001F7D99">
      <w:pPr>
        <w:spacing w:after="0" w:line="240" w:lineRule="auto"/>
        <w:ind w:firstLine="4321"/>
        <w:jc w:val="center"/>
        <w:rPr>
          <w:rFonts w:eastAsia="Calibri" w:cstheme="minorHAnsi"/>
          <w:b/>
          <w:color w:val="000000"/>
        </w:rPr>
      </w:pPr>
      <w:r w:rsidRPr="00AC03E7">
        <w:rPr>
          <w:rFonts w:eastAsia="Calibri" w:cstheme="minorHAnsi"/>
          <w:b/>
          <w:color w:val="000000"/>
        </w:rPr>
        <w:t>BURMISTRZA WYSZKOWA</w:t>
      </w:r>
    </w:p>
    <w:p w14:paraId="4D07EB51" w14:textId="77777777" w:rsidR="001F7D99" w:rsidRPr="00AC03E7" w:rsidRDefault="001F7D99" w:rsidP="001F7D99">
      <w:pPr>
        <w:spacing w:after="0" w:line="240" w:lineRule="auto"/>
        <w:ind w:firstLine="4321"/>
        <w:jc w:val="center"/>
        <w:rPr>
          <w:rFonts w:eastAsia="Calibri" w:cstheme="minorHAnsi"/>
          <w:b/>
          <w:color w:val="000000"/>
        </w:rPr>
      </w:pPr>
      <w:r w:rsidRPr="00AC03E7">
        <w:rPr>
          <w:rFonts w:eastAsia="Calibri" w:cstheme="minorHAnsi"/>
          <w:b/>
          <w:color w:val="000000"/>
        </w:rPr>
        <w:t>ALEJA RÓŻ 2</w:t>
      </w:r>
    </w:p>
    <w:p w14:paraId="43DB55D2" w14:textId="77777777" w:rsidR="001F7D99" w:rsidRPr="00AC03E7" w:rsidRDefault="001F7D99" w:rsidP="001F7D99">
      <w:pPr>
        <w:spacing w:after="0" w:line="240" w:lineRule="auto"/>
        <w:ind w:firstLine="4321"/>
        <w:jc w:val="center"/>
        <w:rPr>
          <w:rFonts w:eastAsia="Calibri" w:cstheme="minorHAnsi"/>
          <w:b/>
          <w:color w:val="000000"/>
        </w:rPr>
      </w:pPr>
      <w:r w:rsidRPr="00AC03E7">
        <w:rPr>
          <w:rFonts w:eastAsia="Calibri" w:cstheme="minorHAnsi"/>
          <w:b/>
          <w:color w:val="000000"/>
        </w:rPr>
        <w:t>07-200 WYSZKÓW</w:t>
      </w:r>
    </w:p>
    <w:p w14:paraId="5078397F" w14:textId="77777777" w:rsidR="001F7D99" w:rsidRPr="00AC03E7" w:rsidRDefault="001F7D99" w:rsidP="001F7D99">
      <w:pPr>
        <w:suppressAutoHyphens/>
        <w:spacing w:after="0" w:line="360" w:lineRule="auto"/>
        <w:rPr>
          <w:rFonts w:eastAsia="Times New Roman" w:cstheme="minorHAnsi"/>
          <w:i/>
          <w:color w:val="000000"/>
          <w:kern w:val="2"/>
          <w:lang w:eastAsia="ar-SA"/>
        </w:rPr>
      </w:pPr>
    </w:p>
    <w:p w14:paraId="2F429FAB" w14:textId="2E2CB378" w:rsidR="001F7D99" w:rsidRPr="00AC03E7" w:rsidRDefault="001F7D99" w:rsidP="001F7D99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lang w:eastAsia="ar-SA"/>
        </w:rPr>
      </w:pPr>
      <w:r w:rsidRPr="00AC03E7">
        <w:rPr>
          <w:rFonts w:eastAsia="Times New Roman" w:cstheme="minorHAnsi"/>
          <w:i/>
          <w:color w:val="000000"/>
          <w:kern w:val="2"/>
          <w:lang w:eastAsia="ar-SA"/>
        </w:rPr>
        <w:t xml:space="preserve">Nazwa Wykonawcy  (Wykonawców) </w:t>
      </w:r>
      <w:r w:rsidRPr="00AC03E7">
        <w:rPr>
          <w:rFonts w:eastAsia="Times New Roman" w:cstheme="minorHAnsi"/>
          <w:color w:val="000000"/>
          <w:kern w:val="2"/>
          <w:lang w:eastAsia="ar-SA"/>
        </w:rPr>
        <w:t>................................................................................................................</w:t>
      </w:r>
      <w:r w:rsidR="0084363C">
        <w:rPr>
          <w:rFonts w:eastAsia="Times New Roman" w:cstheme="minorHAnsi"/>
          <w:color w:val="000000"/>
          <w:kern w:val="2"/>
          <w:lang w:eastAsia="ar-SA"/>
        </w:rPr>
        <w:t>...................</w:t>
      </w:r>
      <w:r w:rsidRPr="00AC03E7">
        <w:rPr>
          <w:rFonts w:eastAsia="Times New Roman" w:cstheme="minorHAnsi"/>
          <w:color w:val="000000"/>
          <w:kern w:val="2"/>
          <w:lang w:eastAsia="ar-SA"/>
        </w:rPr>
        <w:t>.................</w:t>
      </w:r>
      <w:r w:rsidR="00AC03E7">
        <w:rPr>
          <w:rFonts w:eastAsia="Times New Roman" w:cstheme="minorHAnsi"/>
          <w:color w:val="000000"/>
          <w:kern w:val="2"/>
          <w:lang w:eastAsia="ar-SA"/>
        </w:rPr>
        <w:t>....</w:t>
      </w:r>
      <w:r w:rsidRPr="00AC03E7">
        <w:rPr>
          <w:rFonts w:eastAsia="Times New Roman" w:cstheme="minorHAnsi"/>
          <w:color w:val="000000"/>
          <w:kern w:val="2"/>
          <w:lang w:eastAsia="ar-SA"/>
        </w:rPr>
        <w:t>........</w:t>
      </w:r>
    </w:p>
    <w:p w14:paraId="29F4377E" w14:textId="1C7FE98A" w:rsidR="001F7D99" w:rsidRPr="00AC03E7" w:rsidRDefault="001F7D99" w:rsidP="001F7D99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lang w:eastAsia="ar-SA"/>
        </w:rPr>
      </w:pPr>
      <w:r w:rsidRPr="00AC03E7">
        <w:rPr>
          <w:rFonts w:eastAsia="Times New Roman" w:cstheme="minorHAnsi"/>
          <w:i/>
          <w:color w:val="000000"/>
          <w:kern w:val="2"/>
          <w:lang w:eastAsia="ar-SA"/>
        </w:rPr>
        <w:t>Adres Wykonawcy</w:t>
      </w:r>
      <w:r w:rsidRPr="00AC03E7">
        <w:rPr>
          <w:rFonts w:eastAsia="Times New Roman" w:cstheme="minorHAnsi"/>
          <w:color w:val="000000"/>
          <w:kern w:val="2"/>
          <w:lang w:eastAsia="ar-SA"/>
        </w:rPr>
        <w:t>....................................................................................</w:t>
      </w:r>
      <w:r w:rsidR="0084363C">
        <w:rPr>
          <w:rFonts w:eastAsia="Times New Roman" w:cstheme="minorHAnsi"/>
          <w:color w:val="000000"/>
          <w:kern w:val="2"/>
          <w:lang w:eastAsia="ar-SA"/>
        </w:rPr>
        <w:t>...................</w:t>
      </w:r>
      <w:r w:rsidRPr="00AC03E7">
        <w:rPr>
          <w:rFonts w:eastAsia="Times New Roman" w:cstheme="minorHAnsi"/>
          <w:color w:val="000000"/>
          <w:kern w:val="2"/>
          <w:lang w:eastAsia="ar-SA"/>
        </w:rPr>
        <w:t>................</w:t>
      </w:r>
      <w:r w:rsidR="00AC03E7">
        <w:rPr>
          <w:rFonts w:eastAsia="Times New Roman" w:cstheme="minorHAnsi"/>
          <w:color w:val="000000"/>
          <w:kern w:val="2"/>
          <w:lang w:eastAsia="ar-SA"/>
        </w:rPr>
        <w:t>...</w:t>
      </w:r>
      <w:r w:rsidRPr="00AC03E7">
        <w:rPr>
          <w:rFonts w:eastAsia="Times New Roman" w:cstheme="minorHAnsi"/>
          <w:color w:val="000000"/>
          <w:kern w:val="2"/>
          <w:lang w:eastAsia="ar-SA"/>
        </w:rPr>
        <w:t>..........</w:t>
      </w:r>
    </w:p>
    <w:p w14:paraId="5B5077E5" w14:textId="4B08D344" w:rsidR="0080481F" w:rsidRPr="00AC03E7" w:rsidRDefault="0080481F" w:rsidP="001F7D99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lang w:eastAsia="ar-SA"/>
        </w:rPr>
      </w:pPr>
      <w:r w:rsidRPr="00AC03E7">
        <w:rPr>
          <w:rFonts w:eastAsia="Times New Roman" w:cstheme="minorHAnsi"/>
          <w:color w:val="000000"/>
          <w:kern w:val="2"/>
          <w:lang w:eastAsia="ar-SA"/>
        </w:rPr>
        <w:t>Województwo   …………………………………………………………………………</w:t>
      </w:r>
      <w:r w:rsidR="0084363C">
        <w:rPr>
          <w:rFonts w:eastAsia="Times New Roman" w:cstheme="minorHAnsi"/>
          <w:color w:val="000000"/>
          <w:kern w:val="2"/>
          <w:lang w:eastAsia="ar-SA"/>
        </w:rPr>
        <w:t>…………………</w:t>
      </w:r>
      <w:r w:rsidRPr="00AC03E7">
        <w:rPr>
          <w:rFonts w:eastAsia="Times New Roman" w:cstheme="minorHAnsi"/>
          <w:color w:val="000000"/>
          <w:kern w:val="2"/>
          <w:lang w:eastAsia="ar-SA"/>
        </w:rPr>
        <w:t>…………………………</w:t>
      </w:r>
      <w:r w:rsidR="00AC03E7">
        <w:rPr>
          <w:rFonts w:eastAsia="Times New Roman" w:cstheme="minorHAnsi"/>
          <w:color w:val="000000"/>
          <w:kern w:val="2"/>
          <w:lang w:eastAsia="ar-SA"/>
        </w:rPr>
        <w:t>….</w:t>
      </w:r>
      <w:r w:rsidRPr="00AC03E7">
        <w:rPr>
          <w:rFonts w:eastAsia="Times New Roman" w:cstheme="minorHAnsi"/>
          <w:color w:val="000000"/>
          <w:kern w:val="2"/>
          <w:lang w:eastAsia="ar-SA"/>
        </w:rPr>
        <w:t>……….</w:t>
      </w:r>
    </w:p>
    <w:p w14:paraId="1901A47C" w14:textId="2E760EA8" w:rsidR="001F7D99" w:rsidRPr="00AC03E7" w:rsidRDefault="001F7D99" w:rsidP="001F7D99">
      <w:pPr>
        <w:suppressAutoHyphens/>
        <w:spacing w:after="0" w:line="360" w:lineRule="auto"/>
        <w:rPr>
          <w:rFonts w:eastAsia="Times New Roman" w:cstheme="minorHAnsi"/>
          <w:i/>
          <w:color w:val="000000"/>
          <w:kern w:val="2"/>
          <w:lang w:eastAsia="ar-SA"/>
        </w:rPr>
      </w:pPr>
      <w:r w:rsidRPr="00AC03E7">
        <w:rPr>
          <w:rFonts w:eastAsia="Times New Roman" w:cstheme="minorHAnsi"/>
          <w:i/>
          <w:color w:val="000000"/>
          <w:kern w:val="2"/>
          <w:lang w:eastAsia="ar-SA"/>
        </w:rPr>
        <w:t xml:space="preserve">numer telefon …… </w:t>
      </w:r>
      <w:r w:rsidRPr="00AC03E7">
        <w:rPr>
          <w:rFonts w:eastAsia="Times New Roman" w:cstheme="minorHAnsi"/>
          <w:color w:val="000000"/>
          <w:kern w:val="2"/>
          <w:lang w:eastAsia="ar-SA"/>
        </w:rPr>
        <w:t xml:space="preserve">................................  </w:t>
      </w:r>
      <w:r w:rsidRPr="00AC03E7">
        <w:rPr>
          <w:rFonts w:eastAsia="Times New Roman" w:cstheme="minorHAnsi"/>
          <w:i/>
          <w:color w:val="000000"/>
          <w:kern w:val="2"/>
          <w:lang w:eastAsia="ar-SA"/>
        </w:rPr>
        <w:t xml:space="preserve">adres  e–mail </w:t>
      </w:r>
      <w:r w:rsidRPr="00AC03E7">
        <w:rPr>
          <w:rFonts w:eastAsia="Times New Roman" w:cstheme="minorHAnsi"/>
          <w:color w:val="000000"/>
          <w:kern w:val="2"/>
          <w:lang w:eastAsia="ar-SA"/>
        </w:rPr>
        <w:t>.......................................</w:t>
      </w:r>
      <w:r w:rsidR="0084363C">
        <w:rPr>
          <w:rFonts w:eastAsia="Times New Roman" w:cstheme="minorHAnsi"/>
          <w:color w:val="000000"/>
          <w:kern w:val="2"/>
          <w:lang w:eastAsia="ar-SA"/>
        </w:rPr>
        <w:t>...................</w:t>
      </w:r>
      <w:r w:rsidRPr="00AC03E7">
        <w:rPr>
          <w:rFonts w:eastAsia="Times New Roman" w:cstheme="minorHAnsi"/>
          <w:color w:val="000000"/>
          <w:kern w:val="2"/>
          <w:lang w:eastAsia="ar-SA"/>
        </w:rPr>
        <w:t>........</w:t>
      </w:r>
      <w:r w:rsidR="00AC03E7">
        <w:rPr>
          <w:rFonts w:eastAsia="Times New Roman" w:cstheme="minorHAnsi"/>
          <w:color w:val="000000"/>
          <w:kern w:val="2"/>
          <w:lang w:eastAsia="ar-SA"/>
        </w:rPr>
        <w:t>....</w:t>
      </w:r>
      <w:r w:rsidRPr="00AC03E7">
        <w:rPr>
          <w:rFonts w:eastAsia="Times New Roman" w:cstheme="minorHAnsi"/>
          <w:color w:val="000000"/>
          <w:kern w:val="2"/>
          <w:lang w:eastAsia="ar-SA"/>
        </w:rPr>
        <w:t>......</w:t>
      </w:r>
      <w:r w:rsidRPr="00AC03E7">
        <w:rPr>
          <w:rFonts w:eastAsia="Times New Roman" w:cstheme="minorHAnsi"/>
          <w:i/>
          <w:color w:val="000000"/>
          <w:kern w:val="2"/>
          <w:lang w:eastAsia="ar-SA"/>
        </w:rPr>
        <w:t xml:space="preserve"> </w:t>
      </w:r>
    </w:p>
    <w:p w14:paraId="6B23A3AB" w14:textId="6ED5DC8A" w:rsidR="00905800" w:rsidRPr="00AC03E7" w:rsidRDefault="001F7D99" w:rsidP="001F7D99">
      <w:pPr>
        <w:suppressAutoHyphens/>
        <w:spacing w:after="0" w:line="360" w:lineRule="auto"/>
        <w:rPr>
          <w:rFonts w:eastAsia="Times New Roman" w:cstheme="minorHAnsi"/>
          <w:i/>
          <w:color w:val="000000"/>
          <w:kern w:val="2"/>
          <w:lang w:eastAsia="ar-SA"/>
        </w:rPr>
      </w:pPr>
      <w:r w:rsidRPr="00AC03E7">
        <w:rPr>
          <w:rFonts w:eastAsia="Times New Roman" w:cstheme="minorHAnsi"/>
          <w:i/>
          <w:color w:val="000000"/>
          <w:kern w:val="2"/>
          <w:lang w:eastAsia="ar-SA"/>
        </w:rPr>
        <w:t>skrzynka e-PUAP ...........................................................</w:t>
      </w:r>
      <w:r w:rsidR="00905800" w:rsidRPr="00AC03E7">
        <w:rPr>
          <w:rFonts w:eastAsia="Times New Roman" w:cstheme="minorHAnsi"/>
          <w:i/>
          <w:color w:val="000000"/>
          <w:kern w:val="2"/>
          <w:lang w:eastAsia="ar-SA"/>
        </w:rPr>
        <w:t>NIP ................................</w:t>
      </w:r>
      <w:r w:rsidR="0084363C">
        <w:rPr>
          <w:rFonts w:eastAsia="Times New Roman" w:cstheme="minorHAnsi"/>
          <w:i/>
          <w:color w:val="000000"/>
          <w:kern w:val="2"/>
          <w:lang w:eastAsia="ar-SA"/>
        </w:rPr>
        <w:t>...................</w:t>
      </w:r>
      <w:r w:rsidR="00905800" w:rsidRPr="00AC03E7">
        <w:rPr>
          <w:rFonts w:eastAsia="Times New Roman" w:cstheme="minorHAnsi"/>
          <w:i/>
          <w:color w:val="000000"/>
          <w:kern w:val="2"/>
          <w:lang w:eastAsia="ar-SA"/>
        </w:rPr>
        <w:t>..................</w:t>
      </w:r>
    </w:p>
    <w:p w14:paraId="514AD872" w14:textId="77777777" w:rsidR="001F7D99" w:rsidRPr="00AC03E7" w:rsidRDefault="001F7D99" w:rsidP="001F7D99">
      <w:pPr>
        <w:pStyle w:val="Akapitzlist"/>
        <w:numPr>
          <w:ilvl w:val="1"/>
          <w:numId w:val="2"/>
        </w:numPr>
        <w:suppressAutoHyphens/>
        <w:spacing w:after="0"/>
        <w:ind w:left="284"/>
        <w:rPr>
          <w:rFonts w:eastAsia="Times New Roman" w:cstheme="minorHAnsi"/>
          <w:color w:val="000000"/>
          <w:kern w:val="2"/>
          <w:lang w:eastAsia="ar-SA"/>
        </w:rPr>
      </w:pPr>
      <w:r w:rsidRPr="00AC03E7">
        <w:rPr>
          <w:rFonts w:eastAsia="Times New Roman" w:cstheme="minorHAnsi"/>
          <w:color w:val="000000"/>
          <w:kern w:val="2"/>
          <w:lang w:eastAsia="ar-SA"/>
        </w:rPr>
        <w:t xml:space="preserve">Nawiązując do zaproszenia do wzięcia udziału w  postępowaniu o udzielenie zamówienia  publicznego prowadzonego w trybie podstawowym na podstawie art. 275 pkt 1 ustawy </w:t>
      </w:r>
      <w:proofErr w:type="spellStart"/>
      <w:r w:rsidRPr="00AC03E7">
        <w:rPr>
          <w:rFonts w:eastAsia="Times New Roman" w:cstheme="minorHAnsi"/>
          <w:color w:val="000000"/>
          <w:kern w:val="2"/>
          <w:lang w:eastAsia="ar-SA"/>
        </w:rPr>
        <w:t>Pzp</w:t>
      </w:r>
      <w:proofErr w:type="spellEnd"/>
      <w:r w:rsidRPr="00AC03E7">
        <w:rPr>
          <w:rFonts w:eastAsia="Times New Roman" w:cstheme="minorHAnsi"/>
          <w:color w:val="000000"/>
          <w:kern w:val="2"/>
          <w:lang w:eastAsia="ar-SA"/>
        </w:rPr>
        <w:t xml:space="preserve">                   na zadanie : </w:t>
      </w:r>
    </w:p>
    <w:p w14:paraId="4927D7EE" w14:textId="5F01C449" w:rsidR="00AC03E7" w:rsidRPr="00AC03E7" w:rsidRDefault="001F7D99" w:rsidP="0084363C">
      <w:pPr>
        <w:spacing w:after="0"/>
        <w:jc w:val="center"/>
        <w:rPr>
          <w:rFonts w:eastAsia="Calibri" w:cstheme="minorHAnsi"/>
          <w:b/>
          <w:bCs/>
          <w:i/>
          <w:sz w:val="28"/>
          <w:szCs w:val="28"/>
        </w:rPr>
      </w:pPr>
      <w:r w:rsidRPr="00AC03E7">
        <w:rPr>
          <w:rFonts w:eastAsia="Calibri" w:cstheme="minorHAnsi"/>
          <w:b/>
          <w:bCs/>
          <w:i/>
          <w:sz w:val="28"/>
          <w:szCs w:val="28"/>
        </w:rPr>
        <w:t>„</w:t>
      </w:r>
      <w:r w:rsidR="00AC03E7" w:rsidRPr="00AC03E7">
        <w:rPr>
          <w:rFonts w:eastAsia="Calibri" w:cstheme="minorHAnsi"/>
          <w:b/>
          <w:bCs/>
          <w:i/>
          <w:sz w:val="28"/>
          <w:szCs w:val="28"/>
        </w:rPr>
        <w:t>Dostawa i montaż opraw oświetlenia ulicznego –</w:t>
      </w:r>
    </w:p>
    <w:p w14:paraId="26A2D825" w14:textId="763AE74A" w:rsidR="001F7D99" w:rsidRPr="00AC03E7" w:rsidRDefault="00AC03E7" w:rsidP="0084363C">
      <w:pPr>
        <w:spacing w:after="0"/>
        <w:jc w:val="center"/>
        <w:rPr>
          <w:rFonts w:eastAsia="Calibri" w:cstheme="minorHAnsi"/>
          <w:b/>
          <w:bCs/>
          <w:i/>
          <w:sz w:val="28"/>
          <w:szCs w:val="28"/>
        </w:rPr>
      </w:pPr>
      <w:r w:rsidRPr="00AC03E7">
        <w:rPr>
          <w:rFonts w:eastAsia="Calibri" w:cstheme="minorHAnsi"/>
          <w:b/>
          <w:bCs/>
          <w:i/>
          <w:sz w:val="28"/>
          <w:szCs w:val="28"/>
        </w:rPr>
        <w:t>zadanie realizowane w ramach funduszu sołeckiego</w:t>
      </w:r>
      <w:r w:rsidR="00A427D6">
        <w:rPr>
          <w:rFonts w:eastAsia="Calibri" w:cstheme="minorHAnsi"/>
          <w:b/>
          <w:bCs/>
          <w:i/>
          <w:sz w:val="28"/>
          <w:szCs w:val="28"/>
        </w:rPr>
        <w:t xml:space="preserve"> -MIAS”</w:t>
      </w:r>
      <w:r w:rsidR="009D32C8">
        <w:rPr>
          <w:rFonts w:eastAsia="Calibri" w:cstheme="minorHAnsi"/>
          <w:b/>
          <w:bCs/>
          <w:i/>
          <w:sz w:val="28"/>
          <w:szCs w:val="28"/>
        </w:rPr>
        <w:t>(2)</w:t>
      </w:r>
    </w:p>
    <w:p w14:paraId="1D0816AB" w14:textId="57F9993A" w:rsidR="00732CDB" w:rsidRPr="00AC03E7" w:rsidRDefault="00732CDB" w:rsidP="00732CDB">
      <w:pPr>
        <w:jc w:val="both"/>
        <w:rPr>
          <w:rFonts w:eastAsia="Calibri" w:cstheme="minorHAnsi"/>
          <w:color w:val="000000"/>
        </w:rPr>
      </w:pPr>
      <w:r w:rsidRPr="00AC03E7">
        <w:rPr>
          <w:rFonts w:eastAsia="Calibri" w:cstheme="minorHAnsi"/>
          <w:color w:val="000000"/>
        </w:rPr>
        <w:t xml:space="preserve">oferujemy zrealizować zamówienie publiczne zgodnie z warunkami dokumentacji przetargowej </w:t>
      </w:r>
      <w:r>
        <w:rPr>
          <w:rFonts w:eastAsia="Calibri" w:cstheme="minorHAnsi"/>
          <w:color w:val="000000"/>
        </w:rPr>
        <w:t xml:space="preserve">                        </w:t>
      </w:r>
      <w:r w:rsidRPr="00AC03E7">
        <w:rPr>
          <w:rFonts w:eastAsia="Calibri" w:cstheme="minorHAnsi"/>
          <w:color w:val="000000"/>
        </w:rPr>
        <w:t>za cenę ofertową: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948"/>
        <w:gridCol w:w="1559"/>
        <w:gridCol w:w="1134"/>
        <w:gridCol w:w="1559"/>
        <w:gridCol w:w="1587"/>
      </w:tblGrid>
      <w:tr w:rsidR="00A427D6" w:rsidRPr="00732CDB" w14:paraId="44985445" w14:textId="77777777" w:rsidTr="008C36B0">
        <w:tc>
          <w:tcPr>
            <w:tcW w:w="847" w:type="dxa"/>
            <w:shd w:val="clear" w:color="auto" w:fill="auto"/>
            <w:vAlign w:val="center"/>
          </w:tcPr>
          <w:p w14:paraId="5A5A6467" w14:textId="77777777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b/>
                <w:color w:val="000000"/>
              </w:rPr>
            </w:pPr>
            <w:r w:rsidRPr="00732CDB">
              <w:rPr>
                <w:rFonts w:cstheme="minorHAnsi"/>
                <w:b/>
                <w:color w:val="000000"/>
              </w:rPr>
              <w:t>Numer części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8CAABCB" w14:textId="77777777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b/>
                <w:color w:val="000000"/>
              </w:rPr>
            </w:pPr>
            <w:r w:rsidRPr="00732CDB">
              <w:rPr>
                <w:rFonts w:cstheme="minorHAnsi"/>
                <w:b/>
                <w:color w:val="000000"/>
              </w:rPr>
              <w:t>Nazwa Części</w:t>
            </w:r>
          </w:p>
        </w:tc>
        <w:tc>
          <w:tcPr>
            <w:tcW w:w="1559" w:type="dxa"/>
            <w:vAlign w:val="center"/>
          </w:tcPr>
          <w:p w14:paraId="1238A54E" w14:textId="58B3A258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Cena jednostkowa</w:t>
            </w:r>
          </w:p>
        </w:tc>
        <w:tc>
          <w:tcPr>
            <w:tcW w:w="1134" w:type="dxa"/>
            <w:vAlign w:val="center"/>
          </w:tcPr>
          <w:p w14:paraId="4D0D20D9" w14:textId="33F96558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ilość</w:t>
            </w:r>
          </w:p>
        </w:tc>
        <w:tc>
          <w:tcPr>
            <w:tcW w:w="1559" w:type="dxa"/>
          </w:tcPr>
          <w:p w14:paraId="1B977A85" w14:textId="77777777" w:rsidR="00A427D6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b/>
                <w:color w:val="000000"/>
              </w:rPr>
            </w:pPr>
          </w:p>
          <w:p w14:paraId="3D87F8E4" w14:textId="7A044644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Wartość brutto</w:t>
            </w:r>
          </w:p>
        </w:tc>
        <w:tc>
          <w:tcPr>
            <w:tcW w:w="1587" w:type="dxa"/>
            <w:vAlign w:val="center"/>
          </w:tcPr>
          <w:p w14:paraId="0BB1F1DD" w14:textId="19E33C2B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b/>
                <w:color w:val="000000"/>
              </w:rPr>
            </w:pPr>
            <w:r w:rsidRPr="00732CDB">
              <w:rPr>
                <w:rFonts w:cstheme="minorHAnsi"/>
                <w:b/>
                <w:color w:val="000000"/>
              </w:rPr>
              <w:t>Producent, model i moc proponowanej lampy</w:t>
            </w:r>
          </w:p>
        </w:tc>
      </w:tr>
      <w:tr w:rsidR="00A427D6" w:rsidRPr="00732CDB" w14:paraId="0F9B8F2C" w14:textId="77777777" w:rsidTr="008C36B0">
        <w:tc>
          <w:tcPr>
            <w:tcW w:w="847" w:type="dxa"/>
            <w:shd w:val="clear" w:color="auto" w:fill="auto"/>
            <w:vAlign w:val="center"/>
          </w:tcPr>
          <w:p w14:paraId="22E5C29F" w14:textId="77777777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bCs/>
                <w:color w:val="000000"/>
              </w:rPr>
            </w:pPr>
            <w:r w:rsidRPr="00732CDB"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3680249" w14:textId="77777777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bCs/>
                <w:color w:val="000000"/>
              </w:rPr>
            </w:pPr>
            <w:r w:rsidRPr="00732CDB"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50C4593D" w14:textId="73650C29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17A04CA2" w14:textId="6E7F2761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4</w:t>
            </w:r>
          </w:p>
        </w:tc>
        <w:tc>
          <w:tcPr>
            <w:tcW w:w="1559" w:type="dxa"/>
          </w:tcPr>
          <w:p w14:paraId="2DD25322" w14:textId="77777777" w:rsidR="00A427D6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587" w:type="dxa"/>
            <w:vAlign w:val="center"/>
          </w:tcPr>
          <w:p w14:paraId="7BA8A3A9" w14:textId="2464104E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5</w:t>
            </w:r>
          </w:p>
        </w:tc>
      </w:tr>
      <w:tr w:rsidR="00A427D6" w:rsidRPr="00732CDB" w14:paraId="6E683234" w14:textId="77777777" w:rsidTr="008C36B0">
        <w:tc>
          <w:tcPr>
            <w:tcW w:w="847" w:type="dxa"/>
            <w:shd w:val="clear" w:color="auto" w:fill="auto"/>
          </w:tcPr>
          <w:p w14:paraId="5DD0395D" w14:textId="77777777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color w:val="000000"/>
              </w:rPr>
            </w:pPr>
            <w:r w:rsidRPr="00732CDB">
              <w:rPr>
                <w:rFonts w:cstheme="minorHAnsi"/>
                <w:color w:val="000000"/>
              </w:rPr>
              <w:t>I.</w:t>
            </w:r>
          </w:p>
        </w:tc>
        <w:tc>
          <w:tcPr>
            <w:tcW w:w="2948" w:type="dxa"/>
            <w:shd w:val="clear" w:color="auto" w:fill="auto"/>
          </w:tcPr>
          <w:p w14:paraId="18358F56" w14:textId="1508FFD5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rPr>
                <w:rFonts w:cstheme="minorHAnsi"/>
                <w:color w:val="000000"/>
              </w:rPr>
            </w:pPr>
            <w:r w:rsidRPr="00732CDB">
              <w:rPr>
                <w:rFonts w:cstheme="minorHAnsi"/>
                <w:color w:val="000000"/>
              </w:rPr>
              <w:t xml:space="preserve">Wymiana opraw rtęciowych           i sodowych oświetlenia ulicznego na energooszczędne typu LED w </w:t>
            </w:r>
            <w:proofErr w:type="spellStart"/>
            <w:r w:rsidRPr="00732CDB">
              <w:rPr>
                <w:rFonts w:cstheme="minorHAnsi"/>
                <w:color w:val="000000"/>
              </w:rPr>
              <w:t>msc</w:t>
            </w:r>
            <w:proofErr w:type="spellEnd"/>
            <w:r w:rsidRPr="00732CDB">
              <w:rPr>
                <w:rFonts w:cstheme="minorHAnsi"/>
                <w:color w:val="000000"/>
              </w:rPr>
              <w:t xml:space="preserve">. </w:t>
            </w:r>
            <w:r>
              <w:rPr>
                <w:rFonts w:cstheme="minorHAnsi"/>
                <w:b/>
                <w:bCs/>
                <w:color w:val="000000"/>
              </w:rPr>
              <w:t>Rybienko Nowe</w:t>
            </w:r>
          </w:p>
        </w:tc>
        <w:tc>
          <w:tcPr>
            <w:tcW w:w="1559" w:type="dxa"/>
            <w:vAlign w:val="center"/>
          </w:tcPr>
          <w:p w14:paraId="7F07561D" w14:textId="77777777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77F91F1" w14:textId="66ADDD17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53 szt.</w:t>
            </w:r>
          </w:p>
          <w:p w14:paraId="540EAAAF" w14:textId="77777777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</w:tcPr>
          <w:p w14:paraId="4748B17C" w14:textId="77777777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87" w:type="dxa"/>
            <w:vAlign w:val="center"/>
          </w:tcPr>
          <w:p w14:paraId="51B6D723" w14:textId="78CC0E2C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color w:val="000000"/>
              </w:rPr>
            </w:pPr>
          </w:p>
        </w:tc>
      </w:tr>
      <w:tr w:rsidR="00A427D6" w:rsidRPr="00732CDB" w14:paraId="54E3B1D8" w14:textId="77777777" w:rsidTr="008C36B0">
        <w:tc>
          <w:tcPr>
            <w:tcW w:w="847" w:type="dxa"/>
            <w:shd w:val="clear" w:color="auto" w:fill="auto"/>
          </w:tcPr>
          <w:p w14:paraId="2E5AE296" w14:textId="77777777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color w:val="000000"/>
              </w:rPr>
            </w:pPr>
            <w:r w:rsidRPr="00732CDB">
              <w:rPr>
                <w:rFonts w:cstheme="minorHAnsi"/>
                <w:color w:val="000000"/>
              </w:rPr>
              <w:t>II.</w:t>
            </w:r>
          </w:p>
        </w:tc>
        <w:tc>
          <w:tcPr>
            <w:tcW w:w="2948" w:type="dxa"/>
            <w:shd w:val="clear" w:color="auto" w:fill="auto"/>
          </w:tcPr>
          <w:p w14:paraId="6FB36B55" w14:textId="3ADE019A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rPr>
                <w:rFonts w:cstheme="minorHAnsi"/>
                <w:color w:val="000000"/>
              </w:rPr>
            </w:pPr>
            <w:r w:rsidRPr="00732CDB">
              <w:rPr>
                <w:rFonts w:cstheme="minorHAnsi"/>
                <w:color w:val="000000"/>
              </w:rPr>
              <w:t xml:space="preserve">Wymiana opraw rtęciowych             i sodowych oświetlenia ulicznego na energooszczędne typu LED w </w:t>
            </w:r>
            <w:proofErr w:type="spellStart"/>
            <w:r w:rsidRPr="00732CDB">
              <w:rPr>
                <w:rFonts w:cstheme="minorHAnsi"/>
                <w:color w:val="000000"/>
              </w:rPr>
              <w:t>msc</w:t>
            </w:r>
            <w:proofErr w:type="spellEnd"/>
            <w:r w:rsidRPr="00732CDB">
              <w:rPr>
                <w:rFonts w:cstheme="minorHAnsi"/>
                <w:color w:val="000000"/>
              </w:rPr>
              <w:t xml:space="preserve">. </w:t>
            </w:r>
            <w:r>
              <w:rPr>
                <w:rFonts w:cstheme="minorHAnsi"/>
                <w:b/>
                <w:bCs/>
                <w:color w:val="000000"/>
              </w:rPr>
              <w:t>Leszczydół Działki</w:t>
            </w:r>
          </w:p>
        </w:tc>
        <w:tc>
          <w:tcPr>
            <w:tcW w:w="1559" w:type="dxa"/>
            <w:vAlign w:val="center"/>
          </w:tcPr>
          <w:p w14:paraId="41956323" w14:textId="77777777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B0902E5" w14:textId="41EB5CBA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 szt.</w:t>
            </w:r>
          </w:p>
        </w:tc>
        <w:tc>
          <w:tcPr>
            <w:tcW w:w="1559" w:type="dxa"/>
          </w:tcPr>
          <w:p w14:paraId="506BD39F" w14:textId="77777777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87" w:type="dxa"/>
            <w:vAlign w:val="center"/>
          </w:tcPr>
          <w:p w14:paraId="43C0C21D" w14:textId="4ACDB37E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color w:val="000000"/>
              </w:rPr>
            </w:pPr>
          </w:p>
        </w:tc>
      </w:tr>
      <w:tr w:rsidR="00A427D6" w:rsidRPr="00732CDB" w14:paraId="6324A310" w14:textId="77777777" w:rsidTr="008C36B0">
        <w:tc>
          <w:tcPr>
            <w:tcW w:w="847" w:type="dxa"/>
            <w:shd w:val="clear" w:color="auto" w:fill="auto"/>
          </w:tcPr>
          <w:p w14:paraId="3E2A871B" w14:textId="77777777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color w:val="000000"/>
              </w:rPr>
            </w:pPr>
            <w:r w:rsidRPr="00732CDB">
              <w:rPr>
                <w:rFonts w:cstheme="minorHAnsi"/>
                <w:color w:val="000000"/>
              </w:rPr>
              <w:t>III.</w:t>
            </w:r>
          </w:p>
        </w:tc>
        <w:tc>
          <w:tcPr>
            <w:tcW w:w="2948" w:type="dxa"/>
            <w:shd w:val="clear" w:color="auto" w:fill="auto"/>
          </w:tcPr>
          <w:p w14:paraId="008DF645" w14:textId="1B8EAC59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rPr>
                <w:rFonts w:cstheme="minorHAnsi"/>
                <w:color w:val="000000"/>
              </w:rPr>
            </w:pPr>
            <w:r w:rsidRPr="00732CDB">
              <w:rPr>
                <w:rFonts w:cstheme="minorHAnsi"/>
                <w:color w:val="000000"/>
              </w:rPr>
              <w:t xml:space="preserve">Wymiana opraw rtęciowych                i sodowych oświetlenia ulicznego na energooszczędne typu LED w </w:t>
            </w:r>
            <w:proofErr w:type="spellStart"/>
            <w:r w:rsidRPr="00732CDB">
              <w:rPr>
                <w:rFonts w:cstheme="minorHAnsi"/>
                <w:color w:val="000000"/>
              </w:rPr>
              <w:t>msc</w:t>
            </w:r>
            <w:proofErr w:type="spellEnd"/>
            <w:r w:rsidRPr="00732CDB">
              <w:rPr>
                <w:rFonts w:cstheme="minorHAnsi"/>
                <w:color w:val="000000"/>
              </w:rPr>
              <w:t xml:space="preserve">. </w:t>
            </w:r>
            <w:r>
              <w:rPr>
                <w:rFonts w:cstheme="minorHAnsi"/>
                <w:b/>
                <w:bCs/>
                <w:color w:val="000000"/>
              </w:rPr>
              <w:t>Sitno</w:t>
            </w:r>
          </w:p>
        </w:tc>
        <w:tc>
          <w:tcPr>
            <w:tcW w:w="1559" w:type="dxa"/>
            <w:vAlign w:val="center"/>
          </w:tcPr>
          <w:p w14:paraId="55222983" w14:textId="77777777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A9F751D" w14:textId="7E599ABA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34 szt.</w:t>
            </w:r>
          </w:p>
        </w:tc>
        <w:tc>
          <w:tcPr>
            <w:tcW w:w="1559" w:type="dxa"/>
          </w:tcPr>
          <w:p w14:paraId="15B12854" w14:textId="77777777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87" w:type="dxa"/>
            <w:vAlign w:val="center"/>
          </w:tcPr>
          <w:p w14:paraId="725C89F0" w14:textId="53A25559" w:rsidR="00A427D6" w:rsidRPr="00732CDB" w:rsidRDefault="00A427D6" w:rsidP="001805D4">
            <w:pPr>
              <w:pStyle w:val="Akapitzlist"/>
              <w:tabs>
                <w:tab w:val="left" w:pos="390"/>
              </w:tabs>
              <w:spacing w:before="120" w:after="0"/>
              <w:ind w:left="0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01B75D28" w14:textId="77777777" w:rsidR="00732CDB" w:rsidRDefault="00732CDB" w:rsidP="001F7D99">
      <w:pPr>
        <w:jc w:val="both"/>
        <w:rPr>
          <w:rFonts w:ascii="Tahoma" w:eastAsia="Calibri" w:hAnsi="Tahoma" w:cs="Tahoma"/>
          <w:i/>
          <w:iCs/>
          <w:color w:val="000000"/>
          <w:sz w:val="20"/>
          <w:szCs w:val="20"/>
        </w:rPr>
      </w:pPr>
    </w:p>
    <w:p w14:paraId="53EE86EE" w14:textId="36A9170F" w:rsidR="001F7D99" w:rsidRPr="00B51656" w:rsidRDefault="001F7D99" w:rsidP="001F7D99">
      <w:pPr>
        <w:pStyle w:val="Akapitzlist"/>
        <w:numPr>
          <w:ilvl w:val="0"/>
          <w:numId w:val="1"/>
        </w:numPr>
        <w:tabs>
          <w:tab w:val="left" w:pos="390"/>
        </w:tabs>
        <w:spacing w:before="12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51656">
        <w:rPr>
          <w:rFonts w:ascii="Tahoma" w:hAnsi="Tahoma" w:cs="Tahoma"/>
          <w:color w:val="000000"/>
          <w:sz w:val="20"/>
          <w:szCs w:val="20"/>
          <w:u w:val="single"/>
        </w:rPr>
        <w:lastRenderedPageBreak/>
        <w:t>Kryteria poza cenowe</w:t>
      </w:r>
      <w:r w:rsidRPr="00B51656">
        <w:rPr>
          <w:rFonts w:ascii="Tahoma" w:hAnsi="Tahoma" w:cs="Tahoma"/>
          <w:color w:val="000000"/>
          <w:sz w:val="20"/>
          <w:szCs w:val="20"/>
        </w:rPr>
        <w:t xml:space="preserve"> odnoszą</w:t>
      </w:r>
      <w:r w:rsidR="00905800">
        <w:rPr>
          <w:rFonts w:ascii="Tahoma" w:hAnsi="Tahoma" w:cs="Tahoma"/>
          <w:color w:val="000000"/>
          <w:sz w:val="20"/>
          <w:szCs w:val="20"/>
        </w:rPr>
        <w:t xml:space="preserve">ce się do przedmiotu zamówienia – udzielam gwarancji </w:t>
      </w:r>
      <w:r w:rsidR="00AC03E7">
        <w:rPr>
          <w:rFonts w:ascii="Tahoma" w:hAnsi="Tahoma" w:cs="Tahoma"/>
          <w:color w:val="000000"/>
          <w:sz w:val="20"/>
          <w:szCs w:val="20"/>
        </w:rPr>
        <w:t xml:space="preserve">i rękojmi </w:t>
      </w:r>
      <w:r w:rsidR="00905800">
        <w:rPr>
          <w:rFonts w:ascii="Tahoma" w:hAnsi="Tahoma" w:cs="Tahoma"/>
          <w:color w:val="000000"/>
          <w:sz w:val="20"/>
          <w:szCs w:val="20"/>
        </w:rPr>
        <w:t>na</w:t>
      </w:r>
      <w:r w:rsidR="00AC03E7">
        <w:rPr>
          <w:rFonts w:ascii="Tahoma" w:hAnsi="Tahoma" w:cs="Tahoma"/>
          <w:color w:val="000000"/>
          <w:sz w:val="20"/>
          <w:szCs w:val="20"/>
        </w:rPr>
        <w:t xml:space="preserve"> okres </w:t>
      </w:r>
      <w:r w:rsidR="00905800">
        <w:rPr>
          <w:rFonts w:ascii="Tahoma" w:hAnsi="Tahoma" w:cs="Tahoma"/>
          <w:color w:val="000000"/>
          <w:sz w:val="20"/>
          <w:szCs w:val="20"/>
        </w:rPr>
        <w:t>........... lat.</w:t>
      </w:r>
    </w:p>
    <w:p w14:paraId="00BB34ED" w14:textId="77777777" w:rsidR="001F7D99" w:rsidRPr="0088162B" w:rsidRDefault="001F7D99" w:rsidP="001F7D99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Oświadczam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, że zapozna</w:t>
      </w:r>
      <w:r>
        <w:rPr>
          <w:rFonts w:ascii="Tahoma" w:eastAsia="Calibri" w:hAnsi="Tahoma" w:cs="Tahoma"/>
          <w:color w:val="000000"/>
          <w:sz w:val="20"/>
          <w:szCs w:val="20"/>
        </w:rPr>
        <w:t>łem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się ze specyfikacją warunków zamówienia i nie wnos</w:t>
      </w:r>
      <w:r>
        <w:rPr>
          <w:rFonts w:ascii="Tahoma" w:eastAsia="Calibri" w:hAnsi="Tahoma" w:cs="Tahoma"/>
          <w:color w:val="000000"/>
          <w:sz w:val="20"/>
          <w:szCs w:val="20"/>
        </w:rPr>
        <w:t>zę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do niej zastrzeżeń oraz zdoby</w:t>
      </w:r>
      <w:r>
        <w:rPr>
          <w:rFonts w:ascii="Tahoma" w:eastAsia="Calibri" w:hAnsi="Tahoma" w:cs="Tahoma"/>
          <w:color w:val="000000"/>
          <w:sz w:val="20"/>
          <w:szCs w:val="20"/>
        </w:rPr>
        <w:t>łem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wszelkie konieczne informacje do przygotowania oferty</w:t>
      </w:r>
      <w:r w:rsidRPr="0088162B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oraz uzyska</w:t>
      </w:r>
      <w:r>
        <w:rPr>
          <w:rFonts w:ascii="Tahoma" w:eastAsia="Calibri" w:hAnsi="Tahoma" w:cs="Tahoma"/>
          <w:color w:val="000000"/>
          <w:sz w:val="20"/>
          <w:szCs w:val="20"/>
        </w:rPr>
        <w:t>łem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wszelkie dane, jakie mogą być niezbędne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w przygotowaniu oferty i podpisaniu umowy na wykonanie zamówienia.</w:t>
      </w:r>
    </w:p>
    <w:p w14:paraId="28EA211F" w14:textId="77777777" w:rsidR="001F7D99" w:rsidRPr="00E331AA" w:rsidRDefault="001F7D99" w:rsidP="001F7D99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Oświadczam, że uważam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się za związany</w:t>
      </w:r>
      <w:r>
        <w:rPr>
          <w:rFonts w:ascii="Tahoma" w:eastAsia="Calibri" w:hAnsi="Tahoma" w:cs="Tahoma"/>
          <w:color w:val="000000"/>
          <w:sz w:val="20"/>
          <w:szCs w:val="20"/>
        </w:rPr>
        <w:t>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niniejszą ofertą </w:t>
      </w:r>
      <w:r w:rsidR="00905800">
        <w:rPr>
          <w:rFonts w:ascii="Tahoma" w:eastAsia="Calibri" w:hAnsi="Tahoma" w:cs="Tahoma"/>
          <w:color w:val="000000"/>
          <w:sz w:val="20"/>
          <w:szCs w:val="20"/>
        </w:rPr>
        <w:t>30 dni od upływu terminu składania ofert.</w:t>
      </w:r>
    </w:p>
    <w:p w14:paraId="39055E82" w14:textId="625CBCE9" w:rsidR="001F7D99" w:rsidRDefault="001F7D99" w:rsidP="001F7D99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Oświadczam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, że zawarty w specyfikacji istotnych warunków zamówienia wzór umowy oraz możliwe zmiany do treści umowy zostały przez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e mnie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zaakceptowane i zobowiązuj</w:t>
      </w:r>
      <w:r>
        <w:rPr>
          <w:rFonts w:ascii="Tahoma" w:eastAsia="Calibri" w:hAnsi="Tahoma" w:cs="Tahoma"/>
          <w:color w:val="000000"/>
          <w:sz w:val="20"/>
          <w:szCs w:val="20"/>
        </w:rPr>
        <w:t>ę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się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w przypadku wyboru </w:t>
      </w:r>
      <w:r>
        <w:rPr>
          <w:rFonts w:ascii="Tahoma" w:eastAsia="Calibri" w:hAnsi="Tahoma" w:cs="Tahoma"/>
          <w:color w:val="000000"/>
          <w:sz w:val="20"/>
          <w:szCs w:val="20"/>
        </w:rPr>
        <w:t>mojej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oferty do zawarcia umowy na tych warunkach w miejscu i terminie wskazanym przez Zamawiającego.</w:t>
      </w:r>
    </w:p>
    <w:p w14:paraId="1E0761B4" w14:textId="77777777" w:rsidR="001F7D99" w:rsidRPr="00D47A5F" w:rsidRDefault="001F7D99" w:rsidP="001F7D99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C3C08AA" w14:textId="77777777" w:rsidR="001F7D99" w:rsidRPr="00D80F73" w:rsidRDefault="001F7D99" w:rsidP="001F7D99">
      <w:pPr>
        <w:numPr>
          <w:ilvl w:val="0"/>
          <w:numId w:val="1"/>
        </w:numPr>
        <w:tabs>
          <w:tab w:val="clear" w:pos="357"/>
          <w:tab w:val="num" w:pos="397"/>
        </w:tabs>
        <w:spacing w:after="0" w:line="240" w:lineRule="auto"/>
        <w:ind w:left="397" w:hanging="397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8162B">
        <w:rPr>
          <w:rFonts w:ascii="Tahoma" w:eastAsia="Calibri" w:hAnsi="Tahoma" w:cs="Tahoma"/>
          <w:color w:val="000000"/>
          <w:sz w:val="20"/>
          <w:szCs w:val="20"/>
        </w:rPr>
        <w:t>Informuj</w:t>
      </w:r>
      <w:r>
        <w:rPr>
          <w:rFonts w:ascii="Tahoma" w:eastAsia="Calibri" w:hAnsi="Tahoma" w:cs="Tahoma"/>
          <w:color w:val="000000"/>
          <w:sz w:val="20"/>
          <w:szCs w:val="20"/>
        </w:rPr>
        <w:t>ę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, że niżej wymienio</w:t>
      </w:r>
      <w:r>
        <w:rPr>
          <w:rFonts w:ascii="Tahoma" w:eastAsia="Calibri" w:hAnsi="Tahoma" w:cs="Tahoma"/>
          <w:color w:val="000000"/>
          <w:sz w:val="20"/>
          <w:szCs w:val="20"/>
        </w:rPr>
        <w:t>ne  części zamówienia zamierzam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powierzyć Podwykonawcom:.........................................................................................................</w:t>
      </w:r>
    </w:p>
    <w:p w14:paraId="4625262B" w14:textId="301F6EB0" w:rsidR="001F7D99" w:rsidRDefault="001F7D99" w:rsidP="001F7D99">
      <w:pPr>
        <w:spacing w:after="0" w:line="240" w:lineRule="auto"/>
        <w:jc w:val="both"/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</w:pPr>
      <w:r w:rsidRPr="00D80F73">
        <w:rPr>
          <w:rFonts w:ascii="Tahoma" w:eastAsia="Calibri" w:hAnsi="Tahoma" w:cs="Tahoma"/>
          <w:color w:val="000000"/>
          <w:sz w:val="24"/>
          <w:szCs w:val="24"/>
          <w:vertAlign w:val="subscript"/>
        </w:rPr>
        <w:t>(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jeśli Wykonawca nie zamierza powierzyć części zamówienia Podwykonawcom wpisuje </w:t>
      </w:r>
      <w:r w:rsidRPr="00D80F73">
        <w:rPr>
          <w:rFonts w:ascii="Tahoma" w:eastAsia="Calibri" w:hAnsi="Tahoma" w:cs="Tahoma"/>
          <w:b/>
          <w:i/>
          <w:color w:val="000000"/>
          <w:sz w:val="24"/>
          <w:szCs w:val="24"/>
          <w:vertAlign w:val="subscript"/>
        </w:rPr>
        <w:t xml:space="preserve">nie dotyczy, 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jeśli </w:t>
      </w:r>
      <w:r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tak 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 proszę wpisać naz</w:t>
      </w:r>
      <w:r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>wę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 Podwykonawcy</w:t>
      </w:r>
      <w:r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, 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 o ile jest znana).</w:t>
      </w:r>
    </w:p>
    <w:p w14:paraId="40E623A3" w14:textId="77777777" w:rsidR="00B35AFB" w:rsidRPr="001F7D99" w:rsidRDefault="00B35AFB" w:rsidP="001F7D99">
      <w:pPr>
        <w:spacing w:after="0" w:line="240" w:lineRule="auto"/>
        <w:jc w:val="both"/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</w:pPr>
    </w:p>
    <w:p w14:paraId="0FA3EA14" w14:textId="77777777" w:rsidR="001F7D99" w:rsidRPr="0082289F" w:rsidRDefault="001F7D99" w:rsidP="001F7D99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Rodzaj przedsiębiorstwa jakim jest Wykonawca (zaznaczyć)</w:t>
      </w:r>
    </w:p>
    <w:p w14:paraId="1E57BE69" w14:textId="4ADC212A" w:rsidR="001F7D99" w:rsidRDefault="001F7D99" w:rsidP="001F7D99">
      <w:pPr>
        <w:spacing w:after="0" w:line="360" w:lineRule="auto"/>
        <w:ind w:left="397" w:firstLine="737"/>
        <w:jc w:val="both"/>
        <w:rPr>
          <w:rFonts w:ascii="Tahoma" w:eastAsia="Calibri" w:hAnsi="Tahoma" w:cs="Tahoma"/>
          <w:color w:val="000000"/>
          <w:sz w:val="20"/>
          <w:szCs w:val="20"/>
          <w:vertAlign w:val="superscript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□ mikro  przedsiębiorstwo</w:t>
      </w:r>
    </w:p>
    <w:p w14:paraId="27307E04" w14:textId="79F136A0" w:rsidR="001F7D99" w:rsidRPr="003820C7" w:rsidRDefault="001F7D99" w:rsidP="001F7D99">
      <w:pPr>
        <w:spacing w:after="0" w:line="360" w:lineRule="auto"/>
        <w:ind w:left="397" w:firstLine="737"/>
        <w:jc w:val="both"/>
        <w:rPr>
          <w:rFonts w:ascii="Tahoma" w:eastAsia="Calibri" w:hAnsi="Tahoma" w:cs="Tahoma"/>
          <w:color w:val="000000"/>
          <w:sz w:val="20"/>
          <w:szCs w:val="20"/>
          <w:vertAlign w:val="superscript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□ małe przedsiębiorstwo</w:t>
      </w:r>
    </w:p>
    <w:p w14:paraId="0A5F17F4" w14:textId="35C98752" w:rsidR="001F7D99" w:rsidRPr="0082289F" w:rsidRDefault="001F7D99" w:rsidP="001F7D99">
      <w:pPr>
        <w:spacing w:after="0" w:line="360" w:lineRule="auto"/>
        <w:ind w:left="397" w:firstLine="737"/>
        <w:jc w:val="both"/>
        <w:rPr>
          <w:rFonts w:ascii="Tahoma" w:eastAsia="Calibri" w:hAnsi="Tahoma" w:cs="Tahoma"/>
          <w:color w:val="000000"/>
          <w:sz w:val="20"/>
          <w:szCs w:val="20"/>
          <w:vertAlign w:val="superscript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□ średnie przedsiębiorstwo</w:t>
      </w:r>
    </w:p>
    <w:p w14:paraId="7D269D77" w14:textId="77777777" w:rsidR="001F7D99" w:rsidRPr="00791D06" w:rsidRDefault="001F7D99" w:rsidP="001F7D99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91D06">
        <w:rPr>
          <w:rFonts w:ascii="Tahoma" w:eastAsia="Calibri" w:hAnsi="Tahoma" w:cs="Tahoma"/>
          <w:color w:val="000000"/>
          <w:sz w:val="20"/>
          <w:szCs w:val="20"/>
        </w:rPr>
        <w:t>Niniejsza oferta przetargowa obejmuje następujące załączniki:</w:t>
      </w:r>
    </w:p>
    <w:p w14:paraId="4D73D66A" w14:textId="77777777" w:rsidR="001F7D99" w:rsidRDefault="001F7D99" w:rsidP="001F7D99">
      <w:pPr>
        <w:numPr>
          <w:ilvl w:val="1"/>
          <w:numId w:val="1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............................................................................................................................ </w:t>
      </w:r>
    </w:p>
    <w:p w14:paraId="6FF587D5" w14:textId="77777777" w:rsidR="00905800" w:rsidRDefault="00905800" w:rsidP="001F7D99">
      <w:pPr>
        <w:numPr>
          <w:ilvl w:val="1"/>
          <w:numId w:val="1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...........................................................................................................................</w:t>
      </w:r>
    </w:p>
    <w:p w14:paraId="3968E2BA" w14:textId="77777777" w:rsidR="00905800" w:rsidRPr="0088162B" w:rsidRDefault="00905800" w:rsidP="001F7D99">
      <w:pPr>
        <w:numPr>
          <w:ilvl w:val="1"/>
          <w:numId w:val="1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...........................................................................................................................</w:t>
      </w:r>
    </w:p>
    <w:p w14:paraId="22974B94" w14:textId="77777777" w:rsidR="001F7D99" w:rsidRDefault="001F7D99" w:rsidP="001F7D99">
      <w:p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213B4290" w14:textId="1D7363A5" w:rsidR="001F7D99" w:rsidRDefault="001F7D99" w:rsidP="001F7D99">
      <w:p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                                              </w:t>
      </w:r>
    </w:p>
    <w:p w14:paraId="797540F6" w14:textId="77777777" w:rsidR="001F7D99" w:rsidRPr="0088162B" w:rsidRDefault="001F7D99" w:rsidP="001F7D99">
      <w:pPr>
        <w:spacing w:after="0" w:line="360" w:lineRule="auto"/>
        <w:jc w:val="both"/>
        <w:rPr>
          <w:rFonts w:ascii="Tahoma" w:eastAsia="Calibri" w:hAnsi="Tahoma" w:cs="Tahoma"/>
          <w:color w:val="000000"/>
          <w:sz w:val="16"/>
          <w:szCs w:val="16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Pr="0088162B">
        <w:rPr>
          <w:rFonts w:ascii="Tahoma" w:eastAsia="Calibri" w:hAnsi="Tahoma" w:cs="Tahoma"/>
          <w:color w:val="000000"/>
          <w:sz w:val="16"/>
          <w:szCs w:val="16"/>
        </w:rPr>
        <w:t>......................................................</w:t>
      </w:r>
    </w:p>
    <w:p w14:paraId="224A157B" w14:textId="77777777" w:rsidR="001F7D99" w:rsidRPr="0088162B" w:rsidRDefault="001F7D99" w:rsidP="001F7D99">
      <w:pPr>
        <w:spacing w:after="0" w:line="240" w:lineRule="auto"/>
        <w:jc w:val="center"/>
        <w:rPr>
          <w:rFonts w:ascii="Tahoma" w:eastAsia="Calibri" w:hAnsi="Tahoma" w:cs="Tahoma"/>
          <w:color w:val="000000"/>
          <w:sz w:val="16"/>
          <w:szCs w:val="16"/>
        </w:rPr>
      </w:pPr>
      <w:r w:rsidRPr="0088162B">
        <w:rPr>
          <w:rFonts w:ascii="Tahoma" w:eastAsia="Calibri" w:hAnsi="Tahoma" w:cs="Tahoma"/>
          <w:b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Podpis Wykonawcy</w:t>
      </w:r>
      <w:r w:rsidRPr="0088162B">
        <w:rPr>
          <w:rFonts w:ascii="Tahoma" w:eastAsia="Calibri" w:hAnsi="Tahoma" w:cs="Tahoma"/>
          <w:color w:val="000000"/>
          <w:sz w:val="16"/>
          <w:szCs w:val="16"/>
        </w:rPr>
        <w:t xml:space="preserve">  </w:t>
      </w:r>
    </w:p>
    <w:p w14:paraId="536DA53E" w14:textId="0AD2B335" w:rsidR="001F7D99" w:rsidRPr="00732CDB" w:rsidRDefault="001F7D99" w:rsidP="00732CDB">
      <w:pPr>
        <w:spacing w:after="0" w:line="240" w:lineRule="auto"/>
        <w:jc w:val="center"/>
        <w:rPr>
          <w:rFonts w:ascii="Tahoma" w:eastAsia="Calibri" w:hAnsi="Tahoma" w:cs="Tahoma"/>
          <w:color w:val="000000"/>
          <w:sz w:val="16"/>
          <w:szCs w:val="16"/>
        </w:rPr>
      </w:pPr>
      <w:r w:rsidRPr="0088162B">
        <w:rPr>
          <w:rFonts w:ascii="Tahoma" w:eastAsia="Calibri" w:hAnsi="Tahoma" w:cs="Tahoma"/>
          <w:color w:val="000000"/>
          <w:sz w:val="16"/>
          <w:szCs w:val="16"/>
        </w:rPr>
        <w:t xml:space="preserve">                          </w:t>
      </w:r>
      <w:r>
        <w:rPr>
          <w:rFonts w:ascii="Tahoma" w:eastAsia="Calibri" w:hAnsi="Tahoma" w:cs="Tahoma"/>
          <w:color w:val="000000"/>
          <w:sz w:val="16"/>
          <w:szCs w:val="16"/>
        </w:rPr>
        <w:t xml:space="preserve">                               </w:t>
      </w:r>
      <w:r w:rsidRPr="0088162B">
        <w:rPr>
          <w:rFonts w:ascii="Tahoma" w:eastAsia="Calibri" w:hAnsi="Tahoma" w:cs="Tahoma"/>
          <w:color w:val="000000"/>
          <w:sz w:val="16"/>
          <w:szCs w:val="16"/>
        </w:rPr>
        <w:t xml:space="preserve">                  </w:t>
      </w:r>
      <w:r>
        <w:rPr>
          <w:rFonts w:ascii="Tahoma" w:eastAsia="Calibri" w:hAnsi="Tahoma" w:cs="Tahoma"/>
          <w:color w:val="000000"/>
          <w:sz w:val="16"/>
          <w:szCs w:val="16"/>
        </w:rPr>
        <w:t xml:space="preserve">                               </w:t>
      </w:r>
      <w:r w:rsidRPr="0088162B">
        <w:rPr>
          <w:rFonts w:ascii="Tahoma" w:eastAsia="Calibri" w:hAnsi="Tahoma" w:cs="Tahoma"/>
          <w:color w:val="000000"/>
          <w:sz w:val="16"/>
          <w:szCs w:val="16"/>
        </w:rPr>
        <w:t xml:space="preserve"> ( </w:t>
      </w:r>
      <w:r w:rsidRPr="0088162B">
        <w:rPr>
          <w:rFonts w:ascii="Tahoma" w:eastAsia="Calibri" w:hAnsi="Tahoma" w:cs="Tahoma"/>
          <w:i/>
          <w:color w:val="000000"/>
          <w:sz w:val="16"/>
          <w:szCs w:val="16"/>
        </w:rPr>
        <w:t>lub upoważnionego przedstawiciela  Wykonawcy)</w:t>
      </w:r>
    </w:p>
    <w:p w14:paraId="30692AA5" w14:textId="77777777" w:rsidR="001F7D99" w:rsidRDefault="001F7D99" w:rsidP="001F7D99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1453CA2F" w14:textId="77777777" w:rsidR="003B0294" w:rsidRDefault="003B0294"/>
    <w:sectPr w:rsidR="003B0294" w:rsidSect="00AC03E7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50B9" w14:textId="77777777" w:rsidR="0080481F" w:rsidRDefault="0080481F" w:rsidP="0080481F">
      <w:pPr>
        <w:spacing w:after="0" w:line="240" w:lineRule="auto"/>
      </w:pPr>
      <w:r>
        <w:separator/>
      </w:r>
    </w:p>
  </w:endnote>
  <w:endnote w:type="continuationSeparator" w:id="0">
    <w:p w14:paraId="503E81E0" w14:textId="77777777" w:rsidR="0080481F" w:rsidRDefault="0080481F" w:rsidP="0080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DB8E" w14:textId="0B50BF04" w:rsidR="0080481F" w:rsidRDefault="0080481F">
    <w:pPr>
      <w:pStyle w:val="Stopka"/>
    </w:pPr>
    <w:r>
      <w:t>ROZ.271.</w:t>
    </w:r>
    <w:r w:rsidR="008C36B0">
      <w:t>38</w:t>
    </w:r>
    <w: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7B6A" w14:textId="77777777" w:rsidR="0080481F" w:rsidRDefault="0080481F" w:rsidP="0080481F">
      <w:pPr>
        <w:spacing w:after="0" w:line="240" w:lineRule="auto"/>
      </w:pPr>
      <w:r>
        <w:separator/>
      </w:r>
    </w:p>
  </w:footnote>
  <w:footnote w:type="continuationSeparator" w:id="0">
    <w:p w14:paraId="599D1F7D" w14:textId="77777777" w:rsidR="0080481F" w:rsidRDefault="0080481F" w:rsidP="00804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58DC"/>
    <w:multiLevelType w:val="hybridMultilevel"/>
    <w:tmpl w:val="87F41916"/>
    <w:lvl w:ilvl="0" w:tplc="A9640D5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C064A"/>
    <w:multiLevelType w:val="hybridMultilevel"/>
    <w:tmpl w:val="EFEA7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99"/>
    <w:rsid w:val="001F7D99"/>
    <w:rsid w:val="003B0294"/>
    <w:rsid w:val="006B2A62"/>
    <w:rsid w:val="00732CDB"/>
    <w:rsid w:val="0075570E"/>
    <w:rsid w:val="007C11A2"/>
    <w:rsid w:val="0080481F"/>
    <w:rsid w:val="0084363C"/>
    <w:rsid w:val="008C36B0"/>
    <w:rsid w:val="00905800"/>
    <w:rsid w:val="009D32C8"/>
    <w:rsid w:val="00A427D6"/>
    <w:rsid w:val="00AC03E7"/>
    <w:rsid w:val="00B35AFB"/>
    <w:rsid w:val="00BD5FA5"/>
    <w:rsid w:val="00C96115"/>
    <w:rsid w:val="00CA2974"/>
    <w:rsid w:val="00CF29D9"/>
    <w:rsid w:val="00DB79E1"/>
    <w:rsid w:val="00E337FE"/>
    <w:rsid w:val="00F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B20B"/>
  <w15:docId w15:val="{4BFAA3D5-BC76-4DF9-8CC3-3B69E3B8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D99"/>
    <w:pPr>
      <w:spacing w:after="20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115"/>
  </w:style>
  <w:style w:type="paragraph" w:styleId="Akapitzlist">
    <w:name w:val="List Paragraph"/>
    <w:basedOn w:val="Normalny"/>
    <w:link w:val="AkapitzlistZnak"/>
    <w:uiPriority w:val="34"/>
    <w:qFormat/>
    <w:rsid w:val="00C96115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locked/>
    <w:rsid w:val="001F7D99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80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81F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0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81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Milewska</dc:creator>
  <cp:lastModifiedBy>Beata Milewska</cp:lastModifiedBy>
  <cp:revision>2</cp:revision>
  <dcterms:created xsi:type="dcterms:W3CDTF">2021-07-27T09:57:00Z</dcterms:created>
  <dcterms:modified xsi:type="dcterms:W3CDTF">2021-07-27T09:57:00Z</dcterms:modified>
</cp:coreProperties>
</file>