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CB" w:rsidRPr="004E28CB" w:rsidRDefault="004E28CB" w:rsidP="004E28CB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vanish/>
          <w:sz w:val="16"/>
          <w:szCs w:val="16"/>
          <w:lang w:eastAsia="pl-PL"/>
        </w:rPr>
      </w:pPr>
      <w:r w:rsidRPr="004E28CB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4E28CB" w:rsidRPr="004E28CB" w:rsidRDefault="004E28CB" w:rsidP="004E28CB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  <w:t>Ogłoszenie nr 614317-N-2020 z dnia 2020-11-23 r.</w:t>
      </w:r>
    </w:p>
    <w:p w:rsidR="004E28CB" w:rsidRDefault="004E28CB" w:rsidP="004E28CB">
      <w:pPr>
        <w:spacing w:line="240" w:lineRule="auto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Gmina Wyszków: </w:t>
      </w:r>
      <w:r w:rsidRPr="004E28CB">
        <w:rPr>
          <w:rFonts w:ascii="Times New Roman" w:hAnsi="Times New Roman" w:cs="Times New Roman"/>
          <w:b/>
          <w:lang w:eastAsia="pl-PL"/>
        </w:rPr>
        <w:t>Udzielenie i obsługa bankowa kredytu w wysokości 2.000.000 zł z przeznaczeniem na sfinansowanie planowanego w budżecie gminy na 2020 rok deficytu w związku z ubytkiem w dochodach Gminy Wyszków b</w:t>
      </w:r>
      <w:r>
        <w:rPr>
          <w:rFonts w:ascii="Times New Roman" w:hAnsi="Times New Roman" w:cs="Times New Roman"/>
          <w:b/>
          <w:lang w:eastAsia="pl-PL"/>
        </w:rPr>
        <w:t>ę</w:t>
      </w:r>
      <w:r w:rsidRPr="004E28CB">
        <w:rPr>
          <w:rFonts w:ascii="Times New Roman" w:hAnsi="Times New Roman" w:cs="Times New Roman"/>
          <w:b/>
          <w:lang w:eastAsia="pl-PL"/>
        </w:rPr>
        <w:t>dącym skutkiem COVID-19</w:t>
      </w:r>
    </w:p>
    <w:p w:rsidR="004E28CB" w:rsidRPr="004E28CB" w:rsidRDefault="004E28CB" w:rsidP="004E28CB">
      <w:pPr>
        <w:spacing w:line="240" w:lineRule="auto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  <w:t xml:space="preserve">OGŁOSZENIE O ZAMÓWIENIU - Usługi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4E28CB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4E28CB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Nazwa projektu lub programu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28CB">
        <w:rPr>
          <w:rFonts w:ascii="Times New Roman" w:hAnsi="Times New Roman" w:cs="Times New Roman"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4E28CB">
        <w:rPr>
          <w:rFonts w:ascii="Times New Roman" w:hAnsi="Times New Roman" w:cs="Times New Roman"/>
          <w:lang w:eastAsia="pl-PL"/>
        </w:rPr>
        <w:t xml:space="preserve">Gmina Wyszków, krajowy numer identyfikacyjny 52493800000000, ul. Aleja Róż  2 , 07-200  Wyszków, woj. mazowieckie, państwo Polska, tel. 297 424 201, e-mail gmina@wyszkow.pl, faks 297 424 209. </w:t>
      </w:r>
      <w:r w:rsidRPr="004E28CB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4E28CB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4E28CB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lastRenderedPageBreak/>
        <w:t xml:space="preserve">I. 2) RODZAJ ZAMAWIAJĄCEGO: </w:t>
      </w:r>
      <w:r w:rsidRPr="004E28CB">
        <w:rPr>
          <w:rFonts w:ascii="Times New Roman" w:hAnsi="Times New Roman" w:cs="Times New Roman"/>
          <w:lang w:eastAsia="pl-PL"/>
        </w:rPr>
        <w:t xml:space="preserve">Administracja samorządowa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4E28CB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Tak </w:t>
      </w:r>
      <w:r w:rsidRPr="004E28CB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Tak </w:t>
      </w:r>
      <w:r w:rsidRPr="004E28CB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Elektronicznie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adres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Tak </w:t>
      </w:r>
      <w:r w:rsidRPr="004E28CB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4E28CB">
        <w:rPr>
          <w:rFonts w:ascii="Times New Roman" w:hAnsi="Times New Roman" w:cs="Times New Roman"/>
          <w:lang w:eastAsia="pl-PL"/>
        </w:rPr>
        <w:br/>
        <w:t xml:space="preserve">oferty należy złożyć pisemnie, lub elektronicznie </w:t>
      </w:r>
      <w:r w:rsidRPr="004E28CB">
        <w:rPr>
          <w:rFonts w:ascii="Times New Roman" w:hAnsi="Times New Roman" w:cs="Times New Roman"/>
          <w:lang w:eastAsia="pl-PL"/>
        </w:rPr>
        <w:br/>
        <w:t xml:space="preserve">Adres: </w:t>
      </w:r>
      <w:r w:rsidRPr="004E28CB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4E28CB">
        <w:rPr>
          <w:rFonts w:ascii="Times New Roman" w:hAnsi="Times New Roman" w:cs="Times New Roman"/>
          <w:lang w:eastAsia="pl-PL"/>
        </w:rPr>
        <w:t xml:space="preserve">Udzielenie i obsługa bankowa </w:t>
      </w:r>
      <w:r w:rsidRPr="004E28CB">
        <w:rPr>
          <w:rFonts w:ascii="Times New Roman" w:hAnsi="Times New Roman" w:cs="Times New Roman"/>
          <w:lang w:eastAsia="pl-PL"/>
        </w:rPr>
        <w:lastRenderedPageBreak/>
        <w:t>kredytu w wysokości 2.000.000 zł z przeznaczeniem na sfinansowanie planowanego w budżecie gminy na 2020 rok deficytu w związku z ubytkiem w dochodach Gminy Wyszków b</w:t>
      </w:r>
      <w:r>
        <w:rPr>
          <w:rFonts w:ascii="Times New Roman" w:hAnsi="Times New Roman" w:cs="Times New Roman"/>
          <w:lang w:eastAsia="pl-PL"/>
        </w:rPr>
        <w:t>ę</w:t>
      </w:r>
      <w:r w:rsidRPr="004E28CB">
        <w:rPr>
          <w:rFonts w:ascii="Times New Roman" w:hAnsi="Times New Roman" w:cs="Times New Roman"/>
          <w:lang w:eastAsia="pl-PL"/>
        </w:rPr>
        <w:t xml:space="preserve">dącym skutkiem COVID-19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4E28CB">
        <w:rPr>
          <w:rFonts w:ascii="Times New Roman" w:hAnsi="Times New Roman" w:cs="Times New Roman"/>
          <w:lang w:eastAsia="pl-PL"/>
        </w:rPr>
        <w:t xml:space="preserve">ROZ.ZP.271.26.2020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4E28CB" w:rsidRPr="004E28CB" w:rsidRDefault="004E28CB" w:rsidP="004E28CB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4E28CB">
        <w:rPr>
          <w:rFonts w:ascii="Times New Roman" w:hAnsi="Times New Roman" w:cs="Times New Roman"/>
          <w:lang w:eastAsia="pl-PL"/>
        </w:rPr>
        <w:t xml:space="preserve">Usługi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4E28CB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E28CB">
        <w:rPr>
          <w:rFonts w:ascii="Times New Roman" w:hAnsi="Times New Roman" w:cs="Times New Roman"/>
          <w:lang w:eastAsia="pl-PL"/>
        </w:rPr>
        <w:t xml:space="preserve">1) Wysokość kredytu: 2.000.000,00 zł. 2) Okres karencji w spłacie kapitału: od dnia uruchomienia do dnia 30.03.2021 r. 3) Okres kredytowania obejmuje lata 2020-2028 łącznie z okresem karencji, okres spłaty kapitału przypada na lata 2021-2028. 4) Spłata odsetek od wykorzystanej raty kredytu w okresach miesięcznych, począwszy od miesiąca w którym uruchomiono transzę kredytu. 5) Spłata kapitału w 32 ratach kwartalnych (płatnych do ostatniego dnia każdego kwartału w okresie 30.03.2021 -31.12.2028.) zgodnie z załączonym Harmonogramem spłat. 6) Zabezpieczenie kredytu (wyłącznie) w formie weksla in blanco. 7) Prowizja maksymalnie 0,25% od uruchomionej (tj. przelanej na konto zamawiającego) kwoty kredytu. Prowizja od uruchomionej kwoty kredytu zostanie naliczona na koniec miesiąca w którym nastąpi uruchomienie kredytu. Zamawiający zapłaci prowizję w ciągu 14 dni od otrzymania naliczenia. 8) Przewidywana data uruchomienia kredytu: 21.12.2020 r. Ostateczne uruchomienie kredytu do 28.12.2020r. 9) Odsetki. Odsetki od kredytu będą zmienne i będą składały się ze stopy WIBOR 3M oraz ze stałej w okresie kredytowania marży banku. Odsetki będą płatne w okresach miesięcznych. 10) W umowie zostaną zawarte n/w zapisy: </w:t>
      </w:r>
      <w:r w:rsidRPr="004E28CB">
        <w:rPr>
          <w:rFonts w:ascii="Times New Roman" w:hAnsi="Times New Roman" w:cs="Times New Roman"/>
          <w:lang w:eastAsia="pl-PL"/>
        </w:rPr>
        <w:sym w:font="Symbol" w:char="F02D"/>
      </w:r>
      <w:r w:rsidRPr="004E28CB">
        <w:rPr>
          <w:rFonts w:ascii="Times New Roman" w:hAnsi="Times New Roman" w:cs="Times New Roman"/>
          <w:lang w:eastAsia="pl-PL"/>
        </w:rPr>
        <w:t xml:space="preserve"> Zamawiający ma możliwość rezygnacji z określonej (niewykorzystanej) kwoty kredytu w terminie do dnia 28.12.2020 r. bez dodatkowych opłat. </w:t>
      </w:r>
      <w:r w:rsidRPr="004E28CB">
        <w:rPr>
          <w:rFonts w:ascii="Times New Roman" w:hAnsi="Times New Roman" w:cs="Times New Roman"/>
          <w:lang w:eastAsia="pl-PL"/>
        </w:rPr>
        <w:sym w:font="Symbol" w:char="F02D"/>
      </w:r>
      <w:r w:rsidRPr="004E28CB">
        <w:rPr>
          <w:rFonts w:ascii="Times New Roman" w:hAnsi="Times New Roman" w:cs="Times New Roman"/>
          <w:lang w:eastAsia="pl-PL"/>
        </w:rPr>
        <w:t xml:space="preserve"> Zamawiający ma możliwość wcześniejszej spłaty kredytu bez dodatkowych opłat, </w:t>
      </w:r>
      <w:r w:rsidRPr="004E28CB">
        <w:rPr>
          <w:rFonts w:ascii="Times New Roman" w:hAnsi="Times New Roman" w:cs="Times New Roman"/>
          <w:lang w:eastAsia="pl-PL"/>
        </w:rPr>
        <w:sym w:font="Symbol" w:char="F02D"/>
      </w:r>
      <w:r w:rsidRPr="004E28CB">
        <w:rPr>
          <w:rFonts w:ascii="Times New Roman" w:hAnsi="Times New Roman" w:cs="Times New Roman"/>
          <w:lang w:eastAsia="pl-PL"/>
        </w:rPr>
        <w:t xml:space="preserve"> Prowizja jest naliczana od uruchomionej (tj. przelanej na konto zamawiającego kwoty) kredytu. </w:t>
      </w:r>
      <w:r w:rsidRPr="004E28CB">
        <w:rPr>
          <w:rFonts w:ascii="Times New Roman" w:hAnsi="Times New Roman" w:cs="Times New Roman"/>
          <w:lang w:eastAsia="pl-PL"/>
        </w:rPr>
        <w:sym w:font="Symbol" w:char="F02D"/>
      </w:r>
      <w:r w:rsidRPr="004E28CB">
        <w:rPr>
          <w:rFonts w:ascii="Times New Roman" w:hAnsi="Times New Roman" w:cs="Times New Roman"/>
          <w:lang w:eastAsia="pl-PL"/>
        </w:rPr>
        <w:t xml:space="preserve"> Bank zobowiązuje się, że nie będzie naliczała ani pobierał innych opłat i prowizji związanych z przedmiotem zamówienia poza prowizją oraz odsetkami od kredytu, 11) Ogólne zasady określania ceny oferty 1) Oferta musi zawierać ostateczną, sumaryczną cenę, obejmującą całkowity koszt zaciągnięcia kredytu na którą składają się: prowizja i odsetki. 2) Prowizja od kredytu nie może przekroczyć 0,25 % kwoty uruchomionego kredytu. Na potrzeby obliczenia ceny przyjmuje się maksymalną kwotę kredytu. 3) Odsetki od kredytu będą zmienne i będą składały się ze stopy WIBOR 3M oraz ze stałej w okresie kredytowania marży banku. Odsetki będą płatne w okresach miesięcznych.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4E28CB">
        <w:rPr>
          <w:rFonts w:ascii="Times New Roman" w:hAnsi="Times New Roman" w:cs="Times New Roman"/>
          <w:lang w:eastAsia="pl-PL"/>
        </w:rPr>
        <w:t xml:space="preserve">66113000-5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lastRenderedPageBreak/>
        <w:t xml:space="preserve">II.6) Całkowita wartość zamówienia </w:t>
      </w:r>
      <w:r w:rsidRPr="004E28CB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4E28CB">
        <w:rPr>
          <w:rFonts w:ascii="Times New Roman" w:hAnsi="Times New Roman" w:cs="Times New Roman"/>
          <w:lang w:eastAsia="pl-PL"/>
        </w:rPr>
        <w:t xml:space="preserve">: </w:t>
      </w:r>
      <w:r w:rsidRPr="004E28CB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4E28CB">
        <w:rPr>
          <w:rFonts w:ascii="Times New Roman" w:hAnsi="Times New Roman" w:cs="Times New Roman"/>
          <w:lang w:eastAsia="pl-PL"/>
        </w:rPr>
        <w:br/>
        <w:t xml:space="preserve">Waluta: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28CB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28CB">
        <w:rPr>
          <w:rFonts w:ascii="Times New Roman" w:hAnsi="Times New Roman" w:cs="Times New Roman"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>miesiącach:   </w:t>
      </w:r>
      <w:r w:rsidRPr="004E28CB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4E28CB">
        <w:rPr>
          <w:rFonts w:ascii="Times New Roman" w:hAnsi="Times New Roman" w:cs="Times New Roman"/>
          <w:b/>
          <w:bCs/>
          <w:lang w:eastAsia="pl-PL"/>
        </w:rPr>
        <w:t>dniach: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i/>
          <w:iCs/>
          <w:lang w:eastAsia="pl-PL"/>
        </w:rPr>
        <w:t>lub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4E28CB">
        <w:rPr>
          <w:rFonts w:ascii="Times New Roman" w:hAnsi="Times New Roman" w:cs="Times New Roman"/>
          <w:lang w:eastAsia="pl-PL"/>
        </w:rPr>
        <w:t>2020-12-21  </w:t>
      </w:r>
      <w:r w:rsidRPr="004E28CB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4E28CB">
        <w:rPr>
          <w:rFonts w:ascii="Times New Roman" w:hAnsi="Times New Roman" w:cs="Times New Roman"/>
          <w:lang w:eastAsia="pl-PL"/>
        </w:rPr>
        <w:t xml:space="preserve">2028-12-31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>Określenie warunków: Wykonawca wykaże, że posiada uprawnienia do prowadzenia na terenie Rzeczypospolitej Polskiej działalności gospodarczej w zakresie wykonywania czynności bankowych obejmujących udzielanie kredytów, zgodnie z przepisami ustawy z dnia 29 sierpnia 1997 r. – Prawo bankowe (</w:t>
      </w:r>
      <w:proofErr w:type="spellStart"/>
      <w:r w:rsidRPr="004E28CB">
        <w:rPr>
          <w:rFonts w:ascii="Times New Roman" w:hAnsi="Times New Roman" w:cs="Times New Roman"/>
          <w:lang w:eastAsia="pl-PL"/>
        </w:rPr>
        <w:t>t.j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. Dz.U. z 2019 r. poz. 2357).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4E28CB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4E28CB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4E28CB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4E28CB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4E28CB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 Nie Zamawiający przewiduje następujące fakultaty</w:t>
      </w:r>
      <w:r>
        <w:rPr>
          <w:rFonts w:ascii="Times New Roman" w:hAnsi="Times New Roman" w:cs="Times New Roman"/>
          <w:lang w:eastAsia="pl-PL"/>
        </w:rPr>
        <w:t xml:space="preserve">wne podstawy wykluczenia: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4E28CB">
        <w:rPr>
          <w:rFonts w:ascii="Times New Roman" w:hAnsi="Times New Roman" w:cs="Times New Roman"/>
          <w:lang w:eastAsia="pl-PL"/>
        </w:rPr>
        <w:br/>
        <w:t xml:space="preserve">Tak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1.1. zezwolenie na prowadzenie działalności bankowej na terenie Polski, a także realizację usług objętych przedmiotem zamówienia, zgodnie z przepisami ustawy z dnia 29 sierpnia 1997 r. – Prawo bankowe, a w przypadku określonym w art. 178 ust. 1 ustawy Prawo bankowe, inny dokument potwierdzający rozpoczęcie działalności przed dniem wejścia w życie ustawy, o której mowa w art. 193 ustawy Prawo bankowe.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3.1. Formularz oferty. 3.2. Formularz cenowy. 3.3. Harmonogram.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4E28CB">
        <w:rPr>
          <w:rFonts w:ascii="Times New Roman" w:hAnsi="Times New Roman" w:cs="Times New Roman"/>
          <w:lang w:eastAsia="pl-PL"/>
        </w:rPr>
        <w:t xml:space="preserve">Przetarg nieograniczony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>Informacje dodatkow</w:t>
      </w:r>
      <w:r>
        <w:rPr>
          <w:rFonts w:ascii="Times New Roman" w:hAnsi="Times New Roman" w:cs="Times New Roman"/>
          <w:lang w:eastAsia="pl-PL"/>
        </w:rPr>
        <w:t xml:space="preserve">e: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lastRenderedPageBreak/>
        <w:t xml:space="preserve">Liczba wykonawców   </w:t>
      </w:r>
      <w:r w:rsidRPr="004E28CB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4E28CB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4E28CB">
        <w:rPr>
          <w:rFonts w:ascii="Times New Roman" w:hAnsi="Times New Roman" w:cs="Times New Roman"/>
          <w:lang w:eastAsia="pl-PL"/>
        </w:rPr>
        <w:br/>
        <w:t xml:space="preserve">Kryteria selekcji wykonawców: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Umowa ramowa będzie zawarta: </w:t>
      </w:r>
      <w:r w:rsidRPr="004E28CB">
        <w:rPr>
          <w:rFonts w:ascii="Times New Roman" w:hAnsi="Times New Roman" w:cs="Times New Roman"/>
          <w:lang w:eastAsia="pl-PL"/>
        </w:rPr>
        <w:br/>
        <w:t>Czy przewiduje się ograniczenie lic</w:t>
      </w:r>
      <w:r>
        <w:rPr>
          <w:rFonts w:ascii="Times New Roman" w:hAnsi="Times New Roman" w:cs="Times New Roman"/>
          <w:lang w:eastAsia="pl-PL"/>
        </w:rPr>
        <w:t xml:space="preserve">zby uczestników umowy ramowej: </w:t>
      </w:r>
      <w:r w:rsidRPr="004E28CB">
        <w:rPr>
          <w:rFonts w:ascii="Times New Roman" w:hAnsi="Times New Roman" w:cs="Times New Roman"/>
          <w:lang w:eastAsia="pl-PL"/>
        </w:rPr>
        <w:br/>
        <w:t>Przewidziana maksymalna lic</w:t>
      </w:r>
      <w:r>
        <w:rPr>
          <w:rFonts w:ascii="Times New Roman" w:hAnsi="Times New Roman" w:cs="Times New Roman"/>
          <w:lang w:eastAsia="pl-PL"/>
        </w:rPr>
        <w:t xml:space="preserve">zba uczestników umowy ramowej: </w:t>
      </w:r>
      <w:r w:rsidRPr="004E28CB">
        <w:rPr>
          <w:rFonts w:ascii="Times New Roman" w:hAnsi="Times New Roman" w:cs="Times New Roman"/>
          <w:lang w:eastAsia="pl-PL"/>
        </w:rPr>
        <w:br/>
        <w:t>Infor</w:t>
      </w:r>
      <w:r>
        <w:rPr>
          <w:rFonts w:ascii="Times New Roman" w:hAnsi="Times New Roman" w:cs="Times New Roman"/>
          <w:lang w:eastAsia="pl-PL"/>
        </w:rPr>
        <w:t xml:space="preserve">macje dodatkowe: </w:t>
      </w:r>
      <w:r w:rsidRPr="004E28CB">
        <w:rPr>
          <w:rFonts w:ascii="Times New Roman" w:hAnsi="Times New Roman" w:cs="Times New Roman"/>
          <w:lang w:eastAsia="pl-PL"/>
        </w:rPr>
        <w:br/>
        <w:t>Zamówienie obejmuje ustanowienie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 w:rsidRPr="004E28CB">
        <w:rPr>
          <w:rFonts w:ascii="Times New Roman" w:hAnsi="Times New Roman" w:cs="Times New Roman"/>
          <w:lang w:eastAsia="pl-PL"/>
        </w:rPr>
        <w:br/>
        <w:t>Adres strony internetowej, na której będą zamieszczone dodatkowe informacje dotyczące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E28CB">
        <w:rPr>
          <w:rFonts w:ascii="Times New Roman" w:hAnsi="Times New Roman" w:cs="Times New Roman"/>
          <w:lang w:eastAsia="pl-PL"/>
        </w:rPr>
        <w:br/>
        <w:t>W ramach umowy ramowej/dynamicznego systemu zakupów dopuszcza się złożenie ofert w for</w:t>
      </w:r>
      <w:r>
        <w:rPr>
          <w:rFonts w:ascii="Times New Roman" w:hAnsi="Times New Roman" w:cs="Times New Roman"/>
          <w:lang w:eastAsia="pl-PL"/>
        </w:rPr>
        <w:t xml:space="preserve">mie katalogów elektronicznych: </w:t>
      </w:r>
      <w:r w:rsidRPr="004E28CB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4E28CB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4E28CB">
        <w:rPr>
          <w:rFonts w:ascii="Times New Roman" w:hAnsi="Times New Roman" w:cs="Times New Roman"/>
          <w:lang w:eastAsia="pl-PL"/>
        </w:rPr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Nie </w:t>
      </w:r>
      <w:r w:rsidRPr="004E28CB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4E28CB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28CB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  <w:r>
        <w:rPr>
          <w:rFonts w:ascii="Times New Roman" w:hAnsi="Times New Roman" w:cs="Times New Roman"/>
          <w:lang w:eastAsia="pl-PL"/>
        </w:rPr>
        <w:br/>
        <w:t xml:space="preserve">Czas trwania: </w:t>
      </w:r>
      <w:r w:rsidRPr="004E28CB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4E28CB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E28CB" w:rsidRPr="004E28CB" w:rsidTr="004E28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8CB" w:rsidRPr="004E28CB" w:rsidRDefault="004E28CB" w:rsidP="004E28CB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E28CB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8CB" w:rsidRPr="004E28CB" w:rsidRDefault="004E28CB" w:rsidP="004E28CB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E28CB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4E28CB" w:rsidRPr="004E28CB" w:rsidTr="004E28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8CB" w:rsidRPr="004E28CB" w:rsidRDefault="004E28CB" w:rsidP="004E28CB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E28CB">
              <w:rPr>
                <w:rFonts w:ascii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8CB" w:rsidRPr="004E28CB" w:rsidRDefault="004E28CB" w:rsidP="004E28CB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E28CB">
              <w:rPr>
                <w:rFonts w:ascii="Times New Roman" w:hAnsi="Times New Roman" w:cs="Times New Roman"/>
                <w:lang w:eastAsia="pl-PL"/>
              </w:rPr>
              <w:t>100,00</w:t>
            </w:r>
          </w:p>
        </w:tc>
      </w:tr>
    </w:tbl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4E28CB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t xml:space="preserve">(przetarg nieograniczony) </w:t>
      </w:r>
      <w:r w:rsidRPr="004E28CB">
        <w:rPr>
          <w:rFonts w:ascii="Times New Roman" w:hAnsi="Times New Roman" w:cs="Times New Roman"/>
          <w:lang w:eastAsia="pl-PL"/>
        </w:rPr>
        <w:br/>
        <w:t xml:space="preserve">Tak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lastRenderedPageBreak/>
        <w:t>Minimalne wymagania, które mu</w:t>
      </w:r>
      <w:r>
        <w:rPr>
          <w:rFonts w:ascii="Times New Roman" w:hAnsi="Times New Roman" w:cs="Times New Roman"/>
          <w:lang w:eastAsia="pl-PL"/>
        </w:rPr>
        <w:t xml:space="preserve">szą spełniać wszystkie oferty: </w:t>
      </w:r>
      <w:r w:rsidRPr="004E28CB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28CB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4E28CB">
        <w:rPr>
          <w:rFonts w:ascii="Times New Roman" w:hAnsi="Times New Roman" w:cs="Times New Roman"/>
          <w:lang w:eastAsia="pl-PL"/>
        </w:rPr>
        <w:br/>
        <w:t>Należy podać informacje na temat etapów neg</w:t>
      </w:r>
      <w:r>
        <w:rPr>
          <w:rFonts w:ascii="Times New Roman" w:hAnsi="Times New Roman" w:cs="Times New Roman"/>
          <w:lang w:eastAsia="pl-PL"/>
        </w:rPr>
        <w:t xml:space="preserve">ocjacji (w tym liczbę etapów): </w:t>
      </w:r>
      <w:r>
        <w:rPr>
          <w:rFonts w:ascii="Times New Roman" w:hAnsi="Times New Roman" w:cs="Times New Roman"/>
          <w:lang w:eastAsia="pl-PL"/>
        </w:rPr>
        <w:br/>
        <w:t xml:space="preserve">Informacje dodatkowe </w:t>
      </w:r>
      <w:r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 xml:space="preserve">Opis potrzeb i wymagań zamawiającego lub informacja o </w:t>
      </w:r>
      <w:r>
        <w:rPr>
          <w:rFonts w:ascii="Times New Roman" w:hAnsi="Times New Roman" w:cs="Times New Roman"/>
          <w:lang w:eastAsia="pl-PL"/>
        </w:rPr>
        <w:t xml:space="preserve">sposobie uzyskania tego opisu: </w:t>
      </w:r>
      <w:r w:rsidRPr="004E28CB">
        <w:rPr>
          <w:rFonts w:ascii="Times New Roman" w:hAnsi="Times New Roman" w:cs="Times New Roman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hAnsi="Times New Roman" w:cs="Times New Roman"/>
          <w:lang w:eastAsia="pl-PL"/>
        </w:rPr>
        <w:t xml:space="preserve">amawiający przewiduje nagrody: </w:t>
      </w:r>
      <w:r w:rsidRPr="004E28CB">
        <w:rPr>
          <w:rFonts w:ascii="Times New Roman" w:hAnsi="Times New Roman" w:cs="Times New Roman"/>
          <w:lang w:eastAsia="pl-PL"/>
        </w:rPr>
        <w:br/>
        <w:t>Wst</w:t>
      </w:r>
      <w:r>
        <w:rPr>
          <w:rFonts w:ascii="Times New Roman" w:hAnsi="Times New Roman" w:cs="Times New Roman"/>
          <w:lang w:eastAsia="pl-PL"/>
        </w:rPr>
        <w:t xml:space="preserve">ępny harmonogram postępowania: </w:t>
      </w:r>
      <w:r w:rsidRPr="004E28CB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4E28CB">
        <w:rPr>
          <w:rFonts w:ascii="Times New Roman" w:hAnsi="Times New Roman" w:cs="Times New Roman"/>
          <w:lang w:eastAsia="pl-PL"/>
        </w:rPr>
        <w:br/>
        <w:t>Należy podać inform</w:t>
      </w:r>
      <w:r>
        <w:rPr>
          <w:rFonts w:ascii="Times New Roman" w:hAnsi="Times New Roman" w:cs="Times New Roman"/>
          <w:lang w:eastAsia="pl-PL"/>
        </w:rPr>
        <w:t xml:space="preserve">acje na temat etapów dialogu: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  <w:t>Elementy opisu przedmiotu zamówienia definiujące minimalne wymagania, którym musz</w:t>
      </w:r>
      <w:r>
        <w:rPr>
          <w:rFonts w:ascii="Times New Roman" w:hAnsi="Times New Roman" w:cs="Times New Roman"/>
          <w:lang w:eastAsia="pl-PL"/>
        </w:rPr>
        <w:t xml:space="preserve">ą odpowiadać wszystkie oferty: </w:t>
      </w:r>
      <w:r w:rsidRPr="004E28CB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hAnsi="Times New Roman" w:cs="Times New Roman"/>
          <w:lang w:eastAsia="pl-PL"/>
        </w:rPr>
        <w:t xml:space="preserve">istotnych warunków zamówienia: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4E28CB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Czas trwania: </w:t>
      </w:r>
      <w:r w:rsidRPr="004E28CB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4E28CB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4E28CB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  <w:r w:rsidRPr="004E28CB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4E28CB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4E28CB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E28CB">
        <w:rPr>
          <w:rFonts w:ascii="Times New Roman" w:hAnsi="Times New Roman" w:cs="Times New Roman"/>
          <w:lang w:eastAsia="pl-PL"/>
        </w:rPr>
        <w:t xml:space="preserve"> Tak </w:t>
      </w:r>
      <w:r w:rsidRPr="004E28CB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4E28CB">
        <w:rPr>
          <w:rFonts w:ascii="Times New Roman" w:hAnsi="Times New Roman" w:cs="Times New Roman"/>
          <w:lang w:eastAsia="pl-PL"/>
        </w:rPr>
        <w:br/>
        <w:t>Zmiany okreś</w:t>
      </w:r>
      <w:r>
        <w:rPr>
          <w:rFonts w:ascii="Times New Roman" w:hAnsi="Times New Roman" w:cs="Times New Roman"/>
          <w:lang w:eastAsia="pl-PL"/>
        </w:rPr>
        <w:t>l</w:t>
      </w:r>
      <w:r w:rsidRPr="004E28CB">
        <w:rPr>
          <w:rFonts w:ascii="Times New Roman" w:hAnsi="Times New Roman" w:cs="Times New Roman"/>
          <w:lang w:eastAsia="pl-PL"/>
        </w:rPr>
        <w:t xml:space="preserve">one w ustawie </w:t>
      </w:r>
      <w:proofErr w:type="spellStart"/>
      <w:r w:rsidRPr="004E28CB">
        <w:rPr>
          <w:rFonts w:ascii="Times New Roman" w:hAnsi="Times New Roman" w:cs="Times New Roman"/>
          <w:lang w:eastAsia="pl-PL"/>
        </w:rPr>
        <w:t>Pzp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.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lastRenderedPageBreak/>
        <w:t xml:space="preserve">IV.6.1) Sposób udostępniania informacji o charakterze poufnym </w:t>
      </w:r>
      <w:r w:rsidRPr="004E28CB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4E28CB">
        <w:rPr>
          <w:rFonts w:ascii="Times New Roman" w:hAnsi="Times New Roman" w:cs="Times New Roman"/>
          <w:lang w:eastAsia="pl-PL"/>
        </w:rPr>
        <w:br/>
        <w:t xml:space="preserve">Data: 2020-12-03, godzina: 11:00, </w:t>
      </w:r>
      <w:r w:rsidRPr="004E28CB">
        <w:rPr>
          <w:rFonts w:ascii="Times New Roman" w:hAnsi="Times New Roman" w:cs="Times New Roman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hAnsi="Times New Roman" w:cs="Times New Roman"/>
          <w:lang w:eastAsia="pl-PL"/>
        </w:rPr>
        <w:t xml:space="preserve">ny, negocjacje z ogłoszeniem): </w:t>
      </w:r>
      <w:r>
        <w:rPr>
          <w:rFonts w:ascii="Times New Roman" w:hAnsi="Times New Roman" w:cs="Times New Roman"/>
          <w:lang w:eastAsia="pl-PL"/>
        </w:rPr>
        <w:br/>
        <w:t xml:space="preserve">Wskazać powody: </w:t>
      </w:r>
      <w:bookmarkStart w:id="0" w:name="_GoBack"/>
      <w:bookmarkEnd w:id="0"/>
      <w:r w:rsidRPr="004E28CB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4E28CB">
        <w:rPr>
          <w:rFonts w:ascii="Times New Roman" w:hAnsi="Times New Roman" w:cs="Times New Roman"/>
          <w:lang w:eastAsia="pl-PL"/>
        </w:rPr>
        <w:br/>
        <w:t xml:space="preserve">&gt; oferty i dokumenty </w:t>
      </w:r>
      <w:proofErr w:type="spellStart"/>
      <w:r w:rsidRPr="004E28CB">
        <w:rPr>
          <w:rFonts w:ascii="Times New Roman" w:hAnsi="Times New Roman" w:cs="Times New Roman"/>
          <w:lang w:eastAsia="pl-PL"/>
        </w:rPr>
        <w:t>nalezy</w:t>
      </w:r>
      <w:proofErr w:type="spellEnd"/>
      <w:r w:rsidRPr="004E28CB">
        <w:rPr>
          <w:rFonts w:ascii="Times New Roman" w:hAnsi="Times New Roman" w:cs="Times New Roman"/>
          <w:lang w:eastAsia="pl-PL"/>
        </w:rPr>
        <w:t xml:space="preserve"> złożyć w języku polskim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4E28CB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  <w:r w:rsidRPr="004E28CB">
        <w:rPr>
          <w:rFonts w:ascii="Times New Roman" w:hAnsi="Times New Roman" w:cs="Times New Roman"/>
          <w:b/>
          <w:bCs/>
          <w:lang w:eastAsia="pl-PL"/>
        </w:rPr>
        <w:t>IV.6.5) Informacje dodatkowe:</w:t>
      </w:r>
      <w:r w:rsidRPr="004E28CB">
        <w:rPr>
          <w:rFonts w:ascii="Times New Roman" w:hAnsi="Times New Roman" w:cs="Times New Roman"/>
          <w:lang w:eastAsia="pl-PL"/>
        </w:rPr>
        <w:t xml:space="preserve"> </w:t>
      </w:r>
      <w:r w:rsidRPr="004E28CB">
        <w:rPr>
          <w:rFonts w:ascii="Times New Roman" w:hAnsi="Times New Roman" w:cs="Times New Roman"/>
          <w:lang w:eastAsia="pl-PL"/>
        </w:rPr>
        <w:br/>
      </w:r>
    </w:p>
    <w:p w:rsidR="004E28CB" w:rsidRPr="004E28CB" w:rsidRDefault="004E28CB" w:rsidP="004E28CB">
      <w:pPr>
        <w:spacing w:line="240" w:lineRule="auto"/>
        <w:rPr>
          <w:rFonts w:ascii="Times New Roman" w:hAnsi="Times New Roman" w:cs="Times New Roman"/>
          <w:lang w:eastAsia="pl-PL"/>
        </w:rPr>
      </w:pPr>
      <w:r w:rsidRPr="004E28CB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E28CB" w:rsidRPr="004E28CB" w:rsidRDefault="004E28CB" w:rsidP="004E28C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E28CB" w:rsidRPr="004E28CB" w:rsidRDefault="004E28CB" w:rsidP="004E28CB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4E28CB" w:rsidRPr="004E28CB" w:rsidRDefault="004E28CB" w:rsidP="004E28CB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28CB" w:rsidRPr="004E28CB" w:rsidTr="004E2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8CB" w:rsidRPr="004E28CB" w:rsidRDefault="004E28CB" w:rsidP="004E28CB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E28CB" w:rsidRPr="004E28CB" w:rsidRDefault="004E28CB" w:rsidP="004E28CB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4E28CB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4E28CB" w:rsidRPr="004E28CB" w:rsidRDefault="004E28CB" w:rsidP="004E28CB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4E28CB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4E28CB" w:rsidRPr="004E28CB" w:rsidRDefault="004E28CB" w:rsidP="004E28CB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4E28CB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/>
    <w:sectPr w:rsidR="003B0294" w:rsidSect="004E28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CB"/>
    <w:rsid w:val="003B0294"/>
    <w:rsid w:val="004E28CB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28CB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28CB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28CB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28CB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28CB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28CB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28CB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28CB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2623</Words>
  <Characters>15743</Characters>
  <Application>Microsoft Office Word</Application>
  <DocSecurity>0</DocSecurity>
  <Lines>131</Lines>
  <Paragraphs>36</Paragraphs>
  <ScaleCrop>false</ScaleCrop>
  <Company>Hewlett-Packard Company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2020-11-23T12:51:00Z</dcterms:created>
  <dcterms:modified xsi:type="dcterms:W3CDTF">2020-11-23T12:55:00Z</dcterms:modified>
</cp:coreProperties>
</file>