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61" w:rsidRPr="00DE76D4" w:rsidRDefault="00036161" w:rsidP="00036161">
      <w:pPr>
        <w:tabs>
          <w:tab w:val="center" w:pos="4536"/>
          <w:tab w:val="right" w:pos="9072"/>
        </w:tabs>
        <w:spacing w:after="0" w:line="240" w:lineRule="auto"/>
        <w:rPr>
          <w:rFonts w:ascii="Tahoma" w:eastAsia="Calibri" w:hAnsi="Tahoma" w:cs="Tahoma"/>
          <w:sz w:val="20"/>
          <w:szCs w:val="20"/>
        </w:rPr>
      </w:pPr>
    </w:p>
    <w:p w:rsidR="00036161" w:rsidRPr="00DE76D4" w:rsidRDefault="00036161" w:rsidP="00036161">
      <w:pPr>
        <w:suppressAutoHyphens/>
        <w:spacing w:after="0" w:line="240" w:lineRule="auto"/>
        <w:ind w:right="-1418"/>
        <w:rPr>
          <w:rFonts w:ascii="Tahoma" w:eastAsia="Times New Roman" w:hAnsi="Tahoma" w:cs="Tahoma"/>
          <w:sz w:val="20"/>
          <w:szCs w:val="20"/>
          <w:lang w:eastAsia="ar-SA"/>
        </w:rPr>
      </w:pPr>
    </w:p>
    <w:p w:rsidR="00036161" w:rsidRPr="00DE76D4" w:rsidRDefault="00036161" w:rsidP="00036161">
      <w:pPr>
        <w:suppressAutoHyphens/>
        <w:spacing w:after="0" w:line="240" w:lineRule="auto"/>
        <w:ind w:right="-1418"/>
        <w:rPr>
          <w:rFonts w:ascii="Tahoma" w:eastAsia="Times New Roman" w:hAnsi="Tahoma" w:cs="Tahoma"/>
          <w:sz w:val="20"/>
          <w:szCs w:val="20"/>
          <w:lang w:eastAsia="ar-SA"/>
        </w:rPr>
      </w:pPr>
    </w:p>
    <w:p w:rsidR="00036161" w:rsidRPr="00DE76D4" w:rsidRDefault="00036161" w:rsidP="00036161">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036161" w:rsidRPr="00DE76D4" w:rsidRDefault="00036161" w:rsidP="00036161">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036161" w:rsidRPr="00DE76D4" w:rsidRDefault="00036161" w:rsidP="00036161">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036161" w:rsidRPr="00DE76D4" w:rsidRDefault="00036161" w:rsidP="00036161">
      <w:pPr>
        <w:spacing w:after="60"/>
        <w:outlineLvl w:val="1"/>
        <w:rPr>
          <w:rFonts w:ascii="Tahoma" w:eastAsia="Calibri" w:hAnsi="Tahoma" w:cs="Tahoma"/>
          <w:b/>
          <w:sz w:val="20"/>
          <w:szCs w:val="20"/>
        </w:rPr>
      </w:pPr>
    </w:p>
    <w:p w:rsidR="00036161" w:rsidRPr="00DE76D4" w:rsidRDefault="00036161" w:rsidP="00036161">
      <w:pPr>
        <w:spacing w:after="60"/>
        <w:outlineLvl w:val="1"/>
        <w:rPr>
          <w:rFonts w:ascii="Tahoma" w:eastAsia="Calibri" w:hAnsi="Tahoma" w:cs="Tahoma"/>
          <w:b/>
          <w:sz w:val="20"/>
          <w:szCs w:val="20"/>
        </w:rPr>
      </w:pPr>
    </w:p>
    <w:p w:rsidR="00036161" w:rsidRPr="00DE76D4" w:rsidRDefault="00036161" w:rsidP="00036161">
      <w:pPr>
        <w:spacing w:after="60"/>
        <w:outlineLvl w:val="1"/>
        <w:rPr>
          <w:rFonts w:ascii="Tahoma" w:eastAsia="Calibri" w:hAnsi="Tahoma" w:cs="Tahoma"/>
          <w:sz w:val="20"/>
          <w:szCs w:val="20"/>
        </w:rPr>
      </w:pPr>
    </w:p>
    <w:p w:rsidR="00036161" w:rsidRPr="00DE76D4" w:rsidRDefault="00036161" w:rsidP="00036161">
      <w:pPr>
        <w:spacing w:after="60"/>
        <w:outlineLvl w:val="1"/>
        <w:rPr>
          <w:rFonts w:ascii="Tahoma" w:eastAsia="Calibri" w:hAnsi="Tahoma" w:cs="Tahoma"/>
          <w:b/>
          <w:sz w:val="20"/>
          <w:szCs w:val="20"/>
          <w:u w:val="single"/>
        </w:rPr>
      </w:pPr>
    </w:p>
    <w:p w:rsidR="00036161" w:rsidRPr="00EB3220" w:rsidRDefault="00036161" w:rsidP="00036161">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036161" w:rsidRPr="00DE76D4" w:rsidRDefault="00036161" w:rsidP="00036161">
      <w:pPr>
        <w:tabs>
          <w:tab w:val="left" w:pos="1440"/>
        </w:tabs>
        <w:spacing w:after="0" w:line="240" w:lineRule="auto"/>
        <w:jc w:val="both"/>
        <w:outlineLvl w:val="1"/>
        <w:rPr>
          <w:rFonts w:ascii="Tahoma" w:eastAsia="Calibri" w:hAnsi="Tahoma" w:cs="Tahoma"/>
          <w:sz w:val="20"/>
          <w:szCs w:val="20"/>
        </w:rPr>
      </w:pPr>
    </w:p>
    <w:p w:rsidR="00036161" w:rsidRPr="00DE76D4" w:rsidRDefault="00036161" w:rsidP="00036161">
      <w:pPr>
        <w:tabs>
          <w:tab w:val="left" w:pos="1440"/>
        </w:tabs>
        <w:spacing w:after="0" w:line="240" w:lineRule="auto"/>
        <w:jc w:val="both"/>
        <w:outlineLvl w:val="1"/>
        <w:rPr>
          <w:rFonts w:ascii="Tahoma" w:eastAsia="Calibri" w:hAnsi="Tahoma" w:cs="Tahoma"/>
          <w:sz w:val="20"/>
          <w:szCs w:val="20"/>
        </w:rPr>
      </w:pPr>
    </w:p>
    <w:p w:rsidR="00036161" w:rsidRPr="003745FE" w:rsidRDefault="00036161" w:rsidP="00036161">
      <w:pPr>
        <w:tabs>
          <w:tab w:val="left" w:pos="1440"/>
        </w:tabs>
        <w:spacing w:after="0" w:line="240" w:lineRule="auto"/>
        <w:jc w:val="both"/>
        <w:outlineLvl w:val="1"/>
        <w:rPr>
          <w:rFonts w:ascii="Tahoma" w:eastAsia="Calibri" w:hAnsi="Tahoma" w:cs="Tahoma"/>
          <w:color w:val="FF0000"/>
          <w:sz w:val="28"/>
          <w:szCs w:val="28"/>
        </w:rPr>
      </w:pPr>
    </w:p>
    <w:p w:rsidR="00036161" w:rsidRDefault="00036161" w:rsidP="00036161">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Pr>
          <w:rFonts w:ascii="Tahoma" w:eastAsia="Calibri" w:hAnsi="Tahoma" w:cs="Tahoma"/>
          <w:b/>
          <w:bCs/>
          <w:i/>
          <w:sz w:val="28"/>
          <w:szCs w:val="28"/>
        </w:rPr>
        <w:t xml:space="preserve">Przebudowa ul. Stefana Okrzei </w:t>
      </w:r>
    </w:p>
    <w:p w:rsidR="00036161" w:rsidRDefault="00036161" w:rsidP="00036161">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na odcinku od ul. 3 Maja do ul. Tadeusza Kościuszki </w:t>
      </w:r>
    </w:p>
    <w:p w:rsidR="00036161" w:rsidRPr="003745FE" w:rsidRDefault="00036161" w:rsidP="00036161">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w Wyszkowie – etap I”.</w:t>
      </w:r>
    </w:p>
    <w:p w:rsidR="00036161" w:rsidRPr="003745FE" w:rsidRDefault="00036161" w:rsidP="00036161">
      <w:pPr>
        <w:spacing w:after="0" w:line="360" w:lineRule="auto"/>
        <w:jc w:val="center"/>
        <w:rPr>
          <w:rFonts w:ascii="Tahoma" w:eastAsia="Calibri" w:hAnsi="Tahoma" w:cs="Tahoma"/>
          <w:b/>
          <w:bCs/>
          <w:i/>
          <w:sz w:val="28"/>
          <w:szCs w:val="28"/>
        </w:rPr>
      </w:pPr>
    </w:p>
    <w:p w:rsidR="00036161" w:rsidRPr="00A115E8" w:rsidRDefault="00036161" w:rsidP="00036161">
      <w:pPr>
        <w:spacing w:after="0" w:line="240" w:lineRule="auto"/>
        <w:jc w:val="center"/>
        <w:rPr>
          <w:rFonts w:ascii="Tahoma" w:eastAsia="Calibri" w:hAnsi="Tahoma" w:cs="Tahoma"/>
          <w:b/>
          <w:bCs/>
          <w:i/>
          <w:sz w:val="28"/>
          <w:szCs w:val="28"/>
        </w:rPr>
      </w:pPr>
    </w:p>
    <w:p w:rsidR="00036161" w:rsidRPr="00045FCD" w:rsidRDefault="00036161" w:rsidP="00036161">
      <w:pPr>
        <w:tabs>
          <w:tab w:val="left" w:pos="540"/>
        </w:tabs>
        <w:suppressAutoHyphens/>
        <w:spacing w:after="0"/>
        <w:rPr>
          <w:rFonts w:ascii="Tahoma" w:eastAsia="Calibri" w:hAnsi="Tahoma" w:cs="Tahoma"/>
          <w:i/>
          <w:sz w:val="28"/>
          <w:szCs w:val="28"/>
        </w:rPr>
      </w:pPr>
    </w:p>
    <w:p w:rsidR="00036161" w:rsidRDefault="00036161" w:rsidP="00036161">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45110000-1 -  roboty przygotowawcze</w:t>
      </w:r>
    </w:p>
    <w:p w:rsidR="00036161" w:rsidRDefault="00036161" w:rsidP="00036161">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45233220-7 – podbudowy, elementy dróg i ulic</w:t>
      </w:r>
    </w:p>
    <w:p w:rsidR="00036161" w:rsidRDefault="00036161" w:rsidP="00036161">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45233222-1-  nawierzchnie </w:t>
      </w:r>
    </w:p>
    <w:p w:rsidR="00036161" w:rsidRDefault="00036161" w:rsidP="00036161">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036161" w:rsidRDefault="00036161" w:rsidP="00036161">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036161" w:rsidRPr="00A72709" w:rsidRDefault="00036161" w:rsidP="00036161">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036161" w:rsidRDefault="00036161" w:rsidP="00036161">
      <w:pPr>
        <w:spacing w:after="0" w:line="240" w:lineRule="auto"/>
        <w:jc w:val="both"/>
        <w:rPr>
          <w:rFonts w:asciiTheme="majorHAnsi" w:eastAsia="Calibri" w:hAnsiTheme="majorHAnsi" w:cs="Times New Roman"/>
          <w:i/>
        </w:rPr>
      </w:pPr>
    </w:p>
    <w:p w:rsidR="00036161" w:rsidRPr="00DE76D4" w:rsidRDefault="00036161" w:rsidP="00036161">
      <w:pPr>
        <w:suppressAutoHyphens/>
        <w:spacing w:after="0" w:line="240" w:lineRule="auto"/>
        <w:ind w:left="284"/>
        <w:rPr>
          <w:rFonts w:ascii="Tahoma" w:hAnsi="Tahoma" w:cs="Tahoma"/>
          <w:i/>
          <w:sz w:val="20"/>
          <w:szCs w:val="20"/>
        </w:rPr>
      </w:pPr>
    </w:p>
    <w:p w:rsidR="00036161" w:rsidRPr="00DE76D4" w:rsidRDefault="00036161" w:rsidP="00036161">
      <w:pPr>
        <w:suppressAutoHyphens/>
        <w:spacing w:after="0" w:line="240" w:lineRule="auto"/>
        <w:ind w:left="284"/>
        <w:rPr>
          <w:rFonts w:ascii="Tahoma" w:hAnsi="Tahoma" w:cs="Tahoma"/>
          <w:i/>
          <w:sz w:val="20"/>
          <w:szCs w:val="20"/>
        </w:rPr>
      </w:pPr>
    </w:p>
    <w:p w:rsidR="00036161" w:rsidRPr="00DE76D4" w:rsidRDefault="00036161" w:rsidP="00036161">
      <w:pPr>
        <w:spacing w:after="0" w:line="240" w:lineRule="auto"/>
        <w:jc w:val="both"/>
        <w:rPr>
          <w:rFonts w:ascii="Tahoma" w:eastAsia="Calibri" w:hAnsi="Tahoma" w:cs="Tahoma"/>
          <w:sz w:val="20"/>
          <w:szCs w:val="20"/>
        </w:rPr>
      </w:pPr>
    </w:p>
    <w:p w:rsidR="00036161" w:rsidRPr="00DE76D4" w:rsidRDefault="00036161" w:rsidP="00036161">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036161" w:rsidRPr="00DE76D4" w:rsidRDefault="00036161" w:rsidP="00036161">
      <w:pPr>
        <w:spacing w:after="0" w:line="240" w:lineRule="auto"/>
        <w:jc w:val="both"/>
        <w:rPr>
          <w:rFonts w:ascii="Tahoma" w:eastAsia="Calibri" w:hAnsi="Tahoma" w:cs="Tahoma"/>
          <w:sz w:val="20"/>
          <w:szCs w:val="20"/>
        </w:rPr>
      </w:pPr>
    </w:p>
    <w:p w:rsidR="00036161" w:rsidRPr="00DE76D4" w:rsidRDefault="00036161" w:rsidP="00036161">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036161" w:rsidRDefault="00036161" w:rsidP="00036161">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036161" w:rsidRDefault="00036161" w:rsidP="00036161">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Projekt</w:t>
      </w:r>
    </w:p>
    <w:p w:rsidR="00036161" w:rsidRDefault="00036161" w:rsidP="00036161">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Przedmiary</w:t>
      </w:r>
    </w:p>
    <w:p w:rsidR="00036161" w:rsidRPr="00202BA6" w:rsidRDefault="00036161" w:rsidP="00036161">
      <w:pPr>
        <w:suppressAutoHyphens/>
        <w:spacing w:after="0" w:line="260" w:lineRule="atLeast"/>
        <w:ind w:left="700" w:right="-3"/>
        <w:jc w:val="both"/>
        <w:rPr>
          <w:rFonts w:cstheme="minorHAnsi"/>
        </w:rPr>
      </w:pPr>
    </w:p>
    <w:p w:rsidR="00036161" w:rsidRPr="00DE76D4" w:rsidRDefault="00036161" w:rsidP="00036161">
      <w:pPr>
        <w:suppressAutoHyphens/>
        <w:spacing w:after="0" w:line="260" w:lineRule="atLeast"/>
        <w:ind w:left="700" w:right="-3"/>
        <w:jc w:val="both"/>
        <w:rPr>
          <w:rFonts w:ascii="Tahoma" w:eastAsia="Calibri" w:hAnsi="Tahoma" w:cs="Tahoma"/>
          <w:sz w:val="20"/>
          <w:szCs w:val="20"/>
        </w:rPr>
      </w:pPr>
    </w:p>
    <w:p w:rsidR="00036161" w:rsidRPr="00DE76D4" w:rsidRDefault="00036161" w:rsidP="00036161">
      <w:pPr>
        <w:suppressAutoHyphens/>
        <w:spacing w:after="0" w:line="240" w:lineRule="auto"/>
        <w:ind w:right="-1418"/>
        <w:jc w:val="both"/>
        <w:rPr>
          <w:rFonts w:ascii="Tahoma" w:eastAsia="Times New Roman" w:hAnsi="Tahoma" w:cs="Tahoma"/>
          <w:sz w:val="20"/>
          <w:szCs w:val="20"/>
          <w:lang w:eastAsia="ar-SA"/>
        </w:rPr>
      </w:pPr>
    </w:p>
    <w:p w:rsidR="00036161" w:rsidRPr="00DE76D4" w:rsidRDefault="00036161" w:rsidP="00036161">
      <w:pPr>
        <w:suppressAutoHyphens/>
        <w:spacing w:after="0" w:line="240" w:lineRule="auto"/>
        <w:ind w:right="-1418"/>
        <w:jc w:val="both"/>
        <w:rPr>
          <w:rFonts w:ascii="Tahoma" w:eastAsia="Times New Roman" w:hAnsi="Tahoma" w:cs="Tahoma"/>
          <w:sz w:val="20"/>
          <w:szCs w:val="20"/>
          <w:lang w:eastAsia="ar-SA"/>
        </w:rPr>
      </w:pPr>
    </w:p>
    <w:p w:rsidR="00036161" w:rsidRPr="00DE76D4" w:rsidRDefault="00036161" w:rsidP="00036161">
      <w:pPr>
        <w:suppressAutoHyphens/>
        <w:spacing w:after="0" w:line="240" w:lineRule="auto"/>
        <w:ind w:right="-1418"/>
        <w:jc w:val="both"/>
        <w:rPr>
          <w:rFonts w:ascii="Tahoma" w:eastAsia="Times New Roman" w:hAnsi="Tahoma" w:cs="Tahoma"/>
          <w:sz w:val="20"/>
          <w:szCs w:val="20"/>
          <w:lang w:eastAsia="ar-SA"/>
        </w:rPr>
      </w:pPr>
    </w:p>
    <w:p w:rsidR="00036161" w:rsidRDefault="00036161" w:rsidP="00036161">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p>
    <w:p w:rsidR="00036161" w:rsidRDefault="00036161" w:rsidP="00036161">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036161" w:rsidRDefault="00036161" w:rsidP="00036161">
      <w:pPr>
        <w:suppressAutoHyphens/>
        <w:spacing w:after="0" w:line="240" w:lineRule="auto"/>
        <w:ind w:right="-1418"/>
        <w:jc w:val="center"/>
        <w:rPr>
          <w:rFonts w:ascii="Tahoma" w:eastAsia="Times New Roman" w:hAnsi="Tahoma" w:cs="Tahoma"/>
          <w:b/>
          <w:sz w:val="20"/>
          <w:szCs w:val="20"/>
          <w:lang w:eastAsia="ar-SA"/>
        </w:rPr>
      </w:pPr>
    </w:p>
    <w:p w:rsidR="00036161" w:rsidRPr="00DE76D4" w:rsidRDefault="00036161" w:rsidP="00036161">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036161" w:rsidRPr="00922557" w:rsidRDefault="00036161" w:rsidP="00036161">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036161" w:rsidRPr="00DE76D4" w:rsidRDefault="00036161" w:rsidP="00036161">
      <w:pPr>
        <w:suppressAutoHyphens/>
        <w:spacing w:after="0" w:line="240" w:lineRule="auto"/>
        <w:ind w:right="-1418"/>
        <w:jc w:val="center"/>
        <w:rPr>
          <w:rFonts w:ascii="Tahoma" w:eastAsia="Times New Roman" w:hAnsi="Tahoma" w:cs="Tahoma"/>
          <w:sz w:val="20"/>
          <w:szCs w:val="20"/>
          <w:lang w:eastAsia="ar-SA"/>
        </w:rPr>
      </w:pPr>
    </w:p>
    <w:p w:rsidR="00036161" w:rsidRPr="00036161" w:rsidRDefault="00036161" w:rsidP="00036161">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Wyszków, dnia 23-03-2018 r.</w:t>
      </w:r>
    </w:p>
    <w:p w:rsidR="00036161" w:rsidRDefault="00036161" w:rsidP="00036161">
      <w:pPr>
        <w:tabs>
          <w:tab w:val="left" w:pos="872"/>
        </w:tabs>
        <w:spacing w:after="60" w:line="360" w:lineRule="auto"/>
        <w:outlineLvl w:val="1"/>
        <w:rPr>
          <w:rFonts w:ascii="Tahoma" w:eastAsia="Calibri" w:hAnsi="Tahoma" w:cs="Tahoma"/>
          <w:b/>
          <w:color w:val="000000"/>
          <w:sz w:val="20"/>
          <w:szCs w:val="20"/>
          <w:u w:val="single"/>
        </w:rPr>
      </w:pPr>
    </w:p>
    <w:p w:rsidR="00036161" w:rsidRDefault="00036161" w:rsidP="00036161">
      <w:pPr>
        <w:tabs>
          <w:tab w:val="left" w:pos="872"/>
        </w:tabs>
        <w:spacing w:after="60" w:line="360" w:lineRule="auto"/>
        <w:outlineLvl w:val="1"/>
        <w:rPr>
          <w:rFonts w:ascii="Tahoma" w:eastAsia="Calibri" w:hAnsi="Tahoma" w:cs="Tahoma"/>
          <w:b/>
          <w:color w:val="000000"/>
          <w:sz w:val="20"/>
          <w:szCs w:val="20"/>
          <w:u w:val="single"/>
        </w:rPr>
      </w:pPr>
    </w:p>
    <w:p w:rsidR="00036161" w:rsidRPr="00DE76D4" w:rsidRDefault="00036161" w:rsidP="00036161">
      <w:pPr>
        <w:tabs>
          <w:tab w:val="left" w:pos="872"/>
        </w:tabs>
        <w:spacing w:after="60" w:line="360" w:lineRule="auto"/>
        <w:outlineLvl w:val="1"/>
        <w:rPr>
          <w:rFonts w:ascii="Tahoma" w:eastAsia="Calibri" w:hAnsi="Tahoma" w:cs="Tahoma"/>
          <w:b/>
          <w:color w:val="000000"/>
          <w:sz w:val="20"/>
          <w:szCs w:val="20"/>
          <w:u w:val="single"/>
        </w:rPr>
      </w:pPr>
    </w:p>
    <w:p w:rsidR="00036161" w:rsidRPr="00DE76D4" w:rsidRDefault="00036161" w:rsidP="00036161">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036161" w:rsidRPr="00DE76D4" w:rsidRDefault="00036161" w:rsidP="00036161">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036161" w:rsidRPr="00DE76D4" w:rsidRDefault="00036161" w:rsidP="00036161">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036161" w:rsidRPr="00DE76D4" w:rsidRDefault="00036161" w:rsidP="00036161">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036161" w:rsidRPr="007E6CB6" w:rsidRDefault="00036161" w:rsidP="00036161">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036161" w:rsidRPr="007E6CB6" w:rsidRDefault="00036161" w:rsidP="00036161">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036161" w:rsidRPr="00DC2340" w:rsidRDefault="00036161" w:rsidP="00036161">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036161" w:rsidRPr="00DE76D4" w:rsidRDefault="00036161" w:rsidP="00036161">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036161" w:rsidRPr="00DE76D4" w:rsidRDefault="00036161" w:rsidP="00036161">
      <w:pPr>
        <w:spacing w:after="60"/>
        <w:jc w:val="center"/>
        <w:outlineLvl w:val="1"/>
        <w:rPr>
          <w:rFonts w:ascii="Tahoma" w:eastAsia="Calibri" w:hAnsi="Tahoma" w:cs="Tahoma"/>
          <w:b/>
          <w:color w:val="000000"/>
          <w:sz w:val="20"/>
          <w:szCs w:val="20"/>
        </w:rPr>
      </w:pPr>
    </w:p>
    <w:p w:rsidR="00036161" w:rsidRPr="00DE76D4" w:rsidRDefault="00036161" w:rsidP="00036161">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036161" w:rsidRDefault="00036161" w:rsidP="00036161">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036161"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036161" w:rsidRPr="00692CBA" w:rsidRDefault="00036161" w:rsidP="00036161">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036161" w:rsidRPr="00692CBA" w:rsidRDefault="00036161" w:rsidP="00036161">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036161" w:rsidRPr="00DE76D4" w:rsidRDefault="00036161" w:rsidP="00036161">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036161" w:rsidRPr="00DE76D4" w:rsidRDefault="00036161" w:rsidP="00036161">
      <w:pPr>
        <w:tabs>
          <w:tab w:val="left" w:pos="1440"/>
        </w:tabs>
        <w:spacing w:after="0" w:line="360" w:lineRule="auto"/>
        <w:outlineLvl w:val="1"/>
        <w:rPr>
          <w:rFonts w:ascii="Tahoma" w:eastAsia="Calibri" w:hAnsi="Tahoma" w:cs="Tahoma"/>
          <w:b/>
          <w:color w:val="000000"/>
          <w:sz w:val="20"/>
          <w:szCs w:val="20"/>
          <w:u w:val="single"/>
        </w:rPr>
      </w:pPr>
    </w:p>
    <w:p w:rsidR="00036161" w:rsidRPr="002C6680" w:rsidRDefault="00036161" w:rsidP="00036161">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036161" w:rsidRPr="00036161" w:rsidRDefault="00036161" w:rsidP="00036161">
      <w:pPr>
        <w:spacing w:after="0"/>
        <w:jc w:val="both"/>
        <w:rPr>
          <w:rFonts w:ascii="Tahoma" w:hAnsi="Tahoma" w:cs="Tahoma"/>
          <w:i/>
          <w:sz w:val="20"/>
          <w:szCs w:val="20"/>
        </w:rPr>
      </w:pPr>
    </w:p>
    <w:p w:rsidR="00036161" w:rsidRPr="00036161" w:rsidRDefault="00036161" w:rsidP="00036161">
      <w:pPr>
        <w:spacing w:after="0"/>
        <w:jc w:val="both"/>
        <w:rPr>
          <w:rFonts w:ascii="Tahoma" w:hAnsi="Tahoma" w:cs="Tahoma"/>
          <w:i/>
          <w:sz w:val="20"/>
          <w:szCs w:val="20"/>
        </w:rPr>
      </w:pPr>
      <w:r w:rsidRPr="00036161">
        <w:rPr>
          <w:rFonts w:ascii="Tahoma" w:hAnsi="Tahoma" w:cs="Tahoma"/>
          <w:i/>
          <w:sz w:val="20"/>
          <w:szCs w:val="20"/>
        </w:rPr>
        <w:t xml:space="preserve"> </w:t>
      </w:r>
      <w:r w:rsidRPr="00036161">
        <w:rPr>
          <w:rFonts w:ascii="Tahoma" w:hAnsi="Tahoma" w:cs="Tahoma"/>
          <w:sz w:val="20"/>
          <w:szCs w:val="20"/>
        </w:rPr>
        <w:t>Krótki opis przedmiotu zamówienia:</w:t>
      </w:r>
    </w:p>
    <w:p w:rsidR="00036161" w:rsidRPr="00036161" w:rsidRDefault="00036161" w:rsidP="00036161">
      <w:pPr>
        <w:spacing w:after="0"/>
        <w:ind w:firstLine="284"/>
        <w:jc w:val="both"/>
        <w:rPr>
          <w:rFonts w:ascii="Tahoma" w:hAnsi="Tahoma" w:cs="Tahoma"/>
          <w:i/>
          <w:sz w:val="20"/>
          <w:szCs w:val="20"/>
        </w:rPr>
      </w:pPr>
    </w:p>
    <w:p w:rsidR="00036161" w:rsidRPr="00036161" w:rsidRDefault="00036161" w:rsidP="00036161">
      <w:pPr>
        <w:spacing w:after="0"/>
        <w:ind w:firstLine="284"/>
        <w:jc w:val="both"/>
        <w:rPr>
          <w:rFonts w:ascii="Tahoma" w:hAnsi="Tahoma" w:cs="Tahoma"/>
          <w:sz w:val="20"/>
          <w:szCs w:val="20"/>
        </w:rPr>
      </w:pPr>
      <w:r>
        <w:rPr>
          <w:rFonts w:ascii="Tahoma" w:hAnsi="Tahoma" w:cs="Tahoma"/>
          <w:sz w:val="20"/>
          <w:szCs w:val="20"/>
        </w:rPr>
        <w:t>Z</w:t>
      </w:r>
      <w:r w:rsidRPr="00036161">
        <w:rPr>
          <w:rFonts w:ascii="Tahoma" w:hAnsi="Tahoma" w:cs="Tahoma"/>
          <w:sz w:val="20"/>
          <w:szCs w:val="20"/>
        </w:rPr>
        <w:t>akres robót obejmuje m.in.:</w:t>
      </w:r>
    </w:p>
    <w:p w:rsidR="00036161" w:rsidRPr="00036161" w:rsidRDefault="00036161" w:rsidP="00036161">
      <w:pPr>
        <w:spacing w:after="0"/>
        <w:jc w:val="both"/>
        <w:rPr>
          <w:rFonts w:ascii="Tahoma" w:hAnsi="Tahoma" w:cs="Tahoma"/>
          <w:i/>
          <w:sz w:val="20"/>
          <w:szCs w:val="20"/>
        </w:rPr>
      </w:pPr>
    </w:p>
    <w:p w:rsidR="00036161" w:rsidRPr="00036161" w:rsidRDefault="00036161" w:rsidP="00036161">
      <w:pPr>
        <w:pStyle w:val="Akapitzlist"/>
        <w:numPr>
          <w:ilvl w:val="0"/>
          <w:numId w:val="39"/>
        </w:numPr>
        <w:spacing w:after="0"/>
        <w:ind w:left="0" w:firstLine="284"/>
        <w:contextualSpacing w:val="0"/>
        <w:jc w:val="both"/>
        <w:rPr>
          <w:rFonts w:ascii="Tahoma" w:hAnsi="Tahoma" w:cs="Tahoma"/>
          <w:i/>
          <w:vanish/>
          <w:sz w:val="20"/>
          <w:szCs w:val="20"/>
        </w:rPr>
      </w:pPr>
    </w:p>
    <w:p w:rsidR="00036161" w:rsidRPr="00036161" w:rsidRDefault="00036161" w:rsidP="00036161">
      <w:pPr>
        <w:pStyle w:val="Akapitzlist"/>
        <w:numPr>
          <w:ilvl w:val="0"/>
          <w:numId w:val="39"/>
        </w:numPr>
        <w:spacing w:after="0"/>
        <w:ind w:left="0" w:firstLine="284"/>
        <w:contextualSpacing w:val="0"/>
        <w:jc w:val="both"/>
        <w:rPr>
          <w:rFonts w:ascii="Tahoma" w:hAnsi="Tahoma" w:cs="Tahoma"/>
          <w:i/>
          <w:vanish/>
          <w:sz w:val="20"/>
          <w:szCs w:val="20"/>
        </w:rPr>
      </w:pPr>
    </w:p>
    <w:p w:rsidR="00036161" w:rsidRPr="00036161" w:rsidRDefault="00036161" w:rsidP="00036161">
      <w:pPr>
        <w:pStyle w:val="Akapitzlist"/>
        <w:numPr>
          <w:ilvl w:val="0"/>
          <w:numId w:val="39"/>
        </w:numPr>
        <w:spacing w:after="0"/>
        <w:ind w:left="0" w:firstLine="284"/>
        <w:contextualSpacing w:val="0"/>
        <w:jc w:val="both"/>
        <w:rPr>
          <w:rFonts w:ascii="Tahoma" w:hAnsi="Tahoma" w:cs="Tahoma"/>
          <w:i/>
          <w:vanish/>
          <w:sz w:val="20"/>
          <w:szCs w:val="20"/>
        </w:rPr>
      </w:pP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Roboty rozbiórkowe (betonowe materiały oraz destrukt z rozbiórek przechodzą                          na własność Zamawiającego, Wykonawca zapewnia transport w miejsce wskazane przez Zamawiającego), ziemne, przygotowawcze, wycinka drzew;</w:t>
      </w: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 xml:space="preserve">Wykonanie jezdni głównej o nawierzchni asfaltowej – długości 223,88 </w:t>
      </w:r>
      <w:proofErr w:type="spellStart"/>
      <w:r w:rsidRPr="00036161">
        <w:rPr>
          <w:rFonts w:ascii="Tahoma" w:hAnsi="Tahoma" w:cs="Tahoma"/>
          <w:sz w:val="20"/>
          <w:szCs w:val="20"/>
        </w:rPr>
        <w:t>mb</w:t>
      </w:r>
      <w:proofErr w:type="spellEnd"/>
      <w:r w:rsidRPr="00036161">
        <w:rPr>
          <w:rFonts w:ascii="Tahoma" w:hAnsi="Tahoma" w:cs="Tahoma"/>
          <w:sz w:val="20"/>
          <w:szCs w:val="20"/>
        </w:rPr>
        <w:t>;</w:t>
      </w: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Wykonanie zjazdów indywidualnych z betonowej kostki brukowej;</w:t>
      </w: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Wykonanie stałej organizacji ruchu (oznakowanie pionowe i poziome);</w:t>
      </w: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Roboty wykończeniowe, humusowanie i obsiew trawą;</w:t>
      </w:r>
    </w:p>
    <w:p w:rsidR="00036161" w:rsidRPr="00036161" w:rsidRDefault="00036161" w:rsidP="00036161">
      <w:pPr>
        <w:numPr>
          <w:ilvl w:val="1"/>
          <w:numId w:val="39"/>
        </w:numPr>
        <w:spacing w:after="0"/>
        <w:ind w:left="426" w:hanging="142"/>
        <w:jc w:val="both"/>
        <w:rPr>
          <w:rFonts w:ascii="Tahoma" w:hAnsi="Tahoma" w:cs="Tahoma"/>
          <w:sz w:val="20"/>
          <w:szCs w:val="20"/>
        </w:rPr>
      </w:pPr>
      <w:r w:rsidRPr="00036161">
        <w:rPr>
          <w:rFonts w:ascii="Tahoma" w:hAnsi="Tahoma" w:cs="Tahoma"/>
          <w:sz w:val="20"/>
          <w:szCs w:val="20"/>
        </w:rPr>
        <w:t>Budowa sieci kanalizacji deszczowej;</w:t>
      </w:r>
    </w:p>
    <w:p w:rsidR="00036161" w:rsidRPr="00036161" w:rsidRDefault="00036161" w:rsidP="00036161">
      <w:pPr>
        <w:spacing w:after="0"/>
        <w:ind w:firstLine="284"/>
        <w:jc w:val="both"/>
        <w:rPr>
          <w:rFonts w:ascii="Tahoma" w:hAnsi="Tahoma" w:cs="Tahoma"/>
          <w:sz w:val="20"/>
          <w:szCs w:val="20"/>
        </w:rPr>
      </w:pPr>
    </w:p>
    <w:p w:rsidR="00036161" w:rsidRPr="00036161" w:rsidRDefault="00036161" w:rsidP="00036161">
      <w:pPr>
        <w:spacing w:after="0"/>
        <w:ind w:firstLine="284"/>
        <w:jc w:val="both"/>
        <w:rPr>
          <w:rFonts w:ascii="Tahoma" w:hAnsi="Tahoma" w:cs="Tahoma"/>
          <w:sz w:val="20"/>
          <w:szCs w:val="20"/>
        </w:rPr>
      </w:pPr>
    </w:p>
    <w:p w:rsidR="00036161" w:rsidRPr="00036161" w:rsidRDefault="00036161" w:rsidP="00036161">
      <w:pPr>
        <w:spacing w:after="0"/>
        <w:ind w:firstLine="284"/>
        <w:jc w:val="both"/>
        <w:rPr>
          <w:rFonts w:ascii="Tahoma" w:hAnsi="Tahoma" w:cs="Tahoma"/>
          <w:b/>
          <w:i/>
          <w:sz w:val="20"/>
          <w:szCs w:val="20"/>
          <w:u w:val="single"/>
        </w:rPr>
      </w:pPr>
      <w:r w:rsidRPr="00036161">
        <w:rPr>
          <w:rFonts w:ascii="Tahoma" w:hAnsi="Tahoma" w:cs="Tahoma"/>
          <w:b/>
          <w:i/>
          <w:sz w:val="20"/>
          <w:szCs w:val="20"/>
          <w:u w:val="single"/>
        </w:rPr>
        <w:t>UWAGI:</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 xml:space="preserve">szczegółowy zakres robót określają przedmiary robót, dokumentacja projektowa                          i </w:t>
      </w:r>
      <w:proofErr w:type="spellStart"/>
      <w:r w:rsidRPr="00036161">
        <w:rPr>
          <w:rFonts w:ascii="Tahoma" w:hAnsi="Tahoma" w:cs="Tahoma"/>
          <w:sz w:val="20"/>
          <w:szCs w:val="20"/>
        </w:rPr>
        <w:t>STWiOR</w:t>
      </w:r>
      <w:proofErr w:type="spellEnd"/>
      <w:r w:rsidRPr="00036161">
        <w:rPr>
          <w:rFonts w:ascii="Tahoma" w:hAnsi="Tahoma" w:cs="Tahoma"/>
          <w:sz w:val="20"/>
          <w:szCs w:val="20"/>
        </w:rPr>
        <w:t>.</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 xml:space="preserve">Załączona dokumentacja projektowa zawiera szerszy zakres (w zakres zamówienia                 </w:t>
      </w:r>
      <w:r w:rsidRPr="00036161">
        <w:rPr>
          <w:rFonts w:ascii="Tahoma" w:hAnsi="Tahoma" w:cs="Tahoma"/>
          <w:b/>
          <w:sz w:val="20"/>
          <w:szCs w:val="20"/>
        </w:rPr>
        <w:t>nie wchodzi</w:t>
      </w:r>
      <w:r w:rsidRPr="00036161">
        <w:rPr>
          <w:rFonts w:ascii="Tahoma" w:hAnsi="Tahoma" w:cs="Tahoma"/>
          <w:sz w:val="20"/>
          <w:szCs w:val="20"/>
        </w:rPr>
        <w:t xml:space="preserve"> wykonanie ciągów pieszo-rowerowych, miejsc parkingowych oraz linii oświetlenia ulicznego).</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lastRenderedPageBreak/>
        <w:t>Wykonawca na żądanie Zamawiającego przedstawi kosztorys sporządzony metodą kalkulacji szczegółowej zgodny z podanymi w ofercie cenami jednostkowymi i czynnikami cenotwórczymi;</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Wykonawca na żądanie Zamawiającego przedstawi miesięczny harmonogram                      rzeczowo - finansowy realizacji zadania;</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 xml:space="preserve">Wykonawca prowadząc roboty ma obowiązek zapewnić stały dojazd do wszystkich posesji przyległych do ul. Stefana Okrzei. Przy ul. Stefana Okrzei w Wyszkowie zlokalizowane są między innymi: przedszkole i osiedle mieszkaniowe. </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 xml:space="preserve">Materiały betonowe oraz destrukt pochodzące z robót rozbiórkowych przechodzą                    na własność Zamawiającego. Wykonawca przewiezie je w miejsce wskazane przez Zamawiającego – w cenę ofertową należy wkalkulować wywóz na </w:t>
      </w:r>
      <w:proofErr w:type="spellStart"/>
      <w:r w:rsidRPr="00036161">
        <w:rPr>
          <w:rFonts w:ascii="Tahoma" w:hAnsi="Tahoma" w:cs="Tahoma"/>
          <w:sz w:val="20"/>
          <w:szCs w:val="20"/>
        </w:rPr>
        <w:t>odl</w:t>
      </w:r>
      <w:proofErr w:type="spellEnd"/>
      <w:r w:rsidRPr="00036161">
        <w:rPr>
          <w:rFonts w:ascii="Tahoma" w:hAnsi="Tahoma" w:cs="Tahoma"/>
          <w:sz w:val="20"/>
          <w:szCs w:val="20"/>
        </w:rPr>
        <w:t>. ok. 3 km.</w:t>
      </w:r>
    </w:p>
    <w:p w:rsidR="00036161" w:rsidRPr="00036161" w:rsidRDefault="00036161" w:rsidP="00036161">
      <w:pPr>
        <w:numPr>
          <w:ilvl w:val="0"/>
          <w:numId w:val="46"/>
        </w:numPr>
        <w:spacing w:after="0"/>
        <w:ind w:left="0" w:firstLine="284"/>
        <w:jc w:val="both"/>
        <w:rPr>
          <w:rFonts w:ascii="Tahoma" w:hAnsi="Tahoma" w:cs="Tahoma"/>
          <w:sz w:val="20"/>
          <w:szCs w:val="20"/>
        </w:rPr>
      </w:pPr>
      <w:r w:rsidRPr="00036161">
        <w:rPr>
          <w:rFonts w:ascii="Tahoma" w:hAnsi="Tahoma" w:cs="Tahoma"/>
          <w:sz w:val="20"/>
          <w:szCs w:val="20"/>
        </w:rPr>
        <w:t>Wykonawca na żądanie Zamawiającego udostępni plac budowy Przedsiębiorstwu Wodociągów i Kanalizacji Sp. z o.o. w Wyszkowie w celu umożliwienia wykonania prac na istniejących sieciach: wodociągowej i kanalizacji sanitarnej (planowany czas wykonania robót ok. 14 dni);</w:t>
      </w:r>
    </w:p>
    <w:p w:rsidR="00036161" w:rsidRPr="00036161" w:rsidRDefault="00036161" w:rsidP="00036161">
      <w:pPr>
        <w:spacing w:after="0"/>
        <w:ind w:firstLine="284"/>
        <w:jc w:val="both"/>
        <w:rPr>
          <w:rFonts w:ascii="Tahoma" w:hAnsi="Tahoma" w:cs="Tahoma"/>
          <w:sz w:val="20"/>
          <w:szCs w:val="20"/>
        </w:rPr>
      </w:pPr>
    </w:p>
    <w:p w:rsidR="00036161" w:rsidRPr="00036161" w:rsidRDefault="00036161" w:rsidP="00036161">
      <w:pPr>
        <w:tabs>
          <w:tab w:val="left" w:pos="1440"/>
        </w:tabs>
        <w:spacing w:after="0"/>
        <w:jc w:val="both"/>
        <w:outlineLvl w:val="1"/>
        <w:rPr>
          <w:rFonts w:ascii="Tahoma" w:hAnsi="Tahoma" w:cs="Tahoma"/>
          <w:b/>
          <w:sz w:val="20"/>
          <w:szCs w:val="20"/>
          <w:u w:val="single"/>
        </w:rPr>
      </w:pPr>
    </w:p>
    <w:p w:rsidR="00036161" w:rsidRPr="00DF5611" w:rsidRDefault="00036161" w:rsidP="00036161">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036161" w:rsidRPr="00DF5611" w:rsidRDefault="00036161" w:rsidP="00036161">
      <w:pPr>
        <w:tabs>
          <w:tab w:val="left" w:pos="1440"/>
        </w:tabs>
        <w:spacing w:after="0" w:line="240" w:lineRule="auto"/>
        <w:outlineLvl w:val="1"/>
        <w:rPr>
          <w:rFonts w:ascii="Tahoma" w:eastAsia="Calibri" w:hAnsi="Tahoma" w:cs="Tahoma"/>
          <w:color w:val="000000"/>
          <w:sz w:val="20"/>
          <w:szCs w:val="20"/>
        </w:rPr>
      </w:pPr>
    </w:p>
    <w:p w:rsidR="00036161" w:rsidRDefault="00036161" w:rsidP="00036161">
      <w:pPr>
        <w:pStyle w:val="Akapitzlist"/>
        <w:numPr>
          <w:ilvl w:val="0"/>
          <w:numId w:val="20"/>
        </w:numPr>
        <w:spacing w:after="0"/>
        <w:jc w:val="both"/>
        <w:rPr>
          <w:rFonts w:ascii="Tahoma" w:hAnsi="Tahoma" w:cs="Tahoma"/>
          <w:sz w:val="20"/>
          <w:szCs w:val="20"/>
        </w:rPr>
      </w:pPr>
      <w:r w:rsidRPr="00662F87">
        <w:rPr>
          <w:rFonts w:ascii="Tahoma" w:hAnsi="Tahoma" w:cs="Tahoma"/>
          <w:sz w:val="20"/>
          <w:szCs w:val="20"/>
        </w:rPr>
        <w:t xml:space="preserve">W celu realizacji zamówienia, zgodnie z art. 29 ust. 3a ustawy Prawo zamówień publicznych  Wykonawca lub Podwykonawca jest zobowiązany zatrudnić co najmniej </w:t>
      </w:r>
      <w:r>
        <w:rPr>
          <w:rFonts w:ascii="Tahoma" w:hAnsi="Tahoma" w:cs="Tahoma"/>
          <w:b/>
          <w:sz w:val="20"/>
          <w:szCs w:val="20"/>
        </w:rPr>
        <w:t>3</w:t>
      </w:r>
      <w:r w:rsidRPr="00BC4D0A">
        <w:rPr>
          <w:rFonts w:ascii="Tahoma" w:hAnsi="Tahoma" w:cs="Tahoma"/>
          <w:b/>
          <w:sz w:val="20"/>
          <w:szCs w:val="20"/>
        </w:rPr>
        <w:t xml:space="preserve"> os</w:t>
      </w:r>
      <w:r>
        <w:rPr>
          <w:rFonts w:ascii="Tahoma" w:hAnsi="Tahoma" w:cs="Tahoma"/>
          <w:b/>
          <w:sz w:val="20"/>
          <w:szCs w:val="20"/>
        </w:rPr>
        <w:t>o</w:t>
      </w:r>
      <w:r w:rsidRPr="00BC4D0A">
        <w:rPr>
          <w:rFonts w:ascii="Tahoma" w:hAnsi="Tahoma" w:cs="Tahoma"/>
          <w:b/>
          <w:sz w:val="20"/>
          <w:szCs w:val="20"/>
        </w:rPr>
        <w:t>b</w:t>
      </w:r>
      <w:r>
        <w:rPr>
          <w:rFonts w:ascii="Tahoma" w:hAnsi="Tahoma" w:cs="Tahoma"/>
          <w:b/>
          <w:sz w:val="20"/>
          <w:szCs w:val="20"/>
        </w:rPr>
        <w:t>y</w:t>
      </w:r>
      <w:r w:rsidRPr="00662F87">
        <w:rPr>
          <w:rFonts w:ascii="Tahoma" w:hAnsi="Tahoma" w:cs="Tahoma"/>
          <w:sz w:val="20"/>
          <w:szCs w:val="20"/>
        </w:rPr>
        <w:t xml:space="preserve"> na podstawie umowy o pracę</w:t>
      </w:r>
      <w:r>
        <w:rPr>
          <w:rFonts w:ascii="Tahoma" w:hAnsi="Tahoma" w:cs="Tahoma"/>
          <w:sz w:val="20"/>
          <w:szCs w:val="20"/>
        </w:rPr>
        <w:t>.</w:t>
      </w:r>
      <w:r w:rsidRPr="00662F87">
        <w:rPr>
          <w:rFonts w:ascii="Tahoma" w:hAnsi="Tahoma" w:cs="Tahoma"/>
          <w:sz w:val="20"/>
          <w:szCs w:val="20"/>
        </w:rPr>
        <w:t xml:space="preserve">  Osoba zatrudniona pracownik fizyczny wykonujący czynnośc</w:t>
      </w:r>
      <w:r>
        <w:rPr>
          <w:rFonts w:ascii="Tahoma" w:hAnsi="Tahoma" w:cs="Tahoma"/>
          <w:sz w:val="20"/>
          <w:szCs w:val="20"/>
        </w:rPr>
        <w:t xml:space="preserve">i związane </w:t>
      </w:r>
      <w:r w:rsidRPr="00662F87">
        <w:rPr>
          <w:rFonts w:ascii="Tahoma" w:hAnsi="Tahoma" w:cs="Tahoma"/>
          <w:sz w:val="20"/>
          <w:szCs w:val="20"/>
        </w:rPr>
        <w:t xml:space="preserve"> z przedmiotem zamówienia polegające n</w:t>
      </w:r>
      <w:r>
        <w:rPr>
          <w:rFonts w:ascii="Tahoma" w:hAnsi="Tahoma" w:cs="Tahoma"/>
          <w:sz w:val="20"/>
          <w:szCs w:val="20"/>
        </w:rPr>
        <w:t>a wykonywaniu czynności dot. budowy drogi.</w:t>
      </w:r>
    </w:p>
    <w:p w:rsidR="00036161" w:rsidRDefault="00036161" w:rsidP="00036161">
      <w:pPr>
        <w:pStyle w:val="Akapitzlist"/>
        <w:numPr>
          <w:ilvl w:val="0"/>
          <w:numId w:val="20"/>
        </w:numPr>
        <w:spacing w:after="0"/>
        <w:jc w:val="both"/>
        <w:rPr>
          <w:rFonts w:ascii="Tahoma" w:hAnsi="Tahoma" w:cs="Tahoma"/>
          <w:sz w:val="20"/>
          <w:szCs w:val="20"/>
        </w:rPr>
      </w:pPr>
      <w:r>
        <w:rPr>
          <w:rFonts w:ascii="Tahoma" w:hAnsi="Tahoma" w:cs="Tahoma"/>
          <w:sz w:val="20"/>
          <w:szCs w:val="20"/>
        </w:rPr>
        <w:t xml:space="preserve">Wykonawca lub Podwykonawca oświadczy, że zatrudnia/będzie zatrudniał na umowę o pracę na okres wykonywania zamówienia min. 3 osoby. </w:t>
      </w:r>
    </w:p>
    <w:p w:rsidR="00036161" w:rsidRPr="00662F87" w:rsidRDefault="00036161" w:rsidP="00036161">
      <w:pPr>
        <w:pStyle w:val="Akapitzlist"/>
        <w:numPr>
          <w:ilvl w:val="0"/>
          <w:numId w:val="20"/>
        </w:numPr>
        <w:spacing w:after="0"/>
        <w:jc w:val="both"/>
        <w:rPr>
          <w:rFonts w:ascii="Tahoma" w:hAnsi="Tahoma" w:cs="Tahoma"/>
          <w:sz w:val="20"/>
          <w:szCs w:val="20"/>
        </w:rPr>
      </w:pPr>
      <w:r w:rsidRPr="00662F87">
        <w:rPr>
          <w:rFonts w:ascii="Tahoma" w:hAnsi="Tahoma" w:cs="Tahoma"/>
          <w:sz w:val="20"/>
          <w:szCs w:val="20"/>
        </w:rPr>
        <w:t xml:space="preserve">Wykonawca lub Podwykonawca </w:t>
      </w:r>
      <w:r w:rsidRPr="00DD307F">
        <w:rPr>
          <w:rFonts w:ascii="Tahoma" w:hAnsi="Tahoma" w:cs="Tahoma"/>
          <w:sz w:val="20"/>
          <w:szCs w:val="20"/>
        </w:rPr>
        <w:t>zobowiązany</w:t>
      </w:r>
      <w:r w:rsidRPr="00662F87">
        <w:rPr>
          <w:rFonts w:ascii="Tahoma" w:hAnsi="Tahoma" w:cs="Tahoma"/>
          <w:sz w:val="20"/>
          <w:szCs w:val="20"/>
        </w:rPr>
        <w:t xml:space="preserve"> </w:t>
      </w:r>
      <w:r>
        <w:rPr>
          <w:rFonts w:ascii="Tahoma" w:hAnsi="Tahoma" w:cs="Tahoma"/>
          <w:sz w:val="20"/>
          <w:szCs w:val="20"/>
        </w:rPr>
        <w:t>będzie na żądanie Zamawiającego</w:t>
      </w:r>
      <w:r w:rsidRPr="00662F87">
        <w:rPr>
          <w:rFonts w:ascii="Tahoma" w:hAnsi="Tahoma" w:cs="Tahoma"/>
          <w:sz w:val="20"/>
          <w:szCs w:val="20"/>
        </w:rPr>
        <w:t xml:space="preserve"> przedstawić najpóźniej w ciągu 3 dni od daty </w:t>
      </w:r>
      <w:r>
        <w:rPr>
          <w:rFonts w:ascii="Tahoma" w:hAnsi="Tahoma" w:cs="Tahoma"/>
          <w:sz w:val="20"/>
          <w:szCs w:val="20"/>
        </w:rPr>
        <w:t xml:space="preserve">wezwania, </w:t>
      </w:r>
      <w:r w:rsidRPr="00662F87">
        <w:rPr>
          <w:rFonts w:ascii="Tahoma" w:hAnsi="Tahoma" w:cs="Tahoma"/>
          <w:sz w:val="20"/>
          <w:szCs w:val="20"/>
        </w:rPr>
        <w:t xml:space="preserve"> listę osób wykonujących wskazane </w:t>
      </w:r>
      <w:r>
        <w:rPr>
          <w:rFonts w:ascii="Tahoma" w:hAnsi="Tahoma" w:cs="Tahoma"/>
          <w:sz w:val="20"/>
          <w:szCs w:val="20"/>
        </w:rPr>
        <w:t xml:space="preserve">w/w </w:t>
      </w:r>
      <w:r w:rsidRPr="00662F87">
        <w:rPr>
          <w:rFonts w:ascii="Tahoma" w:hAnsi="Tahoma" w:cs="Tahoma"/>
          <w:sz w:val="20"/>
          <w:szCs w:val="20"/>
        </w:rPr>
        <w:t>czynności.</w:t>
      </w:r>
    </w:p>
    <w:p w:rsidR="00036161" w:rsidRPr="00DF5611"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036161" w:rsidRPr="00DF5611"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036161" w:rsidRPr="00DF5611"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 xml:space="preserve">Dopuszcza się zmianę osoby/osób o której mowa w ust. 1, wykonującej przedmiot zamówienia. W przypadku wygaśnięcia/rozwiązania stosunku pracy z osobą biorącą udział przy realizacji zamówienia, Wykonawca lub Podwykonawca jest zobowiązany powiadomić </w:t>
      </w:r>
      <w:r>
        <w:rPr>
          <w:rFonts w:ascii="Tahoma" w:hAnsi="Tahoma" w:cs="Tahoma"/>
          <w:sz w:val="20"/>
          <w:szCs w:val="20"/>
        </w:rPr>
        <w:t xml:space="preserve">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 xml:space="preserve"> w którym nastąpiło rozwiązanie stosunku pracy.</w:t>
      </w:r>
    </w:p>
    <w:p w:rsidR="00036161" w:rsidRPr="00DF5611"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036161" w:rsidRPr="00DF5611"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036161" w:rsidRPr="00440B8C" w:rsidRDefault="00036161" w:rsidP="00036161">
      <w:pPr>
        <w:pStyle w:val="Akapitzlist"/>
        <w:numPr>
          <w:ilvl w:val="0"/>
          <w:numId w:val="20"/>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036161" w:rsidRPr="00A115E8" w:rsidRDefault="00036161" w:rsidP="00036161">
      <w:pPr>
        <w:autoSpaceDE w:val="0"/>
        <w:autoSpaceDN w:val="0"/>
        <w:adjustRightInd w:val="0"/>
        <w:spacing w:after="0"/>
        <w:rPr>
          <w:rFonts w:ascii="Times New Roman" w:eastAsia="Times New Roman" w:hAnsi="Times New Roman" w:cs="Times New Roman"/>
        </w:rPr>
      </w:pPr>
    </w:p>
    <w:p w:rsidR="00036161" w:rsidRPr="00A91CFD" w:rsidRDefault="00036161" w:rsidP="00036161">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036161" w:rsidRPr="00DE76D4" w:rsidRDefault="00036161" w:rsidP="00036161">
      <w:pPr>
        <w:tabs>
          <w:tab w:val="left" w:pos="1440"/>
        </w:tabs>
        <w:spacing w:after="0" w:line="240" w:lineRule="auto"/>
        <w:outlineLvl w:val="1"/>
        <w:rPr>
          <w:rFonts w:ascii="Tahoma" w:eastAsia="Calibri" w:hAnsi="Tahoma" w:cs="Tahoma"/>
          <w:color w:val="000000"/>
          <w:sz w:val="20"/>
          <w:szCs w:val="20"/>
        </w:rPr>
      </w:pPr>
    </w:p>
    <w:p w:rsidR="00036161" w:rsidRPr="00DE76D4" w:rsidRDefault="00036161" w:rsidP="00036161">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036161" w:rsidRDefault="00036161" w:rsidP="00036161">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 Wartość tych robót została uwzględniona przy obliczaniu wartości zamówienia i wynosi 250 000 zł.</w:t>
      </w:r>
    </w:p>
    <w:p w:rsidR="00036161" w:rsidRPr="00CC56AA" w:rsidRDefault="00036161" w:rsidP="00036161">
      <w:pPr>
        <w:spacing w:after="60"/>
        <w:jc w:val="both"/>
        <w:outlineLvl w:val="1"/>
        <w:rPr>
          <w:rFonts w:ascii="Tahoma" w:eastAsia="Calibri" w:hAnsi="Tahoma" w:cs="Tahoma"/>
          <w:color w:val="000000"/>
          <w:sz w:val="20"/>
          <w:szCs w:val="20"/>
        </w:rPr>
      </w:pPr>
    </w:p>
    <w:p w:rsidR="00036161" w:rsidRPr="00DE76D4" w:rsidRDefault="00036161" w:rsidP="00036161">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036161" w:rsidRDefault="00036161" w:rsidP="00036161">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Pr="00CC56AA">
        <w:rPr>
          <w:rFonts w:ascii="Tahoma" w:eastAsia="Times New Roman" w:hAnsi="Tahoma" w:cs="Tahoma"/>
          <w:b/>
          <w:sz w:val="20"/>
          <w:szCs w:val="20"/>
          <w:lang w:eastAsia="ar-SA"/>
        </w:rPr>
        <w:t>1</w:t>
      </w:r>
      <w:r>
        <w:rPr>
          <w:rFonts w:ascii="Tahoma" w:eastAsia="Times New Roman" w:hAnsi="Tahoma" w:cs="Tahoma"/>
          <w:b/>
          <w:sz w:val="20"/>
          <w:szCs w:val="20"/>
          <w:lang w:eastAsia="ar-SA"/>
        </w:rPr>
        <w:t>3</w:t>
      </w:r>
      <w:r w:rsidRPr="00CC56AA">
        <w:rPr>
          <w:rFonts w:ascii="Tahoma" w:eastAsia="Times New Roman" w:hAnsi="Tahoma" w:cs="Tahoma"/>
          <w:b/>
          <w:sz w:val="20"/>
          <w:szCs w:val="20"/>
          <w:lang w:eastAsia="ar-SA"/>
        </w:rPr>
        <w:t xml:space="preserve"> tygodni</w:t>
      </w:r>
      <w:r>
        <w:rPr>
          <w:rFonts w:ascii="Tahoma" w:eastAsia="Times New Roman" w:hAnsi="Tahoma" w:cs="Tahoma"/>
          <w:sz w:val="20"/>
          <w:szCs w:val="20"/>
          <w:lang w:eastAsia="ar-SA"/>
        </w:rPr>
        <w:t xml:space="preserve"> od daty przekazania terenu.</w:t>
      </w:r>
    </w:p>
    <w:p w:rsidR="00036161" w:rsidRPr="00B721DA" w:rsidRDefault="00036161" w:rsidP="00036161">
      <w:pPr>
        <w:suppressAutoHyphens/>
        <w:spacing w:after="0" w:line="240" w:lineRule="auto"/>
        <w:jc w:val="both"/>
        <w:rPr>
          <w:rFonts w:ascii="Tahoma" w:eastAsia="Times New Roman" w:hAnsi="Tahoma" w:cs="Tahoma"/>
          <w:b/>
          <w:sz w:val="20"/>
          <w:szCs w:val="20"/>
          <w:lang w:eastAsia="ar-SA"/>
        </w:rPr>
      </w:pPr>
    </w:p>
    <w:p w:rsidR="00036161" w:rsidRPr="00DE76D4" w:rsidRDefault="00036161" w:rsidP="00036161">
      <w:pPr>
        <w:suppressAutoHyphens/>
        <w:spacing w:after="0" w:line="240" w:lineRule="auto"/>
        <w:jc w:val="both"/>
        <w:rPr>
          <w:rFonts w:ascii="Tahoma" w:eastAsia="Times New Roman" w:hAnsi="Tahoma" w:cs="Tahoma"/>
          <w:b/>
          <w:sz w:val="20"/>
          <w:szCs w:val="20"/>
          <w:u w:val="single"/>
          <w:lang w:eastAsia="ar-SA"/>
        </w:rPr>
      </w:pPr>
    </w:p>
    <w:p w:rsidR="00036161" w:rsidRPr="00DE76D4"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036161" w:rsidRDefault="00036161" w:rsidP="00036161">
      <w:pPr>
        <w:tabs>
          <w:tab w:val="left" w:pos="360"/>
          <w:tab w:val="left" w:pos="1713"/>
        </w:tabs>
        <w:suppressAutoHyphens/>
        <w:spacing w:after="0" w:line="240" w:lineRule="auto"/>
        <w:ind w:firstLine="284"/>
        <w:jc w:val="both"/>
        <w:rPr>
          <w:rFonts w:ascii="Tahoma" w:hAnsi="Tahoma" w:cs="Tahoma"/>
          <w:b/>
          <w:sz w:val="20"/>
          <w:szCs w:val="20"/>
        </w:rPr>
      </w:pPr>
    </w:p>
    <w:p w:rsidR="00036161" w:rsidRDefault="00036161" w:rsidP="00036161">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036161" w:rsidRDefault="00036161" w:rsidP="00036161">
      <w:pPr>
        <w:tabs>
          <w:tab w:val="left" w:pos="360"/>
          <w:tab w:val="left" w:pos="851"/>
        </w:tabs>
        <w:suppressAutoHyphens/>
        <w:spacing w:after="0" w:line="240" w:lineRule="auto"/>
        <w:jc w:val="both"/>
        <w:rPr>
          <w:rFonts w:ascii="Tahoma" w:eastAsia="Calibri" w:hAnsi="Tahoma" w:cs="Tahoma"/>
          <w:sz w:val="20"/>
          <w:szCs w:val="20"/>
        </w:rPr>
      </w:pPr>
    </w:p>
    <w:p w:rsidR="00036161" w:rsidRDefault="00036161" w:rsidP="00036161">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036161" w:rsidRPr="001123B2" w:rsidRDefault="00036161" w:rsidP="00036161">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036161" w:rsidRPr="001123B2" w:rsidRDefault="00036161" w:rsidP="00036161">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036161" w:rsidRPr="00166CA0" w:rsidRDefault="00036161" w:rsidP="00036161">
      <w:pPr>
        <w:spacing w:after="0"/>
        <w:jc w:val="both"/>
        <w:rPr>
          <w:rFonts w:ascii="Tahoma" w:eastAsia="Calibri" w:hAnsi="Tahoma" w:cs="Tahoma"/>
          <w:sz w:val="20"/>
          <w:szCs w:val="20"/>
        </w:rPr>
      </w:pPr>
    </w:p>
    <w:p w:rsidR="00036161" w:rsidRDefault="00036161" w:rsidP="00036161">
      <w:pPr>
        <w:spacing w:after="0"/>
        <w:ind w:left="284"/>
        <w:jc w:val="both"/>
        <w:rPr>
          <w:rFonts w:ascii="Tahoma" w:hAnsi="Tahoma" w:cs="Tahoma"/>
          <w:color w:val="000000"/>
          <w:sz w:val="20"/>
          <w:szCs w:val="20"/>
        </w:rPr>
      </w:pPr>
      <w:r>
        <w:rPr>
          <w:rFonts w:ascii="Tahoma" w:hAnsi="Tahoma" w:cs="Tahoma"/>
          <w:b/>
          <w:color w:val="000000"/>
          <w:sz w:val="20"/>
          <w:szCs w:val="20"/>
        </w:rPr>
        <w:t xml:space="preserve">2.1. </w:t>
      </w:r>
      <w:r w:rsidRPr="00503C23">
        <w:rPr>
          <w:rFonts w:ascii="Tahoma" w:hAnsi="Tahoma" w:cs="Tahoma"/>
          <w:color w:val="000000"/>
          <w:sz w:val="20"/>
          <w:szCs w:val="20"/>
        </w:rPr>
        <w:t>Wykonawca musi wykazać dysponowanie (dysponuje lub będzie dysponował) osobami niezbędnymi do wykonania niniejszego zamówienia</w:t>
      </w:r>
      <w:r>
        <w:rPr>
          <w:rFonts w:ascii="Tahoma" w:hAnsi="Tahoma" w:cs="Tahoma"/>
          <w:color w:val="000000"/>
          <w:sz w:val="20"/>
          <w:szCs w:val="20"/>
        </w:rPr>
        <w:t xml:space="preserve"> tj. posiadającymi prawo do wykonywania samodzielnych funkcji technicznych w budownictwie tj. uprawnienia budowlane w zakresie kierowania robotami budowlanymi w specjalności:</w:t>
      </w:r>
    </w:p>
    <w:p w:rsidR="00036161" w:rsidRDefault="00036161" w:rsidP="00036161">
      <w:pPr>
        <w:spacing w:after="0"/>
        <w:ind w:left="284" w:firstLine="283"/>
        <w:jc w:val="both"/>
        <w:rPr>
          <w:rFonts w:ascii="Tahoma" w:hAnsi="Tahoma" w:cs="Tahoma"/>
          <w:b/>
          <w:color w:val="000000"/>
          <w:sz w:val="20"/>
          <w:szCs w:val="20"/>
        </w:rPr>
      </w:pPr>
      <w:r w:rsidRPr="00B00DD7">
        <w:rPr>
          <w:rFonts w:ascii="Tahoma" w:hAnsi="Tahoma" w:cs="Tahoma"/>
          <w:b/>
          <w:color w:val="000000"/>
          <w:sz w:val="20"/>
          <w:szCs w:val="20"/>
        </w:rPr>
        <w:t xml:space="preserve">- </w:t>
      </w:r>
      <w:r>
        <w:rPr>
          <w:rFonts w:ascii="Tahoma" w:hAnsi="Tahoma" w:cs="Tahoma"/>
          <w:b/>
          <w:color w:val="000000"/>
          <w:sz w:val="20"/>
          <w:szCs w:val="20"/>
        </w:rPr>
        <w:t xml:space="preserve">    drogowej,</w:t>
      </w:r>
    </w:p>
    <w:p w:rsidR="00036161" w:rsidRDefault="00036161" w:rsidP="00036161">
      <w:pPr>
        <w:spacing w:after="0"/>
        <w:ind w:left="284" w:firstLine="283"/>
        <w:jc w:val="both"/>
        <w:rPr>
          <w:rFonts w:ascii="Tahoma" w:hAnsi="Tahoma" w:cs="Tahoma"/>
          <w:b/>
          <w:color w:val="000000"/>
          <w:sz w:val="20"/>
          <w:szCs w:val="20"/>
        </w:rPr>
      </w:pPr>
      <w:r>
        <w:rPr>
          <w:rFonts w:ascii="Tahoma" w:hAnsi="Tahoma" w:cs="Tahoma"/>
          <w:b/>
          <w:color w:val="000000"/>
          <w:sz w:val="20"/>
          <w:szCs w:val="20"/>
        </w:rPr>
        <w:t>-     instalacyjno-inżynieryjnej w zakresie sieci sanitarnych</w:t>
      </w:r>
    </w:p>
    <w:p w:rsidR="00036161" w:rsidRDefault="00036161" w:rsidP="00305D78">
      <w:pPr>
        <w:spacing w:after="0"/>
        <w:jc w:val="both"/>
        <w:rPr>
          <w:rFonts w:ascii="Tahoma" w:hAnsi="Tahoma" w:cs="Tahoma"/>
          <w:b/>
          <w:color w:val="000000"/>
          <w:sz w:val="20"/>
          <w:szCs w:val="20"/>
        </w:rPr>
      </w:pPr>
    </w:p>
    <w:p w:rsidR="00036161" w:rsidRDefault="00305D78" w:rsidP="00305D78">
      <w:pPr>
        <w:spacing w:after="0"/>
        <w:ind w:left="284" w:firstLine="283"/>
        <w:jc w:val="both"/>
        <w:rPr>
          <w:rFonts w:ascii="Tahoma" w:hAnsi="Tahoma" w:cs="Tahoma"/>
          <w:b/>
          <w:color w:val="000000"/>
          <w:sz w:val="20"/>
          <w:szCs w:val="20"/>
        </w:rPr>
      </w:pPr>
      <w:r>
        <w:rPr>
          <w:rFonts w:ascii="Tahoma" w:hAnsi="Tahoma" w:cs="Tahoma"/>
          <w:b/>
          <w:color w:val="000000"/>
          <w:sz w:val="20"/>
          <w:szCs w:val="20"/>
        </w:rPr>
        <w:t>2.2. doświadczenie wykonawcy</w:t>
      </w:r>
    </w:p>
    <w:p w:rsidR="00036161" w:rsidRPr="00305D78" w:rsidRDefault="00036161" w:rsidP="00305D78">
      <w:pPr>
        <w:spacing w:after="0"/>
        <w:ind w:left="284"/>
        <w:jc w:val="both"/>
        <w:rPr>
          <w:rFonts w:ascii="Tahoma" w:hAnsi="Tahoma" w:cs="Tahoma"/>
          <w:b/>
          <w:color w:val="000000"/>
          <w:sz w:val="20"/>
          <w:szCs w:val="20"/>
        </w:rPr>
      </w:pPr>
      <w:r w:rsidRPr="00036161">
        <w:rPr>
          <w:rFonts w:ascii="Tahoma" w:hAnsi="Tahoma" w:cs="Tahoma"/>
          <w:color w:val="000000"/>
          <w:sz w:val="20"/>
          <w:szCs w:val="20"/>
        </w:rPr>
        <w:t>Wykonawca</w:t>
      </w:r>
      <w:r w:rsidR="00305D78">
        <w:rPr>
          <w:rFonts w:ascii="Tahoma" w:hAnsi="Tahoma" w:cs="Tahoma"/>
          <w:color w:val="000000"/>
          <w:sz w:val="20"/>
          <w:szCs w:val="20"/>
        </w:rPr>
        <w:t xml:space="preserve"> wykaże, że w ciągu ostatnich 5 lat przed terminem składania ofert, a jeżeli okres działalności jest krótszy to w tym okresie, wykonał co najmniej </w:t>
      </w:r>
      <w:r w:rsidR="00305D78" w:rsidRPr="00305D78">
        <w:rPr>
          <w:rFonts w:ascii="Tahoma" w:hAnsi="Tahoma" w:cs="Tahoma"/>
          <w:b/>
          <w:color w:val="000000"/>
          <w:sz w:val="20"/>
          <w:szCs w:val="20"/>
        </w:rPr>
        <w:t>1 zadanie</w:t>
      </w:r>
      <w:r w:rsidR="00305D78">
        <w:rPr>
          <w:rFonts w:ascii="Tahoma" w:hAnsi="Tahoma" w:cs="Tahoma"/>
          <w:color w:val="000000"/>
          <w:sz w:val="20"/>
          <w:szCs w:val="20"/>
        </w:rPr>
        <w:t xml:space="preserve"> polegające na rozbudowie/przebudowie/budowie </w:t>
      </w:r>
      <w:r w:rsidR="00305D78" w:rsidRPr="00305D78">
        <w:rPr>
          <w:rFonts w:ascii="Tahoma" w:hAnsi="Tahoma" w:cs="Tahoma"/>
          <w:b/>
          <w:color w:val="000000"/>
          <w:sz w:val="20"/>
          <w:szCs w:val="20"/>
        </w:rPr>
        <w:t>drogi o nawierzchni asfaltowej wraz z budową kanalizacji deszczowej o wartości nie mniejszej niż 250 000 zł brutto.</w:t>
      </w:r>
    </w:p>
    <w:p w:rsidR="00036161" w:rsidRPr="00B00DD7" w:rsidRDefault="00036161" w:rsidP="00036161">
      <w:pPr>
        <w:spacing w:after="0"/>
        <w:ind w:left="284" w:firstLine="283"/>
        <w:jc w:val="both"/>
        <w:rPr>
          <w:rFonts w:ascii="Tahoma" w:hAnsi="Tahoma" w:cs="Tahoma"/>
          <w:b/>
          <w:color w:val="000000"/>
          <w:sz w:val="20"/>
          <w:szCs w:val="20"/>
        </w:rPr>
      </w:pPr>
    </w:p>
    <w:p w:rsidR="00036161" w:rsidRDefault="00036161" w:rsidP="00036161">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036161" w:rsidRPr="008C53FB" w:rsidRDefault="00036161" w:rsidP="00036161">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036161" w:rsidRDefault="00036161" w:rsidP="00036161">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036161" w:rsidRDefault="00036161" w:rsidP="00036161">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036161" w:rsidRDefault="00036161" w:rsidP="00036161">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036161" w:rsidRDefault="00036161" w:rsidP="00036161">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036161" w:rsidRDefault="00036161" w:rsidP="00036161">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036161" w:rsidRPr="00643D14" w:rsidRDefault="00036161" w:rsidP="00036161">
      <w:pPr>
        <w:pStyle w:val="Akapitzlist"/>
        <w:spacing w:after="0" w:line="240" w:lineRule="auto"/>
        <w:ind w:left="1134"/>
        <w:jc w:val="both"/>
        <w:rPr>
          <w:rFonts w:ascii="Tahoma" w:hAnsi="Tahoma" w:cs="Tahoma"/>
          <w:color w:val="000000"/>
          <w:sz w:val="20"/>
          <w:szCs w:val="20"/>
        </w:rPr>
      </w:pPr>
    </w:p>
    <w:p w:rsidR="00036161" w:rsidRPr="00CA36E8" w:rsidRDefault="00036161" w:rsidP="00036161">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lastRenderedPageBreak/>
        <w:t xml:space="preserve">4.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036161" w:rsidRPr="00CA36E8" w:rsidRDefault="00036161" w:rsidP="00036161">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36161" w:rsidRPr="00CA36E8" w:rsidRDefault="00036161" w:rsidP="00036161">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036161" w:rsidRPr="00CA36E8" w:rsidRDefault="00036161" w:rsidP="00036161">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036161" w:rsidRPr="00CA36E8" w:rsidRDefault="00036161" w:rsidP="00036161">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036161" w:rsidRPr="00CA36E8" w:rsidRDefault="00036161" w:rsidP="00036161">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036161" w:rsidRDefault="00036161" w:rsidP="00036161">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036161" w:rsidRDefault="00036161" w:rsidP="00036161">
      <w:pPr>
        <w:spacing w:after="0" w:line="240" w:lineRule="auto"/>
        <w:jc w:val="both"/>
        <w:rPr>
          <w:rFonts w:ascii="Tahoma" w:eastAsia="Calibri" w:hAnsi="Tahoma" w:cs="Tahoma"/>
          <w:sz w:val="20"/>
          <w:szCs w:val="20"/>
        </w:rPr>
      </w:pPr>
    </w:p>
    <w:p w:rsidR="00036161" w:rsidRPr="00CA36E8" w:rsidRDefault="00036161" w:rsidP="00036161">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036161" w:rsidRPr="00166CA0" w:rsidRDefault="00036161" w:rsidP="00036161">
      <w:pPr>
        <w:spacing w:after="0" w:line="240" w:lineRule="auto"/>
        <w:ind w:left="360"/>
        <w:jc w:val="both"/>
        <w:rPr>
          <w:rFonts w:ascii="Tahoma" w:hAnsi="Tahoma" w:cs="Tahoma"/>
          <w:sz w:val="20"/>
          <w:szCs w:val="20"/>
        </w:rPr>
      </w:pPr>
    </w:p>
    <w:p w:rsidR="00036161" w:rsidRDefault="00036161" w:rsidP="00305D78">
      <w:pPr>
        <w:spacing w:after="0" w:line="240" w:lineRule="auto"/>
        <w:ind w:left="360"/>
        <w:jc w:val="both"/>
        <w:rPr>
          <w:rFonts w:ascii="Tahoma" w:hAnsi="Tahoma" w:cs="Tahoma"/>
          <w:sz w:val="20"/>
          <w:szCs w:val="20"/>
        </w:rPr>
      </w:pPr>
      <w:r w:rsidRPr="00166CA0">
        <w:rPr>
          <w:rFonts w:ascii="Tahoma" w:hAnsi="Tahoma" w:cs="Tahoma"/>
          <w:sz w:val="20"/>
          <w:szCs w:val="20"/>
        </w:rPr>
        <w:t xml:space="preserve">Dodatkowo zamawiający przewiduje wykluczenie Wykonawcy na podstawie art. 24 ust. 5 pkt ustawy </w:t>
      </w:r>
      <w:proofErr w:type="spellStart"/>
      <w:r w:rsidRPr="00166CA0">
        <w:rPr>
          <w:rFonts w:ascii="Tahoma" w:hAnsi="Tahoma" w:cs="Tahoma"/>
          <w:sz w:val="20"/>
          <w:szCs w:val="20"/>
        </w:rPr>
        <w:t>Pzp</w:t>
      </w:r>
      <w:proofErr w:type="spellEnd"/>
      <w:r w:rsidRPr="00166CA0">
        <w:rPr>
          <w:rFonts w:ascii="Tahoma" w:hAnsi="Tahoma" w:cs="Tahoma"/>
          <w:sz w:val="20"/>
          <w:szCs w:val="20"/>
        </w:rPr>
        <w:t xml:space="preserve">. </w:t>
      </w:r>
    </w:p>
    <w:p w:rsidR="00305D78" w:rsidRDefault="00305D78" w:rsidP="00305D78">
      <w:pPr>
        <w:spacing w:after="0" w:line="240" w:lineRule="auto"/>
        <w:ind w:left="360"/>
        <w:jc w:val="both"/>
        <w:rPr>
          <w:rFonts w:ascii="Tahoma" w:hAnsi="Tahoma" w:cs="Tahoma"/>
          <w:sz w:val="20"/>
          <w:szCs w:val="20"/>
        </w:rPr>
      </w:pPr>
    </w:p>
    <w:p w:rsidR="00282C63" w:rsidRDefault="00282C63" w:rsidP="00282C63">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282C63" w:rsidRDefault="00282C63" w:rsidP="00282C63">
      <w:pPr>
        <w:spacing w:after="0"/>
        <w:ind w:left="360"/>
        <w:jc w:val="both"/>
        <w:rPr>
          <w:rFonts w:ascii="Tahoma" w:hAnsi="Tahoma" w:cs="Tahoma"/>
          <w:sz w:val="20"/>
          <w:szCs w:val="20"/>
        </w:rPr>
      </w:pPr>
      <w:r>
        <w:rPr>
          <w:rFonts w:ascii="Tahoma" w:hAnsi="Tahoma" w:cs="Tahoma"/>
          <w:sz w:val="20"/>
          <w:szCs w:val="20"/>
        </w:rPr>
        <w:t>2. Dodatkowo Zamawiający wykluczy Wykonawcę:</w:t>
      </w:r>
    </w:p>
    <w:p w:rsidR="00282C63" w:rsidRDefault="00282C63" w:rsidP="00282C63">
      <w:pPr>
        <w:spacing w:after="0"/>
        <w:jc w:val="both"/>
        <w:rPr>
          <w:rFonts w:ascii="Tahoma" w:hAnsi="Tahoma" w:cs="Tahoma"/>
          <w:sz w:val="20"/>
          <w:szCs w:val="20"/>
        </w:rPr>
      </w:pPr>
    </w:p>
    <w:p w:rsidR="00282C63" w:rsidRDefault="00282C63" w:rsidP="00282C63">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koncesji zawartą z zamawiającym, o którym mowa w art. 3 ust. 1 pkt </w:t>
      </w:r>
      <w:r>
        <w:rPr>
          <w:rFonts w:ascii="Tahoma" w:hAnsi="Tahoma" w:cs="Tahoma"/>
          <w:sz w:val="20"/>
          <w:szCs w:val="20"/>
        </w:rPr>
        <w:t xml:space="preserve">1-4 ustawy </w:t>
      </w:r>
      <w:proofErr w:type="spellStart"/>
      <w:r>
        <w:rPr>
          <w:rFonts w:ascii="Tahoma" w:hAnsi="Tahoma" w:cs="Tahoma"/>
          <w:sz w:val="20"/>
          <w:szCs w:val="20"/>
        </w:rPr>
        <w:t>Pzp</w:t>
      </w:r>
      <w:proofErr w:type="spellEnd"/>
      <w:r>
        <w:rPr>
          <w:rFonts w:ascii="Tahoma" w:hAnsi="Tahoma" w:cs="Tahoma"/>
          <w:sz w:val="20"/>
          <w:szCs w:val="20"/>
        </w:rPr>
        <w:t xml:space="preserve">,  </w:t>
      </w:r>
      <w:r w:rsidRPr="000A4565">
        <w:rPr>
          <w:rFonts w:ascii="Tahoma" w:hAnsi="Tahoma" w:cs="Tahoma"/>
          <w:sz w:val="20"/>
          <w:szCs w:val="20"/>
        </w:rPr>
        <w:t>co doprowadziło do rozwiązania umowy lub zasądzenia odszkodowania.</w:t>
      </w:r>
    </w:p>
    <w:p w:rsidR="00282C63" w:rsidRDefault="00282C63" w:rsidP="00282C63">
      <w:pPr>
        <w:spacing w:after="0"/>
        <w:jc w:val="both"/>
        <w:rPr>
          <w:rFonts w:ascii="Tahoma" w:hAnsi="Tahoma" w:cs="Tahoma"/>
          <w:sz w:val="20"/>
          <w:szCs w:val="20"/>
        </w:rPr>
      </w:pPr>
    </w:p>
    <w:p w:rsidR="00305D78" w:rsidRPr="00166CA0" w:rsidRDefault="00282C63" w:rsidP="00A94C41">
      <w:pPr>
        <w:spacing w:after="0"/>
        <w:jc w:val="both"/>
        <w:rPr>
          <w:rFonts w:ascii="Tahoma" w:hAnsi="Tahoma" w:cs="Tahoma"/>
          <w:sz w:val="20"/>
          <w:szCs w:val="20"/>
        </w:rPr>
      </w:pPr>
      <w:r w:rsidRPr="00FF36C1">
        <w:rPr>
          <w:rFonts w:ascii="Tahoma" w:hAnsi="Tahoma" w:cs="Tahoma"/>
          <w:b/>
          <w:sz w:val="20"/>
          <w:szCs w:val="20"/>
        </w:rPr>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036161" w:rsidRPr="00166CA0" w:rsidRDefault="00036161" w:rsidP="00036161">
      <w:pPr>
        <w:tabs>
          <w:tab w:val="left" w:pos="1440"/>
        </w:tabs>
        <w:spacing w:after="0" w:line="240" w:lineRule="auto"/>
        <w:outlineLvl w:val="1"/>
        <w:rPr>
          <w:rFonts w:ascii="Tahoma" w:eastAsia="Calibri" w:hAnsi="Tahoma" w:cs="Tahoma"/>
          <w:color w:val="000000"/>
          <w:sz w:val="20"/>
          <w:szCs w:val="20"/>
          <w:u w:val="single"/>
        </w:rPr>
      </w:pPr>
    </w:p>
    <w:p w:rsidR="00036161" w:rsidRPr="00DE76D4"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036161" w:rsidRDefault="00036161" w:rsidP="00036161">
      <w:pPr>
        <w:spacing w:after="60"/>
        <w:jc w:val="both"/>
        <w:outlineLvl w:val="1"/>
        <w:rPr>
          <w:rFonts w:ascii="Tahoma" w:eastAsia="Calibri" w:hAnsi="Tahoma" w:cs="Tahoma"/>
          <w:sz w:val="20"/>
          <w:szCs w:val="20"/>
          <w:u w:val="single"/>
        </w:rPr>
      </w:pPr>
    </w:p>
    <w:p w:rsidR="00036161" w:rsidRDefault="00036161" w:rsidP="00036161">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00A94C41">
        <w:rPr>
          <w:rFonts w:ascii="Tahoma" w:eastAsia="Calibri" w:hAnsi="Tahoma" w:cs="Tahoma"/>
          <w:sz w:val="20"/>
          <w:szCs w:val="20"/>
        </w:rPr>
        <w:t>powaniu:</w:t>
      </w:r>
    </w:p>
    <w:p w:rsidR="00A94C41" w:rsidRPr="00A91CFD" w:rsidRDefault="00A94C41" w:rsidP="00036161">
      <w:pPr>
        <w:spacing w:after="60"/>
        <w:jc w:val="both"/>
        <w:outlineLvl w:val="1"/>
        <w:rPr>
          <w:rFonts w:ascii="Tahoma" w:eastAsia="Calibri" w:hAnsi="Tahoma" w:cs="Tahoma"/>
          <w:sz w:val="20"/>
          <w:szCs w:val="20"/>
        </w:rPr>
      </w:pPr>
    </w:p>
    <w:p w:rsidR="00036161" w:rsidRDefault="00036161" w:rsidP="00036161">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036161" w:rsidRDefault="00036161" w:rsidP="00036161">
      <w:pPr>
        <w:spacing w:after="60"/>
        <w:jc w:val="both"/>
        <w:outlineLvl w:val="1"/>
        <w:rPr>
          <w:rFonts w:ascii="Tahoma" w:eastAsia="Calibri" w:hAnsi="Tahoma" w:cs="Tahoma"/>
          <w:sz w:val="20"/>
          <w:szCs w:val="20"/>
        </w:rPr>
      </w:pPr>
    </w:p>
    <w:p w:rsidR="00036161" w:rsidRPr="00A91CFD" w:rsidRDefault="00036161" w:rsidP="00036161">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036161" w:rsidRDefault="00036161" w:rsidP="00036161">
      <w:pPr>
        <w:spacing w:after="60"/>
        <w:jc w:val="both"/>
        <w:outlineLvl w:val="1"/>
        <w:rPr>
          <w:rFonts w:ascii="Tahoma" w:eastAsia="Calibri" w:hAnsi="Tahoma" w:cs="Tahoma"/>
          <w:sz w:val="20"/>
          <w:szCs w:val="20"/>
          <w:u w:val="single"/>
        </w:rPr>
      </w:pPr>
    </w:p>
    <w:p w:rsidR="00036161" w:rsidRDefault="00036161" w:rsidP="00036161">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036161" w:rsidRPr="006B01D6" w:rsidRDefault="00036161" w:rsidP="00036161">
      <w:pPr>
        <w:pStyle w:val="Akapitzlist"/>
        <w:numPr>
          <w:ilvl w:val="1"/>
          <w:numId w:val="21"/>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036161" w:rsidRDefault="00036161" w:rsidP="00036161">
      <w:pPr>
        <w:pStyle w:val="Akapitzlist"/>
        <w:numPr>
          <w:ilvl w:val="1"/>
          <w:numId w:val="21"/>
        </w:numPr>
        <w:tabs>
          <w:tab w:val="left" w:pos="709"/>
        </w:tabs>
        <w:spacing w:after="60"/>
        <w:ind w:left="709" w:hanging="283"/>
        <w:jc w:val="both"/>
        <w:outlineLvl w:val="1"/>
        <w:rPr>
          <w:rFonts w:ascii="Tahoma" w:hAnsi="Tahoma" w:cs="Tahoma"/>
          <w:sz w:val="20"/>
          <w:szCs w:val="20"/>
        </w:rPr>
      </w:pPr>
      <w:r w:rsidRPr="006B01D6">
        <w:rPr>
          <w:rFonts w:ascii="Tahoma" w:hAnsi="Tahoma" w:cs="Tahoma"/>
          <w:sz w:val="20"/>
          <w:szCs w:val="20"/>
        </w:rPr>
        <w:t>Kosztorys ofertowy uproszczony wraz z czynnikami cenotwórczymi</w:t>
      </w:r>
      <w:r>
        <w:rPr>
          <w:rFonts w:ascii="Tahoma" w:hAnsi="Tahoma" w:cs="Tahoma"/>
          <w:sz w:val="20"/>
          <w:szCs w:val="20"/>
        </w:rPr>
        <w:t xml:space="preserve"> wg </w:t>
      </w:r>
      <w:r>
        <w:rPr>
          <w:rFonts w:ascii="Tahoma" w:hAnsi="Tahoma" w:cs="Tahoma"/>
          <w:b/>
          <w:sz w:val="20"/>
          <w:szCs w:val="20"/>
        </w:rPr>
        <w:t xml:space="preserve">Formularza </w:t>
      </w:r>
      <w:r w:rsidRPr="00B00DD7">
        <w:rPr>
          <w:rFonts w:ascii="Tahoma" w:hAnsi="Tahoma" w:cs="Tahoma"/>
          <w:b/>
          <w:sz w:val="20"/>
          <w:szCs w:val="20"/>
        </w:rPr>
        <w:t xml:space="preserve">Nr </w:t>
      </w:r>
      <w:r w:rsidR="00A94C41">
        <w:rPr>
          <w:rFonts w:ascii="Tahoma" w:hAnsi="Tahoma" w:cs="Tahoma"/>
          <w:b/>
          <w:sz w:val="20"/>
          <w:szCs w:val="20"/>
        </w:rPr>
        <w:t>3</w:t>
      </w:r>
      <w:r w:rsidRPr="006B01D6">
        <w:rPr>
          <w:rFonts w:ascii="Tahoma" w:hAnsi="Tahoma" w:cs="Tahoma"/>
          <w:sz w:val="20"/>
          <w:szCs w:val="20"/>
        </w:rPr>
        <w:t>, na podstawie których został</w:t>
      </w:r>
      <w:r>
        <w:rPr>
          <w:rFonts w:ascii="Tahoma" w:hAnsi="Tahoma" w:cs="Tahoma"/>
          <w:sz w:val="20"/>
          <w:szCs w:val="20"/>
        </w:rPr>
        <w:t xml:space="preserve"> sporządzony kosztorys ofertowy.</w:t>
      </w:r>
    </w:p>
    <w:p w:rsidR="00036161" w:rsidRDefault="00036161" w:rsidP="00036161">
      <w:pPr>
        <w:pStyle w:val="Akapitzlist"/>
        <w:numPr>
          <w:ilvl w:val="1"/>
          <w:numId w:val="21"/>
        </w:numPr>
        <w:tabs>
          <w:tab w:val="left" w:pos="709"/>
        </w:tabs>
        <w:spacing w:after="60"/>
        <w:ind w:left="709" w:hanging="283"/>
        <w:jc w:val="both"/>
        <w:outlineLvl w:val="1"/>
        <w:rPr>
          <w:rFonts w:ascii="Tahoma" w:hAnsi="Tahoma" w:cs="Tahoma"/>
          <w:sz w:val="20"/>
          <w:szCs w:val="20"/>
        </w:rPr>
      </w:pPr>
      <w:r>
        <w:rPr>
          <w:rFonts w:ascii="Tahoma" w:hAnsi="Tahoma" w:cs="Tahoma"/>
          <w:sz w:val="20"/>
          <w:szCs w:val="20"/>
        </w:rPr>
        <w:t>Dowód wniesienia wadium.</w:t>
      </w:r>
    </w:p>
    <w:p w:rsidR="00036161" w:rsidRPr="00A42510" w:rsidRDefault="00036161" w:rsidP="00036161">
      <w:pPr>
        <w:pStyle w:val="Akapitzlist"/>
        <w:tabs>
          <w:tab w:val="left" w:pos="709"/>
        </w:tabs>
        <w:spacing w:after="60"/>
        <w:ind w:left="709"/>
        <w:jc w:val="both"/>
        <w:outlineLvl w:val="1"/>
        <w:rPr>
          <w:rFonts w:ascii="Tahoma" w:hAnsi="Tahoma" w:cs="Tahoma"/>
          <w:sz w:val="20"/>
          <w:szCs w:val="20"/>
        </w:rPr>
      </w:pPr>
    </w:p>
    <w:p w:rsidR="00036161" w:rsidRDefault="00036161" w:rsidP="00036161">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036161" w:rsidRDefault="00036161" w:rsidP="00036161">
      <w:pPr>
        <w:spacing w:after="0" w:line="240" w:lineRule="auto"/>
        <w:jc w:val="both"/>
        <w:rPr>
          <w:rFonts w:ascii="Tahoma" w:eastAsia="Calibri" w:hAnsi="Tahoma" w:cs="Tahoma"/>
          <w:sz w:val="20"/>
          <w:szCs w:val="20"/>
        </w:rPr>
      </w:pPr>
    </w:p>
    <w:p w:rsidR="00036161" w:rsidRDefault="00036161" w:rsidP="00036161">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036161" w:rsidRDefault="00036161" w:rsidP="00036161">
      <w:pPr>
        <w:spacing w:after="0" w:line="240" w:lineRule="auto"/>
        <w:jc w:val="both"/>
        <w:rPr>
          <w:rFonts w:ascii="Tahoma" w:eastAsia="Calibri" w:hAnsi="Tahoma" w:cs="Tahoma"/>
          <w:sz w:val="20"/>
          <w:szCs w:val="20"/>
        </w:rPr>
      </w:pPr>
    </w:p>
    <w:p w:rsidR="00036161" w:rsidRDefault="00036161" w:rsidP="00036161">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036161" w:rsidRDefault="00036161" w:rsidP="00036161">
      <w:pPr>
        <w:spacing w:after="0"/>
        <w:jc w:val="both"/>
        <w:rPr>
          <w:rFonts w:ascii="Tahoma" w:eastAsia="Calibri" w:hAnsi="Tahoma" w:cs="Tahoma"/>
          <w:sz w:val="20"/>
          <w:szCs w:val="20"/>
          <w:u w:val="single"/>
        </w:rPr>
      </w:pPr>
    </w:p>
    <w:p w:rsidR="00036161" w:rsidRPr="00FF4930" w:rsidRDefault="00036161" w:rsidP="00036161">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w:t>
      </w:r>
      <w:r>
        <w:rPr>
          <w:rFonts w:ascii="Tahoma" w:eastAsia="Calibri" w:hAnsi="Tahoma" w:cs="Tahoma"/>
          <w:sz w:val="20"/>
          <w:szCs w:val="20"/>
          <w:u w:val="single"/>
        </w:rPr>
        <w:t xml:space="preserve"> nie należy dołączać do oferty!</w:t>
      </w:r>
    </w:p>
    <w:p w:rsidR="00036161" w:rsidRDefault="00036161" w:rsidP="00036161">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036161" w:rsidRDefault="00036161" w:rsidP="00036161">
      <w:pPr>
        <w:spacing w:after="0"/>
        <w:jc w:val="both"/>
        <w:rPr>
          <w:rFonts w:ascii="Tahoma" w:eastAsia="Calibri" w:hAnsi="Tahoma" w:cs="Tahoma"/>
          <w:sz w:val="20"/>
          <w:szCs w:val="20"/>
        </w:rPr>
      </w:pPr>
    </w:p>
    <w:p w:rsidR="00A94C41" w:rsidRDefault="00A94C41" w:rsidP="00A94C41">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A94C41" w:rsidRDefault="00A94C41" w:rsidP="00A94C41">
      <w:pPr>
        <w:spacing w:after="0"/>
        <w:jc w:val="both"/>
        <w:rPr>
          <w:rFonts w:ascii="Tahoma" w:eastAsia="Calibri" w:hAnsi="Tahoma" w:cs="Tahoma"/>
          <w:sz w:val="20"/>
          <w:szCs w:val="20"/>
          <w:u w:val="single"/>
        </w:rPr>
      </w:pPr>
    </w:p>
    <w:p w:rsidR="00A94C41" w:rsidRPr="00E064C1" w:rsidRDefault="00A94C41" w:rsidP="00A94C41">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2.1)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A94C41" w:rsidRDefault="00A94C41" w:rsidP="00A94C41">
      <w:pPr>
        <w:spacing w:after="0"/>
        <w:ind w:left="284" w:hanging="284"/>
        <w:jc w:val="both"/>
        <w:rPr>
          <w:rFonts w:ascii="Tahoma" w:eastAsia="Calibri" w:hAnsi="Tahoma" w:cs="Tahoma"/>
          <w:sz w:val="20"/>
          <w:szCs w:val="20"/>
        </w:rPr>
      </w:pPr>
      <w:r>
        <w:rPr>
          <w:rFonts w:ascii="Tahoma" w:eastAsia="Calibri" w:hAnsi="Tahoma" w:cs="Tahoma"/>
          <w:sz w:val="20"/>
          <w:szCs w:val="20"/>
        </w:rPr>
        <w:t>2.2</w:t>
      </w:r>
      <w:r w:rsidRPr="00E064C1">
        <w:rPr>
          <w:rFonts w:ascii="Tahoma" w:eastAsia="Calibri" w:hAnsi="Tahoma" w:cs="Tahoma"/>
          <w:sz w:val="20"/>
          <w:szCs w:val="20"/>
        </w:rPr>
        <w:t>)</w:t>
      </w:r>
      <w:r w:rsidRPr="00E064C1">
        <w:rPr>
          <w:rFonts w:ascii="Tahoma" w:eastAsia="Calibri" w:hAnsi="Tahoma" w:cs="Tahoma"/>
          <w:b/>
          <w:sz w:val="20"/>
          <w:szCs w:val="20"/>
        </w:rPr>
        <w:t xml:space="preserve"> </w:t>
      </w:r>
      <w:r>
        <w:rPr>
          <w:rFonts w:ascii="Tahoma" w:eastAsia="Calibri" w:hAnsi="Tahoma" w:cs="Tahoma"/>
          <w:b/>
          <w:sz w:val="20"/>
          <w:szCs w:val="20"/>
        </w:rPr>
        <w:t xml:space="preserve"> </w:t>
      </w:r>
      <w:r w:rsidRPr="00E064C1">
        <w:rPr>
          <w:rFonts w:ascii="Tahoma" w:eastAsia="Calibri" w:hAnsi="Tahoma" w:cs="Tahoma"/>
          <w:b/>
          <w:sz w:val="20"/>
          <w:szCs w:val="20"/>
        </w:rPr>
        <w:t>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4C41" w:rsidRDefault="00A94C41" w:rsidP="00036161">
      <w:pPr>
        <w:tabs>
          <w:tab w:val="left" w:pos="390"/>
        </w:tabs>
        <w:spacing w:after="0" w:line="240" w:lineRule="auto"/>
        <w:jc w:val="both"/>
        <w:rPr>
          <w:rFonts w:ascii="Tahoma" w:hAnsi="Tahoma" w:cs="Tahoma"/>
          <w:sz w:val="20"/>
          <w:szCs w:val="20"/>
        </w:rPr>
      </w:pPr>
    </w:p>
    <w:p w:rsidR="00036161" w:rsidRDefault="00036161" w:rsidP="00036161">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036161" w:rsidRDefault="00036161" w:rsidP="00036161">
      <w:pPr>
        <w:spacing w:after="0"/>
        <w:ind w:left="284" w:hanging="284"/>
        <w:jc w:val="both"/>
        <w:rPr>
          <w:rFonts w:ascii="Tahoma" w:eastAsia="Calibri" w:hAnsi="Tahoma" w:cs="Tahoma"/>
          <w:sz w:val="20"/>
          <w:szCs w:val="20"/>
        </w:rPr>
      </w:pPr>
    </w:p>
    <w:p w:rsidR="00036161" w:rsidRDefault="00036161" w:rsidP="00036161">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Wykaz osób</w:t>
      </w:r>
      <w:r>
        <w:rPr>
          <w:rFonts w:ascii="Tahoma" w:eastAsia="Calibri" w:hAnsi="Tahoma" w:cs="Tahoma"/>
          <w:sz w:val="20"/>
          <w:szCs w:val="20"/>
        </w:rPr>
        <w:t xml:space="preserve">, skierowanych przez Wykonawcę do realizacji zamówienia publicznego wraz                               z informacjami na temat ich uprawnień niezbędnych do wykonywania zamówienia publicznego,                 a także zakresu wykonywanych przez nie czynności oraz informacją  o podstawie do dysponowania tymi osobami 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 </w:t>
      </w:r>
      <w:r>
        <w:rPr>
          <w:rFonts w:ascii="Tahoma" w:eastAsia="Calibri" w:hAnsi="Tahoma" w:cs="Tahoma"/>
          <w:b/>
          <w:sz w:val="20"/>
          <w:szCs w:val="20"/>
        </w:rPr>
        <w:t>1</w:t>
      </w:r>
      <w:r w:rsidRPr="009B2F59">
        <w:rPr>
          <w:rFonts w:ascii="Tahoma" w:eastAsia="Calibri" w:hAnsi="Tahoma" w:cs="Tahoma"/>
          <w:b/>
          <w:sz w:val="20"/>
          <w:szCs w:val="20"/>
        </w:rPr>
        <w:t>.</w:t>
      </w:r>
    </w:p>
    <w:p w:rsidR="00A94C41" w:rsidRDefault="00A94C41" w:rsidP="00036161">
      <w:pPr>
        <w:spacing w:after="0"/>
        <w:ind w:left="284" w:hanging="284"/>
        <w:jc w:val="both"/>
        <w:rPr>
          <w:rFonts w:ascii="Tahoma" w:eastAsia="Calibri" w:hAnsi="Tahoma" w:cs="Tahoma"/>
          <w:b/>
          <w:sz w:val="20"/>
          <w:szCs w:val="20"/>
        </w:rPr>
      </w:pPr>
      <w:r>
        <w:rPr>
          <w:rFonts w:ascii="Tahoma" w:eastAsia="Calibri" w:hAnsi="Tahoma" w:cs="Tahoma"/>
          <w:sz w:val="20"/>
          <w:szCs w:val="20"/>
          <w:u w:val="single"/>
        </w:rPr>
        <w:t xml:space="preserve">2) wykaz robót budowlanych </w:t>
      </w:r>
      <w:r w:rsidRPr="00A94C41">
        <w:rPr>
          <w:rFonts w:ascii="Tahoma" w:eastAsia="Calibri" w:hAnsi="Tahoma" w:cs="Tahoma"/>
          <w:sz w:val="20"/>
          <w:szCs w:val="20"/>
        </w:rPr>
        <w:t>potwierdzających doświadcz</w:t>
      </w:r>
      <w:r>
        <w:rPr>
          <w:rFonts w:ascii="Tahoma" w:eastAsia="Calibri" w:hAnsi="Tahoma" w:cs="Tahoma"/>
          <w:sz w:val="20"/>
          <w:szCs w:val="20"/>
        </w:rPr>
        <w:t xml:space="preserve">enie wykonawcy wg </w:t>
      </w:r>
      <w:r w:rsidRPr="00A94C41">
        <w:rPr>
          <w:rFonts w:ascii="Tahoma" w:eastAsia="Calibri" w:hAnsi="Tahoma" w:cs="Tahoma"/>
          <w:b/>
          <w:sz w:val="20"/>
          <w:szCs w:val="20"/>
        </w:rPr>
        <w:t>Formularza Nr 2.</w:t>
      </w:r>
    </w:p>
    <w:p w:rsidR="00036161" w:rsidRDefault="00036161" w:rsidP="00036161">
      <w:pPr>
        <w:spacing w:after="0"/>
        <w:ind w:left="284" w:hanging="284"/>
        <w:jc w:val="both"/>
        <w:rPr>
          <w:rFonts w:ascii="Tahoma" w:eastAsia="Calibri" w:hAnsi="Tahoma" w:cs="Tahoma"/>
          <w:sz w:val="20"/>
          <w:szCs w:val="20"/>
        </w:rPr>
      </w:pPr>
    </w:p>
    <w:p w:rsidR="00036161" w:rsidRDefault="00036161" w:rsidP="00036161">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036161" w:rsidRDefault="00036161" w:rsidP="00036161">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036161" w:rsidRDefault="00036161" w:rsidP="00036161">
      <w:pPr>
        <w:spacing w:after="0"/>
        <w:jc w:val="both"/>
        <w:rPr>
          <w:rFonts w:ascii="Tahoma" w:eastAsia="Calibri" w:hAnsi="Tahoma" w:cs="Tahoma"/>
          <w:b/>
          <w:sz w:val="20"/>
          <w:szCs w:val="20"/>
        </w:rPr>
      </w:pPr>
    </w:p>
    <w:p w:rsidR="00036161" w:rsidRPr="00480446" w:rsidRDefault="00036161" w:rsidP="00036161">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036161" w:rsidRPr="00480446" w:rsidRDefault="00036161" w:rsidP="00036161">
      <w:pPr>
        <w:pStyle w:val="NormalnyWeb"/>
        <w:numPr>
          <w:ilvl w:val="1"/>
          <w:numId w:val="26"/>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36161" w:rsidRPr="00480446" w:rsidRDefault="00036161" w:rsidP="00036161">
      <w:pPr>
        <w:pStyle w:val="NormalnyWeb"/>
        <w:spacing w:before="0" w:beforeAutospacing="0" w:after="0" w:afterAutospacing="0"/>
        <w:ind w:left="425"/>
        <w:jc w:val="both"/>
        <w:rPr>
          <w:rFonts w:ascii="Tahoma" w:hAnsi="Tahoma" w:cs="Tahoma"/>
          <w:bCs/>
          <w:sz w:val="20"/>
          <w:szCs w:val="20"/>
        </w:rPr>
      </w:pPr>
    </w:p>
    <w:p w:rsidR="00036161" w:rsidRPr="00480446" w:rsidRDefault="00036161" w:rsidP="00036161">
      <w:pPr>
        <w:pStyle w:val="NormalnyWeb"/>
        <w:numPr>
          <w:ilvl w:val="1"/>
          <w:numId w:val="2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36161" w:rsidRPr="00480446" w:rsidRDefault="00036161" w:rsidP="00036161">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036161" w:rsidRPr="00480446" w:rsidRDefault="00036161" w:rsidP="00036161">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036161" w:rsidRPr="00480446" w:rsidRDefault="00036161" w:rsidP="00036161">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036161" w:rsidRPr="00480446" w:rsidRDefault="00036161" w:rsidP="00036161">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036161" w:rsidRPr="00480446" w:rsidRDefault="00036161" w:rsidP="00036161">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036161" w:rsidRPr="00480446" w:rsidRDefault="00036161" w:rsidP="00036161">
      <w:pPr>
        <w:pStyle w:val="NormalnyWeb"/>
        <w:spacing w:before="0" w:beforeAutospacing="0" w:after="0" w:afterAutospacing="0"/>
        <w:jc w:val="both"/>
        <w:rPr>
          <w:rFonts w:ascii="Tahoma" w:hAnsi="Tahoma" w:cs="Tahoma"/>
          <w:bCs/>
          <w:sz w:val="20"/>
          <w:szCs w:val="20"/>
        </w:rPr>
      </w:pPr>
    </w:p>
    <w:p w:rsidR="00036161" w:rsidRPr="00480446" w:rsidRDefault="00036161" w:rsidP="00036161">
      <w:pPr>
        <w:pStyle w:val="NormalnyWeb"/>
        <w:numPr>
          <w:ilvl w:val="1"/>
          <w:numId w:val="2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036161" w:rsidRPr="00480446" w:rsidRDefault="00036161" w:rsidP="00036161">
      <w:pPr>
        <w:pStyle w:val="NormalnyWeb"/>
        <w:spacing w:before="0" w:beforeAutospacing="0" w:after="0" w:afterAutospacing="0"/>
        <w:jc w:val="both"/>
        <w:rPr>
          <w:rFonts w:ascii="Tahoma" w:hAnsi="Tahoma" w:cs="Tahoma"/>
          <w:bCs/>
          <w:sz w:val="20"/>
          <w:szCs w:val="20"/>
        </w:rPr>
      </w:pPr>
    </w:p>
    <w:p w:rsidR="00036161" w:rsidRPr="00480446" w:rsidRDefault="00036161" w:rsidP="00036161">
      <w:pPr>
        <w:pStyle w:val="NormalnyWeb"/>
        <w:numPr>
          <w:ilvl w:val="1"/>
          <w:numId w:val="26"/>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036161" w:rsidRPr="00480446" w:rsidRDefault="00036161" w:rsidP="00036161">
      <w:pPr>
        <w:pStyle w:val="NormalnyWeb"/>
        <w:spacing w:before="0" w:beforeAutospacing="0" w:after="0" w:afterAutospacing="0"/>
        <w:jc w:val="both"/>
        <w:rPr>
          <w:rFonts w:ascii="Tahoma" w:hAnsi="Tahoma" w:cs="Tahoma"/>
          <w:bCs/>
          <w:sz w:val="20"/>
          <w:szCs w:val="20"/>
        </w:rPr>
      </w:pPr>
    </w:p>
    <w:p w:rsidR="00036161" w:rsidRPr="00480446" w:rsidRDefault="00036161" w:rsidP="00036161">
      <w:pPr>
        <w:pStyle w:val="NormalnyWeb"/>
        <w:numPr>
          <w:ilvl w:val="1"/>
          <w:numId w:val="26"/>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036161" w:rsidRPr="00480446" w:rsidRDefault="00036161" w:rsidP="00036161">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036161" w:rsidRPr="00480446" w:rsidRDefault="00036161" w:rsidP="00036161">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036161" w:rsidRPr="00480446" w:rsidRDefault="00036161" w:rsidP="00036161">
      <w:pPr>
        <w:pStyle w:val="NormalnyWeb"/>
        <w:spacing w:before="0" w:beforeAutospacing="0" w:after="0" w:afterAutospacing="0"/>
        <w:ind w:left="1134" w:hanging="283"/>
        <w:jc w:val="both"/>
        <w:rPr>
          <w:rFonts w:ascii="Tahoma" w:hAnsi="Tahoma" w:cs="Tahoma"/>
          <w:sz w:val="20"/>
          <w:szCs w:val="20"/>
        </w:rPr>
      </w:pPr>
    </w:p>
    <w:p w:rsidR="00036161" w:rsidRPr="00A97218" w:rsidRDefault="00036161" w:rsidP="00036161">
      <w:pPr>
        <w:pStyle w:val="Akapitzlist"/>
        <w:numPr>
          <w:ilvl w:val="1"/>
          <w:numId w:val="26"/>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036161" w:rsidRPr="00A97218" w:rsidRDefault="00036161" w:rsidP="00036161">
      <w:pPr>
        <w:pStyle w:val="Akapitzlist"/>
        <w:numPr>
          <w:ilvl w:val="1"/>
          <w:numId w:val="26"/>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t>
      </w:r>
      <w:r w:rsidRPr="00A97218">
        <w:rPr>
          <w:rFonts w:ascii="Tahoma" w:hAnsi="Tahoma" w:cs="Tahoma"/>
          <w:sz w:val="20"/>
          <w:szCs w:val="20"/>
        </w:rPr>
        <w:lastRenderedPageBreak/>
        <w:t>warunków udziału w postępowaniu w zakresie zdolności, na których Wykonawca polegał w celu wyk</w:t>
      </w:r>
      <w:r>
        <w:rPr>
          <w:rFonts w:ascii="Tahoma" w:hAnsi="Tahoma" w:cs="Tahoma"/>
          <w:sz w:val="20"/>
          <w:szCs w:val="20"/>
        </w:rPr>
        <w:t>azania spełniania tych warunków.</w:t>
      </w:r>
    </w:p>
    <w:p w:rsidR="00036161" w:rsidRDefault="00036161" w:rsidP="00036161">
      <w:pPr>
        <w:spacing w:after="0"/>
        <w:jc w:val="both"/>
        <w:rPr>
          <w:rFonts w:ascii="Tahoma" w:eastAsia="Calibri" w:hAnsi="Tahoma" w:cs="Tahoma"/>
          <w:sz w:val="20"/>
          <w:szCs w:val="20"/>
        </w:rPr>
      </w:pPr>
    </w:p>
    <w:p w:rsidR="00036161" w:rsidRDefault="00036161" w:rsidP="00036161">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036161" w:rsidRPr="00DE76D4" w:rsidRDefault="00036161" w:rsidP="00036161">
      <w:pPr>
        <w:spacing w:after="0" w:line="240" w:lineRule="auto"/>
        <w:jc w:val="both"/>
        <w:rPr>
          <w:rFonts w:ascii="Tahoma" w:eastAsia="Calibri" w:hAnsi="Tahoma" w:cs="Tahoma"/>
          <w:sz w:val="20"/>
          <w:szCs w:val="20"/>
        </w:rPr>
      </w:pPr>
    </w:p>
    <w:p w:rsidR="00036161" w:rsidRPr="00DE76D4" w:rsidRDefault="00036161" w:rsidP="00036161">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036161" w:rsidRPr="00DE76D4" w:rsidRDefault="00036161" w:rsidP="00036161">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 xml:space="preserve">Wykonawcy zagraniczni zobowiązani są do przedstawienia dokumentów </w:t>
      </w:r>
      <w:r>
        <w:rPr>
          <w:rFonts w:ascii="Tahoma" w:eastAsia="Calibri" w:hAnsi="Tahoma" w:cs="Tahoma"/>
          <w:sz w:val="20"/>
          <w:szCs w:val="20"/>
        </w:rPr>
        <w:t xml:space="preserve">odpowiadającym wymaganym przez zamawiającego </w:t>
      </w:r>
      <w:r w:rsidRPr="00DE76D4">
        <w:rPr>
          <w:rFonts w:ascii="Tahoma" w:eastAsia="Calibri" w:hAnsi="Tahoma" w:cs="Tahoma"/>
          <w:sz w:val="20"/>
          <w:szCs w:val="20"/>
        </w:rPr>
        <w:t>określonych</w:t>
      </w:r>
      <w:r>
        <w:rPr>
          <w:rFonts w:ascii="Tahoma" w:eastAsia="Calibri" w:hAnsi="Tahoma" w:cs="Tahoma"/>
          <w:sz w:val="20"/>
          <w:szCs w:val="20"/>
        </w:rPr>
        <w:t xml:space="preserve">  dla Wykonawców zagranicznych</w:t>
      </w:r>
      <w:r w:rsidRPr="00DE76D4">
        <w:rPr>
          <w:rFonts w:ascii="Tahoma" w:eastAsia="Calibri" w:hAnsi="Tahoma" w:cs="Tahoma"/>
          <w:sz w:val="20"/>
          <w:szCs w:val="20"/>
        </w:rPr>
        <w:t xml:space="preserve"> 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r w:rsidRPr="00DE76D4">
        <w:rPr>
          <w:rFonts w:ascii="Tahoma" w:eastAsia="Calibri" w:hAnsi="Tahoma" w:cs="Tahoma"/>
          <w:sz w:val="20"/>
          <w:szCs w:val="20"/>
        </w:rPr>
        <w:t>).</w:t>
      </w:r>
    </w:p>
    <w:p w:rsidR="00036161" w:rsidRDefault="00036161" w:rsidP="00036161">
      <w:pPr>
        <w:suppressAutoHyphens/>
        <w:spacing w:after="0" w:line="240" w:lineRule="auto"/>
        <w:jc w:val="both"/>
        <w:rPr>
          <w:rFonts w:ascii="Tahoma" w:eastAsia="Times New Roman" w:hAnsi="Tahoma" w:cs="Tahoma"/>
          <w:i/>
          <w:sz w:val="20"/>
          <w:szCs w:val="20"/>
          <w:lang w:eastAsia="ar-SA"/>
        </w:rPr>
      </w:pPr>
    </w:p>
    <w:p w:rsidR="00036161" w:rsidRPr="00DE76D4" w:rsidRDefault="00036161" w:rsidP="00036161">
      <w:pPr>
        <w:suppressAutoHyphens/>
        <w:spacing w:after="0" w:line="240" w:lineRule="auto"/>
        <w:jc w:val="both"/>
        <w:rPr>
          <w:rFonts w:ascii="Tahoma" w:eastAsia="Times New Roman" w:hAnsi="Tahoma" w:cs="Tahoma"/>
          <w:i/>
          <w:sz w:val="20"/>
          <w:szCs w:val="20"/>
          <w:lang w:eastAsia="ar-SA"/>
        </w:rPr>
      </w:pPr>
    </w:p>
    <w:p w:rsidR="00036161" w:rsidRPr="00DC7078" w:rsidRDefault="00036161" w:rsidP="00036161">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036161" w:rsidRDefault="00036161" w:rsidP="00036161">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036161" w:rsidRDefault="00036161" w:rsidP="00036161">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t xml:space="preserve">, </w:t>
      </w:r>
    </w:p>
    <w:p w:rsidR="00036161" w:rsidRPr="00166CA0" w:rsidRDefault="00036161" w:rsidP="00036161">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036161" w:rsidRPr="00DE76D4" w:rsidRDefault="00036161" w:rsidP="00036161">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036161" w:rsidRPr="00DE76D4" w:rsidRDefault="00036161" w:rsidP="00036161">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036161" w:rsidRDefault="00036161" w:rsidP="00036161">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 xml:space="preserve">Urszula Fijałkowska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77-34</w:t>
      </w:r>
    </w:p>
    <w:p w:rsidR="00036161" w:rsidRDefault="00036161" w:rsidP="00036161">
      <w:pPr>
        <w:suppressAutoHyphens/>
        <w:spacing w:after="0" w:line="240" w:lineRule="auto"/>
        <w:ind w:left="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Mariusz Kowalczyk –  (29) 743-77-16</w:t>
      </w:r>
    </w:p>
    <w:p w:rsidR="00036161" w:rsidRDefault="00036161" w:rsidP="00036161">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036161" w:rsidRPr="00DE76D4" w:rsidRDefault="00036161" w:rsidP="00036161">
      <w:pPr>
        <w:suppressAutoHyphens/>
        <w:spacing w:after="0" w:line="240" w:lineRule="auto"/>
        <w:jc w:val="both"/>
        <w:rPr>
          <w:rFonts w:ascii="Tahoma" w:eastAsia="Times New Roman" w:hAnsi="Tahoma" w:cs="Tahoma"/>
          <w:sz w:val="20"/>
          <w:szCs w:val="20"/>
          <w:lang w:eastAsia="ar-SA"/>
        </w:rPr>
      </w:pPr>
    </w:p>
    <w:p w:rsidR="00036161" w:rsidRPr="00DE76D4" w:rsidRDefault="00036161" w:rsidP="00036161">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036161" w:rsidRPr="009B2F59" w:rsidRDefault="00036161" w:rsidP="00036161">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Każda oferta musi być zabezpieczona wadium o wartości  </w:t>
      </w:r>
      <w:r w:rsidR="00EE4E4A">
        <w:rPr>
          <w:rFonts w:ascii="Tahoma" w:eastAsia="Calibri" w:hAnsi="Tahoma" w:cs="Tahoma"/>
          <w:b/>
          <w:sz w:val="20"/>
          <w:szCs w:val="20"/>
        </w:rPr>
        <w:t xml:space="preserve">10 </w:t>
      </w:r>
      <w:r>
        <w:rPr>
          <w:rFonts w:ascii="Tahoma" w:eastAsia="Calibri" w:hAnsi="Tahoma" w:cs="Tahoma"/>
          <w:b/>
          <w:sz w:val="20"/>
          <w:szCs w:val="20"/>
        </w:rPr>
        <w:t>000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sidR="00EE4E4A">
        <w:rPr>
          <w:rFonts w:ascii="Tahoma" w:eastAsia="Calibri" w:hAnsi="Tahoma" w:cs="Tahoma"/>
          <w:b/>
          <w:sz w:val="20"/>
          <w:szCs w:val="20"/>
        </w:rPr>
        <w:t>dziesięć</w:t>
      </w:r>
      <w:r>
        <w:rPr>
          <w:rFonts w:ascii="Tahoma" w:eastAsia="Calibri" w:hAnsi="Tahoma" w:cs="Tahoma"/>
          <w:b/>
          <w:sz w:val="20"/>
          <w:szCs w:val="20"/>
        </w:rPr>
        <w:t xml:space="preserve"> tysięcy </w:t>
      </w:r>
      <w:r w:rsidRPr="009B2F59">
        <w:rPr>
          <w:rFonts w:ascii="Tahoma" w:eastAsia="Calibri" w:hAnsi="Tahoma" w:cs="Tahoma"/>
          <w:b/>
          <w:sz w:val="20"/>
          <w:szCs w:val="20"/>
        </w:rPr>
        <w:t xml:space="preserve"> złotych).</w:t>
      </w:r>
    </w:p>
    <w:p w:rsidR="00036161" w:rsidRPr="009B2F59" w:rsidRDefault="00036161" w:rsidP="00036161">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036161" w:rsidRPr="009B2F59" w:rsidRDefault="00036161" w:rsidP="00036161">
      <w:pPr>
        <w:numPr>
          <w:ilvl w:val="1"/>
          <w:numId w:val="22"/>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036161" w:rsidRPr="009B2F59" w:rsidRDefault="00036161" w:rsidP="00036161">
      <w:pPr>
        <w:numPr>
          <w:ilvl w:val="1"/>
          <w:numId w:val="22"/>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036161" w:rsidRPr="009B2F59" w:rsidRDefault="00036161" w:rsidP="00036161">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036161" w:rsidRPr="009B2F59" w:rsidRDefault="00036161" w:rsidP="00036161">
      <w:pPr>
        <w:numPr>
          <w:ilvl w:val="1"/>
          <w:numId w:val="22"/>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036161" w:rsidRPr="009B2F59" w:rsidRDefault="00036161" w:rsidP="00036161">
      <w:pPr>
        <w:numPr>
          <w:ilvl w:val="1"/>
          <w:numId w:val="22"/>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036161" w:rsidRPr="009B2F59" w:rsidRDefault="00036161" w:rsidP="00036161">
      <w:pPr>
        <w:numPr>
          <w:ilvl w:val="1"/>
          <w:numId w:val="22"/>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036161" w:rsidRPr="009B2F59" w:rsidRDefault="00036161" w:rsidP="00036161">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036161" w:rsidRPr="009B2F59" w:rsidRDefault="00036161" w:rsidP="00036161">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 xml:space="preserve">na rachunek bankowy Zamawiającego w Banku Spółdzielczym w Wyszkowie nr rachunku bankowego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036161" w:rsidRPr="009B2F59" w:rsidRDefault="00036161" w:rsidP="00036161">
      <w:pPr>
        <w:numPr>
          <w:ilvl w:val="1"/>
          <w:numId w:val="2"/>
        </w:numPr>
        <w:tabs>
          <w:tab w:val="clear" w:pos="720"/>
          <w:tab w:val="num" w:pos="1418"/>
        </w:tabs>
        <w:spacing w:after="120" w:line="240" w:lineRule="auto"/>
        <w:ind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036161" w:rsidRPr="009B2F59" w:rsidRDefault="00036161" w:rsidP="00036161">
      <w:pPr>
        <w:numPr>
          <w:ilvl w:val="1"/>
          <w:numId w:val="2"/>
        </w:numPr>
        <w:tabs>
          <w:tab w:val="clear" w:pos="720"/>
          <w:tab w:val="num" w:pos="1418"/>
        </w:tabs>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lastRenderedPageBreak/>
        <w:t>nie wniesie wymaganego zabezpieczenia należytego wykonania umowy,</w:t>
      </w:r>
    </w:p>
    <w:p w:rsidR="00036161" w:rsidRPr="009B2F59" w:rsidRDefault="00036161" w:rsidP="00036161">
      <w:pPr>
        <w:numPr>
          <w:ilvl w:val="1"/>
          <w:numId w:val="2"/>
        </w:numPr>
        <w:tabs>
          <w:tab w:val="clear" w:pos="720"/>
          <w:tab w:val="num" w:pos="1418"/>
        </w:tabs>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036161" w:rsidRPr="009B2F59" w:rsidRDefault="00036161" w:rsidP="00036161">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036161" w:rsidRPr="009B2F59" w:rsidRDefault="00036161" w:rsidP="00036161">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036161" w:rsidRPr="009B2F59" w:rsidRDefault="00036161" w:rsidP="00036161">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036161" w:rsidRPr="009B2F59" w:rsidRDefault="00036161" w:rsidP="00036161">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Dyspozycję w zakresie </w:t>
      </w:r>
      <w:r w:rsidRPr="009B2F59">
        <w:rPr>
          <w:rFonts w:ascii="Tahoma" w:eastAsia="Calibri" w:hAnsi="Tahoma" w:cs="Tahoma"/>
          <w:b/>
          <w:color w:val="000000"/>
          <w:sz w:val="20"/>
          <w:szCs w:val="20"/>
        </w:rPr>
        <w:t xml:space="preserve">zwrotu </w:t>
      </w:r>
      <w:r w:rsidRPr="009B2F59">
        <w:rPr>
          <w:rFonts w:ascii="Tahoma" w:eastAsia="Calibri" w:hAnsi="Tahoma" w:cs="Tahoma"/>
          <w:color w:val="000000"/>
          <w:sz w:val="20"/>
          <w:szCs w:val="20"/>
        </w:rPr>
        <w:t>wniesionych w pieniądzu wadiów wykonawców, zamawiający przekaże do banku niezwłocznie po:</w:t>
      </w:r>
    </w:p>
    <w:p w:rsidR="00036161" w:rsidRPr="009B2F59" w:rsidRDefault="00036161" w:rsidP="00036161">
      <w:pPr>
        <w:numPr>
          <w:ilvl w:val="1"/>
          <w:numId w:val="2"/>
        </w:numPr>
        <w:tabs>
          <w:tab w:val="clear" w:pos="720"/>
          <w:tab w:val="num" w:pos="1134"/>
        </w:tabs>
        <w:spacing w:after="120" w:line="240" w:lineRule="auto"/>
        <w:ind w:hanging="11"/>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036161" w:rsidRPr="009B2F59" w:rsidRDefault="00036161" w:rsidP="00036161">
      <w:pPr>
        <w:numPr>
          <w:ilvl w:val="1"/>
          <w:numId w:val="2"/>
        </w:numPr>
        <w:tabs>
          <w:tab w:val="clear" w:pos="720"/>
          <w:tab w:val="num" w:pos="1134"/>
        </w:tabs>
        <w:spacing w:after="120" w:line="240" w:lineRule="auto"/>
        <w:ind w:hanging="11"/>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036161" w:rsidRPr="002F2E28"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 xml:space="preserve">ustawy Prawo zamówień publicznych, 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036161" w:rsidRPr="009B2F59" w:rsidRDefault="00036161" w:rsidP="00EE4E4A">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Wadium wykonawcy, którego oferta została wybrana, zostanie zatrzymane wraz                                z odsetkami w przypadku, gdy wykonawca:</w:t>
      </w:r>
    </w:p>
    <w:p w:rsidR="00036161" w:rsidRPr="009B2F59" w:rsidRDefault="00036161" w:rsidP="00EE4E4A">
      <w:pPr>
        <w:numPr>
          <w:ilvl w:val="1"/>
          <w:numId w:val="2"/>
        </w:numPr>
        <w:spacing w:after="120" w:line="240" w:lineRule="auto"/>
        <w:ind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036161" w:rsidRPr="009B2F59" w:rsidRDefault="00036161" w:rsidP="00EE4E4A">
      <w:pPr>
        <w:numPr>
          <w:ilvl w:val="1"/>
          <w:numId w:val="2"/>
        </w:numPr>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036161" w:rsidRPr="009B2F59" w:rsidRDefault="00036161" w:rsidP="00EE4E4A">
      <w:pPr>
        <w:numPr>
          <w:ilvl w:val="1"/>
          <w:numId w:val="2"/>
        </w:numPr>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036161" w:rsidRPr="009B2F59" w:rsidRDefault="00036161" w:rsidP="00036161">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Zamawiający zwróci kopię wadium Wykonawcy.</w:t>
      </w:r>
    </w:p>
    <w:p w:rsidR="00036161" w:rsidRPr="00DE76D4" w:rsidRDefault="00036161" w:rsidP="00036161">
      <w:pPr>
        <w:spacing w:after="120" w:line="240" w:lineRule="auto"/>
        <w:ind w:left="720"/>
        <w:jc w:val="both"/>
        <w:rPr>
          <w:rFonts w:ascii="Tahoma" w:eastAsia="Calibri" w:hAnsi="Tahoma" w:cs="Tahoma"/>
          <w:color w:val="000000"/>
          <w:sz w:val="20"/>
          <w:szCs w:val="20"/>
        </w:rPr>
      </w:pPr>
    </w:p>
    <w:p w:rsidR="00036161" w:rsidRPr="00DE76D4" w:rsidRDefault="00036161" w:rsidP="00036161">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036161" w:rsidRPr="00DE76D4" w:rsidRDefault="00036161" w:rsidP="00036161">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036161" w:rsidRPr="00DE76D4" w:rsidRDefault="00036161" w:rsidP="00036161">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036161" w:rsidRPr="00DE76D4" w:rsidRDefault="00036161" w:rsidP="00036161">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036161" w:rsidRPr="00DE76D4" w:rsidRDefault="00036161" w:rsidP="00036161">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036161" w:rsidRPr="00DE76D4" w:rsidRDefault="00036161" w:rsidP="00036161">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036161" w:rsidRPr="00DE76D4" w:rsidRDefault="00036161" w:rsidP="00036161">
      <w:pPr>
        <w:tabs>
          <w:tab w:val="left" w:pos="1440"/>
          <w:tab w:val="left" w:pos="1866"/>
        </w:tabs>
        <w:spacing w:after="60"/>
        <w:jc w:val="both"/>
        <w:outlineLvl w:val="1"/>
        <w:rPr>
          <w:rFonts w:ascii="Tahoma" w:eastAsia="Calibri" w:hAnsi="Tahoma" w:cs="Tahoma"/>
          <w:b/>
          <w:color w:val="000000"/>
          <w:sz w:val="20"/>
          <w:szCs w:val="20"/>
          <w:u w:val="single"/>
        </w:rPr>
      </w:pPr>
    </w:p>
    <w:p w:rsidR="00036161" w:rsidRPr="00DE76D4" w:rsidRDefault="00036161" w:rsidP="00036161">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036161" w:rsidRPr="00DE76D4" w:rsidRDefault="00036161" w:rsidP="00036161">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036161" w:rsidRPr="002F2E28" w:rsidRDefault="00036161" w:rsidP="00036161">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036161" w:rsidRPr="00DE76D4" w:rsidRDefault="00036161" w:rsidP="00036161">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lastRenderedPageBreak/>
        <w:t>Wymaga się, aby Oferta była napisana trwałą i czytelną techniką, np. na maszynie do pisania,  komputerze lub nieścieralnym atramentem.</w:t>
      </w:r>
    </w:p>
    <w:p w:rsidR="00036161" w:rsidRPr="00DE76D4" w:rsidRDefault="00036161" w:rsidP="00036161">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036161" w:rsidRPr="00DE76D4" w:rsidRDefault="00036161" w:rsidP="00036161">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036161" w:rsidRPr="00DE76D4" w:rsidRDefault="00036161" w:rsidP="00036161">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036161" w:rsidRPr="00DE76D4" w:rsidRDefault="00036161" w:rsidP="00036161">
      <w:pPr>
        <w:spacing w:after="0" w:line="240" w:lineRule="auto"/>
        <w:rPr>
          <w:rFonts w:ascii="Tahoma" w:eastAsia="Calibri" w:hAnsi="Tahoma" w:cs="Tahoma"/>
          <w:b/>
          <w:color w:val="000000"/>
          <w:sz w:val="20"/>
          <w:szCs w:val="20"/>
        </w:rPr>
      </w:pPr>
    </w:p>
    <w:p w:rsidR="00036161" w:rsidRPr="00DE76D4" w:rsidRDefault="00036161" w:rsidP="00036161">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EE4E4A" w:rsidRDefault="00036161" w:rsidP="00EE4E4A">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Pr>
          <w:rFonts w:ascii="Tahoma" w:eastAsia="Calibri" w:hAnsi="Tahoma" w:cs="Tahoma"/>
          <w:b/>
          <w:color w:val="000000"/>
          <w:sz w:val="20"/>
          <w:szCs w:val="20"/>
        </w:rPr>
        <w:t xml:space="preserve">Przebudowa </w:t>
      </w:r>
      <w:r w:rsidR="00EE4E4A">
        <w:rPr>
          <w:rFonts w:ascii="Tahoma" w:eastAsia="Calibri" w:hAnsi="Tahoma" w:cs="Tahoma"/>
          <w:b/>
          <w:color w:val="000000"/>
          <w:sz w:val="20"/>
          <w:szCs w:val="20"/>
        </w:rPr>
        <w:t xml:space="preserve">ul. Stefana Okrzei </w:t>
      </w:r>
    </w:p>
    <w:p w:rsidR="00036161" w:rsidRPr="00DE76D4" w:rsidRDefault="00EE4E4A" w:rsidP="00EE4E4A">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na odcinku od ul. 3 Maja do ul. Tadeusza Kościuszki w Wyszkowie – etap I”</w:t>
      </w:r>
    </w:p>
    <w:p w:rsidR="00036161" w:rsidRPr="00DE76D4" w:rsidRDefault="00036161" w:rsidP="00036161">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EE4E4A">
        <w:rPr>
          <w:rFonts w:ascii="Tahoma" w:eastAsia="Calibri" w:hAnsi="Tahoma" w:cs="Tahoma"/>
          <w:b/>
          <w:color w:val="000000"/>
          <w:sz w:val="20"/>
          <w:szCs w:val="20"/>
        </w:rPr>
        <w:t>09-04</w:t>
      </w:r>
      <w:r>
        <w:rPr>
          <w:rFonts w:ascii="Tahoma" w:eastAsia="Calibri" w:hAnsi="Tahoma" w:cs="Tahoma"/>
          <w:b/>
          <w:color w:val="000000"/>
          <w:sz w:val="20"/>
          <w:szCs w:val="20"/>
        </w:rPr>
        <w:t>-2018 r. godz. 11.05</w:t>
      </w:r>
    </w:p>
    <w:p w:rsidR="00036161" w:rsidRPr="00DE76D4" w:rsidRDefault="00036161" w:rsidP="00036161">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036161" w:rsidRPr="00DE76D4" w:rsidRDefault="00036161" w:rsidP="00036161">
      <w:pPr>
        <w:spacing w:after="0" w:line="240" w:lineRule="auto"/>
        <w:jc w:val="center"/>
        <w:rPr>
          <w:rFonts w:ascii="Tahoma" w:eastAsia="Calibri" w:hAnsi="Tahoma" w:cs="Tahoma"/>
          <w:b/>
          <w:color w:val="000000"/>
          <w:sz w:val="20"/>
          <w:szCs w:val="20"/>
        </w:rPr>
      </w:pPr>
    </w:p>
    <w:p w:rsidR="00036161" w:rsidRPr="00DE76D4" w:rsidRDefault="00036161" w:rsidP="00036161">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036161" w:rsidRPr="00DE76D4"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036161" w:rsidRDefault="00036161" w:rsidP="00036161">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036161" w:rsidRDefault="00036161" w:rsidP="00036161">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036161" w:rsidRPr="00DE76D4" w:rsidRDefault="00036161" w:rsidP="00036161">
      <w:pPr>
        <w:spacing w:after="0" w:line="240" w:lineRule="auto"/>
        <w:jc w:val="both"/>
        <w:rPr>
          <w:rFonts w:ascii="Tahoma" w:eastAsia="Calibri" w:hAnsi="Tahoma" w:cs="Tahoma"/>
          <w:color w:val="000000"/>
          <w:sz w:val="20"/>
          <w:szCs w:val="20"/>
        </w:rPr>
      </w:pPr>
    </w:p>
    <w:p w:rsidR="00036161" w:rsidRPr="00C83BA5" w:rsidRDefault="00036161" w:rsidP="00036161">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036161" w:rsidRPr="000D30B4" w:rsidRDefault="00036161" w:rsidP="00036161">
      <w:pPr>
        <w:suppressAutoHyphens/>
        <w:spacing w:after="0" w:line="240" w:lineRule="auto"/>
        <w:jc w:val="both"/>
        <w:rPr>
          <w:rFonts w:ascii="Tahoma" w:eastAsia="Times New Roman" w:hAnsi="Tahoma" w:cs="Tahoma"/>
          <w:color w:val="000000"/>
          <w:sz w:val="20"/>
          <w:szCs w:val="20"/>
          <w:lang w:eastAsia="ar-SA"/>
        </w:rPr>
      </w:pPr>
    </w:p>
    <w:p w:rsidR="00036161" w:rsidRPr="000D30B4" w:rsidRDefault="00036161" w:rsidP="00036161">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036161" w:rsidRPr="000D30B4" w:rsidRDefault="00036161" w:rsidP="00036161">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036161" w:rsidRPr="000D30B4" w:rsidRDefault="00036161" w:rsidP="00036161">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lastRenderedPageBreak/>
        <w:t xml:space="preserve">w terminie do dnia </w:t>
      </w:r>
      <w:r w:rsidR="00EE4E4A">
        <w:rPr>
          <w:rFonts w:ascii="Tahoma" w:eastAsia="Times New Roman" w:hAnsi="Tahoma" w:cs="Tahoma"/>
          <w:b/>
          <w:color w:val="000000"/>
          <w:sz w:val="20"/>
          <w:szCs w:val="20"/>
          <w:u w:val="single"/>
          <w:lang w:eastAsia="ar-SA"/>
        </w:rPr>
        <w:t>09-04</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036161" w:rsidRPr="000D30B4" w:rsidRDefault="00036161" w:rsidP="00036161">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036161" w:rsidRPr="002C6680" w:rsidRDefault="00036161" w:rsidP="00036161">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EE4E4A">
        <w:rPr>
          <w:rFonts w:ascii="Tahoma" w:eastAsia="Times New Roman" w:hAnsi="Tahoma" w:cs="Tahoma"/>
          <w:b/>
          <w:color w:val="000000"/>
          <w:sz w:val="20"/>
          <w:szCs w:val="20"/>
          <w:u w:val="single"/>
          <w:lang w:eastAsia="ar-SA"/>
        </w:rPr>
        <w:t>09-04</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Pr>
          <w:rFonts w:ascii="Tahoma" w:eastAsia="Times New Roman" w:hAnsi="Tahoma" w:cs="Tahoma"/>
          <w:b/>
          <w:color w:val="000000"/>
          <w:sz w:val="20"/>
          <w:szCs w:val="20"/>
          <w:u w:val="single"/>
          <w:vertAlign w:val="superscript"/>
          <w:lang w:eastAsia="ar-SA"/>
        </w:rPr>
        <w:t>05</w:t>
      </w:r>
    </w:p>
    <w:p w:rsidR="00036161" w:rsidRPr="000D30B4" w:rsidRDefault="00036161" w:rsidP="00036161">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036161" w:rsidRPr="000D30B4" w:rsidRDefault="00036161" w:rsidP="00036161">
      <w:pPr>
        <w:pStyle w:val="Akapitzlist"/>
        <w:suppressAutoHyphens/>
        <w:spacing w:after="0"/>
        <w:ind w:left="709"/>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036161" w:rsidRPr="000D30B4" w:rsidRDefault="00036161" w:rsidP="00036161">
      <w:pPr>
        <w:pStyle w:val="Akapitzlist"/>
        <w:suppressAutoHyphens/>
        <w:spacing w:after="0"/>
        <w:ind w:left="709"/>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036161" w:rsidRPr="00B41773" w:rsidRDefault="00036161" w:rsidP="00036161">
      <w:pPr>
        <w:pStyle w:val="Akapitzlist"/>
        <w:suppressAutoHyphens/>
        <w:spacing w:after="0"/>
        <w:ind w:left="709"/>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036161" w:rsidRPr="000D30B4" w:rsidRDefault="00036161" w:rsidP="00036161">
      <w:pPr>
        <w:suppressAutoHyphens/>
        <w:spacing w:after="0"/>
        <w:ind w:left="360"/>
        <w:jc w:val="both"/>
        <w:rPr>
          <w:rFonts w:ascii="Tahoma" w:eastAsia="Times New Roman" w:hAnsi="Tahoma" w:cs="Tahoma"/>
          <w:b/>
          <w:color w:val="000000"/>
          <w:sz w:val="20"/>
          <w:szCs w:val="20"/>
          <w:u w:val="single"/>
          <w:lang w:eastAsia="ar-SA"/>
        </w:rPr>
      </w:pPr>
    </w:p>
    <w:p w:rsidR="00036161" w:rsidRPr="00B41773"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036161" w:rsidRDefault="00036161" w:rsidP="00036161">
      <w:pPr>
        <w:tabs>
          <w:tab w:val="left" w:pos="1350"/>
        </w:tabs>
        <w:spacing w:line="260" w:lineRule="atLeast"/>
        <w:contextualSpacing/>
        <w:jc w:val="both"/>
        <w:rPr>
          <w:rFonts w:ascii="Tahoma" w:eastAsia="Calibri" w:hAnsi="Tahoma" w:cs="Tahoma"/>
          <w:color w:val="000000"/>
          <w:sz w:val="20"/>
          <w:szCs w:val="20"/>
        </w:rPr>
      </w:pPr>
    </w:p>
    <w:p w:rsidR="00036161" w:rsidRPr="00685CFC" w:rsidRDefault="00036161" w:rsidP="00036161">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color w:val="000000"/>
          <w:sz w:val="20"/>
          <w:szCs w:val="20"/>
        </w:rPr>
        <w:t xml:space="preserve">Za wykonanie zamówienia wykonawcy przysługuje </w:t>
      </w:r>
      <w:r w:rsidRPr="00685CFC">
        <w:rPr>
          <w:rFonts w:ascii="Tahoma" w:eastAsia="Calibri" w:hAnsi="Tahoma" w:cs="Tahoma"/>
          <w:b/>
          <w:color w:val="000000"/>
          <w:sz w:val="20"/>
          <w:szCs w:val="20"/>
        </w:rPr>
        <w:t>wynagrodzenie kosztorysowe.</w:t>
      </w:r>
    </w:p>
    <w:p w:rsidR="00036161" w:rsidRPr="00685CFC" w:rsidRDefault="00036161" w:rsidP="00036161">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 w formularzu oferty przetargowej.</w:t>
      </w:r>
    </w:p>
    <w:p w:rsidR="00036161" w:rsidRPr="00685CFC" w:rsidRDefault="00036161" w:rsidP="00036161">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036161" w:rsidRPr="00685CFC" w:rsidRDefault="00036161" w:rsidP="00036161">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036161" w:rsidRPr="00685CFC" w:rsidRDefault="00036161" w:rsidP="00036161">
      <w:pPr>
        <w:numPr>
          <w:ilvl w:val="2"/>
          <w:numId w:val="15"/>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rsidR="00036161" w:rsidRPr="00685CFC" w:rsidRDefault="00036161" w:rsidP="00036161">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036161" w:rsidRPr="00685CFC" w:rsidRDefault="00036161" w:rsidP="00036161">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036161" w:rsidRPr="00685CFC" w:rsidRDefault="00036161" w:rsidP="00036161">
      <w:pPr>
        <w:numPr>
          <w:ilvl w:val="0"/>
          <w:numId w:val="23"/>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rsidR="00036161" w:rsidRPr="00685CFC" w:rsidRDefault="00036161" w:rsidP="00036161">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rsidR="00036161" w:rsidRPr="00685CFC" w:rsidRDefault="00036161" w:rsidP="00036161">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rsidR="00036161" w:rsidRPr="00685CFC" w:rsidRDefault="00036161" w:rsidP="00036161">
      <w:pPr>
        <w:numPr>
          <w:ilvl w:val="0"/>
          <w:numId w:val="23"/>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rsidR="00036161" w:rsidRPr="00685CFC" w:rsidRDefault="00036161" w:rsidP="00036161">
      <w:pPr>
        <w:numPr>
          <w:ilvl w:val="0"/>
          <w:numId w:val="24"/>
        </w:numPr>
        <w:suppressAutoHyphens/>
        <w:spacing w:after="0" w:line="260" w:lineRule="atLeast"/>
        <w:ind w:left="1080" w:hanging="380"/>
        <w:jc w:val="both"/>
        <w:rPr>
          <w:rFonts w:ascii="Tahoma" w:eastAsia="Calibri" w:hAnsi="Tahoma" w:cs="Tahoma"/>
          <w:sz w:val="20"/>
          <w:szCs w:val="20"/>
        </w:rPr>
      </w:pPr>
      <w:r w:rsidRPr="00685CFC">
        <w:rPr>
          <w:rFonts w:ascii="Tahoma" w:eastAsia="Calibri" w:hAnsi="Tahoma" w:cs="Tahoma"/>
          <w:sz w:val="20"/>
          <w:szCs w:val="20"/>
        </w:rPr>
        <w:t>Przed wstawieniem cen do każdej pozycji w kosztorysie robót, wykonawca powinien  zapoznać się z odpowiednimi dokumentami przetargowymi.</w:t>
      </w:r>
    </w:p>
    <w:p w:rsidR="00036161" w:rsidRPr="00685CFC" w:rsidRDefault="00036161" w:rsidP="00036161">
      <w:pPr>
        <w:numPr>
          <w:ilvl w:val="0"/>
          <w:numId w:val="24"/>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036161" w:rsidRPr="00685CFC" w:rsidRDefault="00036161" w:rsidP="00036161">
      <w:pPr>
        <w:numPr>
          <w:ilvl w:val="0"/>
          <w:numId w:val="24"/>
        </w:numPr>
        <w:tabs>
          <w:tab w:val="left" w:pos="1069"/>
        </w:tabs>
        <w:suppressAutoHyphens/>
        <w:spacing w:after="0" w:line="260" w:lineRule="atLeast"/>
        <w:ind w:left="1069" w:hanging="360"/>
        <w:jc w:val="both"/>
        <w:rPr>
          <w:rFonts w:ascii="Tahoma" w:eastAsia="Calibri" w:hAnsi="Tahoma" w:cs="Tahoma"/>
          <w:sz w:val="20"/>
          <w:szCs w:val="20"/>
          <w:u w:val="single"/>
        </w:rPr>
      </w:pPr>
      <w:r w:rsidRPr="00685CFC">
        <w:rPr>
          <w:rFonts w:ascii="Tahoma" w:eastAsia="Calibri" w:hAnsi="Tahoma" w:cs="Tahoma"/>
          <w:sz w:val="20"/>
          <w:szCs w:val="20"/>
        </w:rPr>
        <w:t xml:space="preserve">Ceny umieszczone w kosztorysie ofertowym winny zostać podane </w:t>
      </w:r>
      <w:r w:rsidRPr="00685CFC">
        <w:rPr>
          <w:rFonts w:ascii="Tahoma" w:eastAsia="Calibri" w:hAnsi="Tahoma" w:cs="Tahoma"/>
          <w:sz w:val="20"/>
          <w:szCs w:val="20"/>
          <w:u w:val="single"/>
        </w:rPr>
        <w:t xml:space="preserve">do dwóch miejsc po przecinku. </w:t>
      </w:r>
    </w:p>
    <w:p w:rsidR="00036161" w:rsidRPr="00685CFC" w:rsidRDefault="00036161" w:rsidP="00036161">
      <w:pPr>
        <w:numPr>
          <w:ilvl w:val="0"/>
          <w:numId w:val="24"/>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036161" w:rsidRPr="00685CFC" w:rsidRDefault="00036161" w:rsidP="00036161">
      <w:pPr>
        <w:numPr>
          <w:ilvl w:val="0"/>
          <w:numId w:val="24"/>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w:t>
      </w:r>
      <w:r w:rsidRPr="00685CFC">
        <w:rPr>
          <w:rFonts w:ascii="Tahoma" w:eastAsia="Calibri" w:hAnsi="Tahoma" w:cs="Tahoma"/>
          <w:sz w:val="20"/>
          <w:szCs w:val="20"/>
        </w:rPr>
        <w:lastRenderedPageBreak/>
        <w:t>zagospodarowania placu budowy w wodę i energię elektryczną, robót związanych</w:t>
      </w:r>
      <w:r w:rsidR="00EE4E4A">
        <w:rPr>
          <w:rFonts w:ascii="Tahoma" w:eastAsia="Calibri" w:hAnsi="Tahoma" w:cs="Tahoma"/>
          <w:sz w:val="20"/>
          <w:szCs w:val="20"/>
        </w:rPr>
        <w:t xml:space="preserve">                      </w:t>
      </w:r>
      <w:r w:rsidRPr="00685CFC">
        <w:rPr>
          <w:rFonts w:ascii="Tahoma" w:eastAsia="Calibri" w:hAnsi="Tahoma" w:cs="Tahoma"/>
          <w:sz w:val="20"/>
          <w:szCs w:val="20"/>
        </w:rPr>
        <w:t xml:space="preserve"> 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z kompetentnymi jednostkami, odtworzenia do stanu pierwotnego dróg, chodników, zjazdów, rowów zajętych pod budowę, wywozu nadmiaru ziemi, zagęszczenia gruntu, odwodnienia wykopów, pełnej obsługi geodezyjnej oraz prób</w:t>
      </w:r>
      <w:r w:rsidR="00EE4E4A">
        <w:rPr>
          <w:rFonts w:ascii="Tahoma" w:eastAsia="Calibri" w:hAnsi="Tahoma" w:cs="Tahoma"/>
          <w:sz w:val="20"/>
          <w:szCs w:val="20"/>
        </w:rPr>
        <w:t xml:space="preserve">     </w:t>
      </w:r>
      <w:r w:rsidRPr="00685CFC">
        <w:rPr>
          <w:rFonts w:ascii="Tahoma" w:eastAsia="Calibri" w:hAnsi="Tahoma" w:cs="Tahoma"/>
          <w:sz w:val="20"/>
          <w:szCs w:val="20"/>
        </w:rPr>
        <w:t xml:space="preserve">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rsidR="00036161" w:rsidRPr="00685CFC" w:rsidRDefault="00036161" w:rsidP="00036161">
      <w:pPr>
        <w:numPr>
          <w:ilvl w:val="0"/>
          <w:numId w:val="24"/>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Tam, gdzie w opisie danej pozycji przedmiaru robót pozostawiono miejsca niewypełnione</w:t>
      </w:r>
      <w:r w:rsidR="00EE4E4A">
        <w:rPr>
          <w:rFonts w:ascii="Tahoma" w:eastAsia="Calibri" w:hAnsi="Tahoma" w:cs="Tahoma"/>
          <w:sz w:val="20"/>
          <w:szCs w:val="20"/>
        </w:rPr>
        <w:t xml:space="preserve"> </w:t>
      </w:r>
      <w:r w:rsidRPr="00685CFC">
        <w:rPr>
          <w:rFonts w:ascii="Tahoma" w:eastAsia="Calibri" w:hAnsi="Tahoma" w:cs="Tahoma"/>
          <w:sz w:val="20"/>
          <w:szCs w:val="20"/>
        </w:rPr>
        <w:t xml:space="preserve"> i odpowiednio oznaczone (na przykład, przez wykropkowanie), wykonawca musi samodzielnie wpisać typ oferowanego przez siebie materiału, maszyny itp.</w:t>
      </w:r>
    </w:p>
    <w:p w:rsidR="00036161" w:rsidRPr="00685CFC" w:rsidRDefault="00036161" w:rsidP="00036161">
      <w:pPr>
        <w:numPr>
          <w:ilvl w:val="0"/>
          <w:numId w:val="24"/>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rsidR="00036161" w:rsidRPr="00685CFC" w:rsidRDefault="00036161" w:rsidP="00036161">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036161" w:rsidRPr="005E2F87" w:rsidRDefault="00036161" w:rsidP="00036161">
      <w:pPr>
        <w:pStyle w:val="Akapitzlist"/>
        <w:numPr>
          <w:ilvl w:val="2"/>
          <w:numId w:val="15"/>
        </w:numPr>
        <w:tabs>
          <w:tab w:val="left" w:pos="1350"/>
        </w:tabs>
        <w:spacing w:line="260" w:lineRule="atLeast"/>
        <w:ind w:hanging="436"/>
        <w:jc w:val="both"/>
        <w:rPr>
          <w:rFonts w:ascii="Tahoma" w:hAnsi="Tahoma" w:cs="Tahoma"/>
          <w:sz w:val="20"/>
          <w:szCs w:val="20"/>
        </w:rPr>
      </w:pPr>
      <w:r w:rsidRPr="00685CFC">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036161" w:rsidRPr="00DE76D4" w:rsidRDefault="00036161" w:rsidP="00036161">
      <w:pPr>
        <w:tabs>
          <w:tab w:val="left" w:pos="1350"/>
        </w:tabs>
        <w:spacing w:line="260" w:lineRule="atLeast"/>
        <w:contextualSpacing/>
        <w:jc w:val="both"/>
        <w:rPr>
          <w:rFonts w:ascii="Tahoma" w:eastAsia="Calibri" w:hAnsi="Tahoma" w:cs="Tahoma"/>
          <w:sz w:val="20"/>
          <w:szCs w:val="20"/>
        </w:rPr>
      </w:pPr>
    </w:p>
    <w:p w:rsidR="00036161" w:rsidRPr="00DE76D4"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036161" w:rsidRDefault="00036161" w:rsidP="00036161">
      <w:pPr>
        <w:spacing w:after="60"/>
        <w:jc w:val="both"/>
        <w:outlineLvl w:val="1"/>
        <w:rPr>
          <w:rFonts w:asciiTheme="majorHAnsi" w:eastAsia="Calibri" w:hAnsiTheme="majorHAnsi" w:cs="Times New Roman"/>
        </w:rPr>
      </w:pPr>
    </w:p>
    <w:p w:rsidR="00036161" w:rsidRPr="00B065B0" w:rsidRDefault="00036161" w:rsidP="00036161">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036161" w:rsidRPr="006A226E" w:rsidRDefault="00036161" w:rsidP="00036161">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036161" w:rsidRDefault="00036161" w:rsidP="00036161">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 termin gwarancji – 4</w:t>
      </w:r>
      <w:r w:rsidRPr="006A226E">
        <w:rPr>
          <w:rFonts w:ascii="Tahoma" w:eastAsia="Calibri" w:hAnsi="Tahoma" w:cs="Tahoma"/>
          <w:b/>
          <w:sz w:val="20"/>
          <w:szCs w:val="20"/>
        </w:rPr>
        <w:t>0 %</w:t>
      </w:r>
    </w:p>
    <w:p w:rsidR="00036161" w:rsidRPr="006A226E" w:rsidRDefault="00036161" w:rsidP="00036161">
      <w:pPr>
        <w:spacing w:after="60"/>
        <w:ind w:firstLine="851"/>
        <w:jc w:val="both"/>
        <w:outlineLvl w:val="1"/>
        <w:rPr>
          <w:rFonts w:ascii="Tahoma" w:eastAsia="Calibri" w:hAnsi="Tahoma" w:cs="Tahoma"/>
          <w:b/>
          <w:sz w:val="20"/>
          <w:szCs w:val="20"/>
        </w:rPr>
      </w:pPr>
    </w:p>
    <w:p w:rsidR="00036161" w:rsidRPr="00B065B0" w:rsidRDefault="00036161" w:rsidP="00036161">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rsidR="00036161" w:rsidRPr="00B065B0" w:rsidRDefault="00036161" w:rsidP="00036161">
      <w:pPr>
        <w:suppressAutoHyphens/>
        <w:spacing w:after="0" w:line="240" w:lineRule="auto"/>
        <w:jc w:val="both"/>
        <w:rPr>
          <w:rFonts w:ascii="Tahoma" w:eastAsia="Times New Roman" w:hAnsi="Tahoma" w:cs="Tahoma"/>
          <w:sz w:val="20"/>
          <w:szCs w:val="20"/>
          <w:lang w:eastAsia="ar-SA"/>
        </w:rPr>
      </w:pPr>
    </w:p>
    <w:p w:rsidR="00036161" w:rsidRPr="00B065B0" w:rsidRDefault="00036161" w:rsidP="00036161">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036161" w:rsidRPr="00B065B0" w:rsidRDefault="00036161" w:rsidP="00036161">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036161" w:rsidRDefault="00036161" w:rsidP="00036161">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036161" w:rsidRDefault="00036161" w:rsidP="00036161">
      <w:pPr>
        <w:suppressAutoHyphens/>
        <w:spacing w:after="0" w:line="240" w:lineRule="auto"/>
        <w:jc w:val="both"/>
        <w:rPr>
          <w:rFonts w:ascii="Tahoma" w:eastAsia="Times New Roman" w:hAnsi="Tahoma" w:cs="Tahoma"/>
          <w:sz w:val="20"/>
          <w:szCs w:val="20"/>
          <w:lang w:eastAsia="ar-SA"/>
        </w:rPr>
      </w:pPr>
    </w:p>
    <w:p w:rsidR="00036161" w:rsidRPr="00B065B0" w:rsidRDefault="00036161" w:rsidP="00036161">
      <w:pPr>
        <w:suppressAutoHyphens/>
        <w:spacing w:after="0" w:line="240" w:lineRule="auto"/>
        <w:jc w:val="both"/>
        <w:rPr>
          <w:rFonts w:ascii="Tahoma" w:eastAsia="Times New Roman" w:hAnsi="Tahoma" w:cs="Tahoma"/>
          <w:sz w:val="20"/>
          <w:szCs w:val="20"/>
          <w:lang w:eastAsia="ar-SA"/>
        </w:rPr>
      </w:pPr>
    </w:p>
    <w:p w:rsidR="00036161" w:rsidRPr="00567719" w:rsidRDefault="00036161" w:rsidP="00036161">
      <w:pPr>
        <w:suppressAutoHyphens/>
        <w:spacing w:after="0" w:line="240" w:lineRule="auto"/>
        <w:jc w:val="both"/>
        <w:rPr>
          <w:rFonts w:ascii="Tahoma" w:eastAsia="Times New Roman" w:hAnsi="Tahoma" w:cs="Tahoma"/>
          <w:b/>
          <w:sz w:val="20"/>
          <w:szCs w:val="20"/>
          <w:lang w:eastAsia="ar-SA"/>
        </w:rPr>
      </w:pPr>
      <w:r w:rsidRPr="00B065B0">
        <w:rPr>
          <w:rFonts w:ascii="Tahoma" w:eastAsia="Times New Roman" w:hAnsi="Tahoma" w:cs="Tahoma"/>
          <w:sz w:val="20"/>
          <w:szCs w:val="20"/>
          <w:lang w:eastAsia="ar-SA"/>
        </w:rPr>
        <w:t>3. Liczba punktów w kryterium</w:t>
      </w:r>
      <w:r>
        <w:rPr>
          <w:rFonts w:ascii="Tahoma" w:eastAsia="Times New Roman" w:hAnsi="Tahoma" w:cs="Tahoma"/>
          <w:sz w:val="20"/>
          <w:szCs w:val="20"/>
          <w:lang w:eastAsia="ar-SA"/>
        </w:rPr>
        <w:t xml:space="preserve"> - </w:t>
      </w:r>
      <w:r w:rsidRPr="00B065B0">
        <w:rPr>
          <w:rFonts w:ascii="Tahoma" w:eastAsia="Times New Roman" w:hAnsi="Tahoma" w:cs="Tahoma"/>
          <w:sz w:val="20"/>
          <w:szCs w:val="20"/>
          <w:lang w:eastAsia="ar-SA"/>
        </w:rPr>
        <w:t xml:space="preserve">  </w:t>
      </w:r>
      <w:r w:rsidRPr="00567719">
        <w:rPr>
          <w:rFonts w:ascii="Tahoma" w:eastAsia="Times New Roman" w:hAnsi="Tahoma" w:cs="Tahoma"/>
          <w:b/>
          <w:sz w:val="20"/>
          <w:szCs w:val="20"/>
          <w:lang w:eastAsia="ar-SA"/>
        </w:rPr>
        <w:t xml:space="preserve">termin </w:t>
      </w:r>
      <w:r>
        <w:rPr>
          <w:rFonts w:ascii="Tahoma" w:eastAsia="Times New Roman" w:hAnsi="Tahoma" w:cs="Tahoma"/>
          <w:b/>
          <w:sz w:val="20"/>
          <w:szCs w:val="20"/>
          <w:lang w:eastAsia="ar-SA"/>
        </w:rPr>
        <w:t>gwarancji max 40 pkt</w:t>
      </w:r>
    </w:p>
    <w:p w:rsidR="00036161" w:rsidRPr="00567719" w:rsidRDefault="00036161" w:rsidP="00036161">
      <w:pPr>
        <w:suppressAutoHyphens/>
        <w:spacing w:after="0" w:line="240" w:lineRule="auto"/>
        <w:jc w:val="both"/>
        <w:rPr>
          <w:rFonts w:ascii="Tahoma" w:eastAsia="Times New Roman" w:hAnsi="Tahoma" w:cs="Tahoma"/>
          <w:b/>
          <w:sz w:val="20"/>
          <w:szCs w:val="20"/>
          <w:lang w:eastAsia="ar-SA"/>
        </w:rPr>
      </w:pPr>
    </w:p>
    <w:p w:rsidR="00036161" w:rsidRPr="00B065B0" w:rsidRDefault="00036161" w:rsidP="00036161">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Pr>
          <w:rFonts w:ascii="Tahoma" w:eastAsia="Times New Roman" w:hAnsi="Tahoma" w:cs="Tahoma"/>
          <w:b/>
          <w:sz w:val="20"/>
          <w:szCs w:val="20"/>
          <w:lang w:eastAsia="ar-SA"/>
        </w:rPr>
        <w:t>3 lata</w:t>
      </w:r>
      <w:r w:rsidRPr="00B065B0">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sidRPr="00B065B0">
        <w:rPr>
          <w:rFonts w:ascii="Tahoma" w:eastAsia="Times New Roman" w:hAnsi="Tahoma" w:cs="Tahoma"/>
          <w:b/>
          <w:sz w:val="20"/>
          <w:szCs w:val="20"/>
          <w:lang w:eastAsia="ar-SA"/>
        </w:rPr>
        <w:t>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pkt,</w:t>
      </w:r>
    </w:p>
    <w:p w:rsidR="00036161" w:rsidRPr="00B065B0" w:rsidRDefault="00036161" w:rsidP="00036161">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Pr>
          <w:rFonts w:ascii="Tahoma" w:eastAsia="Times New Roman" w:hAnsi="Tahoma" w:cs="Tahoma"/>
          <w:b/>
          <w:sz w:val="20"/>
          <w:szCs w:val="20"/>
          <w:lang w:eastAsia="ar-SA"/>
        </w:rPr>
        <w:t xml:space="preserve">4 lata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20  </w:t>
      </w:r>
      <w:r w:rsidRPr="00B065B0">
        <w:rPr>
          <w:rFonts w:ascii="Tahoma" w:eastAsia="Times New Roman" w:hAnsi="Tahoma" w:cs="Tahoma"/>
          <w:b/>
          <w:sz w:val="20"/>
          <w:szCs w:val="20"/>
          <w:lang w:eastAsia="ar-SA"/>
        </w:rPr>
        <w:t>pkt,</w:t>
      </w:r>
    </w:p>
    <w:p w:rsidR="00036161" w:rsidRDefault="00036161" w:rsidP="00036161">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Pr>
          <w:rFonts w:ascii="Tahoma" w:eastAsia="Times New Roman" w:hAnsi="Tahoma" w:cs="Tahoma"/>
          <w:b/>
          <w:sz w:val="20"/>
          <w:szCs w:val="20"/>
          <w:lang w:eastAsia="ar-SA"/>
        </w:rPr>
        <w:t xml:space="preserve">5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40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rsidR="00036161" w:rsidRPr="00567719" w:rsidRDefault="00036161" w:rsidP="00036161">
      <w:pPr>
        <w:suppressAutoHyphens/>
        <w:spacing w:after="0" w:line="240" w:lineRule="auto"/>
        <w:rPr>
          <w:rFonts w:ascii="Tahoma" w:eastAsia="Times New Roman" w:hAnsi="Tahoma" w:cs="Tahoma"/>
          <w:sz w:val="20"/>
          <w:szCs w:val="20"/>
          <w:lang w:eastAsia="ar-SA"/>
        </w:rPr>
      </w:pPr>
    </w:p>
    <w:p w:rsidR="00036161" w:rsidRPr="00567719" w:rsidRDefault="00036161" w:rsidP="00036161">
      <w:pPr>
        <w:suppressAutoHyphens/>
        <w:spacing w:after="0" w:line="240" w:lineRule="auto"/>
        <w:rPr>
          <w:rFonts w:ascii="Tahoma" w:eastAsia="Times New Roman" w:hAnsi="Tahoma" w:cs="Tahoma"/>
          <w:sz w:val="20"/>
          <w:szCs w:val="20"/>
          <w:lang w:eastAsia="ar-SA"/>
        </w:rPr>
      </w:pPr>
      <w:r w:rsidRPr="00567719">
        <w:rPr>
          <w:rFonts w:ascii="Tahoma" w:eastAsia="Times New Roman" w:hAnsi="Tahoma" w:cs="Tahoma"/>
          <w:sz w:val="20"/>
          <w:szCs w:val="20"/>
          <w:lang w:eastAsia="ar-SA"/>
        </w:rPr>
        <w:t>Za ofertę najkorzystniejszą zostanie uznana oferta, która przy uwzględnieniu powyższych kryteriów</w:t>
      </w:r>
      <w:r>
        <w:rPr>
          <w:rFonts w:ascii="Tahoma" w:eastAsia="Times New Roman" w:hAnsi="Tahoma" w:cs="Tahoma"/>
          <w:sz w:val="20"/>
          <w:szCs w:val="20"/>
          <w:lang w:eastAsia="ar-SA"/>
        </w:rPr>
        <w:t xml:space="preserve">              </w:t>
      </w:r>
      <w:r w:rsidRPr="00567719">
        <w:rPr>
          <w:rFonts w:ascii="Tahoma" w:eastAsia="Times New Roman" w:hAnsi="Tahoma" w:cs="Tahoma"/>
          <w:sz w:val="20"/>
          <w:szCs w:val="20"/>
          <w:lang w:eastAsia="ar-SA"/>
        </w:rPr>
        <w:t xml:space="preserve"> i ich wag otrzyma najwyższą punktację.</w:t>
      </w:r>
    </w:p>
    <w:p w:rsidR="00036161" w:rsidRPr="00DE76D4" w:rsidRDefault="00036161" w:rsidP="00036161">
      <w:pPr>
        <w:suppressAutoHyphens/>
        <w:spacing w:after="0" w:line="240" w:lineRule="auto"/>
        <w:ind w:left="360"/>
        <w:jc w:val="both"/>
        <w:rPr>
          <w:rFonts w:ascii="Tahoma" w:eastAsia="Times New Roman" w:hAnsi="Tahoma" w:cs="Tahoma"/>
          <w:sz w:val="20"/>
          <w:szCs w:val="20"/>
          <w:lang w:eastAsia="ar-SA"/>
        </w:rPr>
      </w:pPr>
    </w:p>
    <w:p w:rsidR="00036161" w:rsidRPr="00DE76D4"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036161" w:rsidRPr="00DE76D4" w:rsidRDefault="00036161" w:rsidP="00036161">
      <w:pPr>
        <w:suppressAutoHyphens/>
        <w:spacing w:after="0" w:line="240" w:lineRule="auto"/>
        <w:jc w:val="both"/>
        <w:rPr>
          <w:rFonts w:ascii="Tahoma" w:eastAsia="Times New Roman" w:hAnsi="Tahoma" w:cs="Tahoma"/>
          <w:sz w:val="20"/>
          <w:szCs w:val="20"/>
          <w:lang w:eastAsia="ar-SA"/>
        </w:rPr>
      </w:pPr>
    </w:p>
    <w:p w:rsidR="00036161" w:rsidRPr="00DE76D4" w:rsidRDefault="00036161" w:rsidP="00036161">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036161" w:rsidRPr="00DE76D4" w:rsidRDefault="00036161" w:rsidP="00036161">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036161" w:rsidRPr="00DE76D4" w:rsidRDefault="00036161" w:rsidP="00036161">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036161" w:rsidRPr="00DE76D4" w:rsidRDefault="00036161" w:rsidP="00036161">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lastRenderedPageBreak/>
        <w:t>3)  wykonawcach, którzy zostali wykluczeni z postępowania o udzielenie zamówienia, podając uzasadnienie faktyczne i prawne - jeżeli postępowanie jest prowadzone w trybie przetargu nieograniczonego, negocjacji bez ogłoszenia albo zapytania o cenę.</w:t>
      </w:r>
    </w:p>
    <w:p w:rsidR="00036161" w:rsidRPr="006755F9" w:rsidRDefault="00036161" w:rsidP="00036161">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036161" w:rsidRPr="006755F9" w:rsidRDefault="00036161" w:rsidP="00036161">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036161" w:rsidRPr="006755F9" w:rsidRDefault="00036161" w:rsidP="00036161">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036161" w:rsidRPr="006755F9" w:rsidRDefault="00036161" w:rsidP="00036161">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036161" w:rsidRPr="006755F9" w:rsidRDefault="00036161" w:rsidP="00036161">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036161" w:rsidRPr="006755F9" w:rsidRDefault="00036161" w:rsidP="00036161">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036161" w:rsidRPr="006755F9" w:rsidRDefault="00036161" w:rsidP="00036161">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036161" w:rsidRPr="00DE76D4" w:rsidRDefault="00036161" w:rsidP="00036161">
      <w:pPr>
        <w:tabs>
          <w:tab w:val="left" w:pos="426"/>
        </w:tabs>
        <w:spacing w:after="0" w:line="240" w:lineRule="auto"/>
        <w:ind w:left="360"/>
        <w:jc w:val="both"/>
        <w:rPr>
          <w:rFonts w:ascii="Tahoma" w:eastAsia="Calibri" w:hAnsi="Tahoma" w:cs="Tahoma"/>
          <w:color w:val="000000"/>
          <w:sz w:val="20"/>
          <w:szCs w:val="20"/>
        </w:rPr>
      </w:pPr>
    </w:p>
    <w:p w:rsidR="00036161" w:rsidRPr="002C6680" w:rsidRDefault="00036161" w:rsidP="00036161">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036161" w:rsidRPr="002A5CAC" w:rsidRDefault="00036161" w:rsidP="00036161">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1.Zabezpieczenie należytego wykonania umowy ustala się na  </w:t>
      </w:r>
      <w:r w:rsidRPr="002A5CAC">
        <w:rPr>
          <w:rFonts w:ascii="Tahoma" w:eastAsia="Calibri" w:hAnsi="Tahoma" w:cs="Tahoma"/>
          <w:b/>
          <w:bCs/>
          <w:iCs/>
          <w:color w:val="000000"/>
          <w:sz w:val="20"/>
          <w:szCs w:val="20"/>
        </w:rPr>
        <w:t>10 %</w:t>
      </w:r>
      <w:r w:rsidRPr="002A5CAC">
        <w:rPr>
          <w:rFonts w:ascii="Tahoma" w:eastAsia="Calibri" w:hAnsi="Tahoma" w:cs="Tahoma"/>
          <w:bCs/>
          <w:iCs/>
          <w:color w:val="000000"/>
          <w:sz w:val="20"/>
          <w:szCs w:val="20"/>
        </w:rPr>
        <w:t xml:space="preserve"> zaoferowanej w ofercie ceny brutto.</w:t>
      </w:r>
    </w:p>
    <w:p w:rsidR="00036161" w:rsidRPr="002A5CAC" w:rsidRDefault="00036161" w:rsidP="00036161">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036161" w:rsidRPr="002A5CAC" w:rsidRDefault="00036161" w:rsidP="00036161">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036161" w:rsidRPr="002A5CAC" w:rsidRDefault="00036161" w:rsidP="00036161">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036161" w:rsidRPr="002A5CAC" w:rsidRDefault="00036161" w:rsidP="00036161">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036161" w:rsidRPr="002A5CAC" w:rsidRDefault="00036161" w:rsidP="00036161">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036161" w:rsidRPr="002A5CAC" w:rsidRDefault="00036161" w:rsidP="00036161">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036161" w:rsidRPr="002A5CAC" w:rsidRDefault="00036161" w:rsidP="00036161">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036161" w:rsidRPr="002A5CAC" w:rsidRDefault="00036161" w:rsidP="00036161">
      <w:pPr>
        <w:numPr>
          <w:ilvl w:val="0"/>
          <w:numId w:val="25"/>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036161" w:rsidRPr="002A5CAC" w:rsidRDefault="00036161" w:rsidP="00036161">
      <w:pPr>
        <w:numPr>
          <w:ilvl w:val="0"/>
          <w:numId w:val="25"/>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036161" w:rsidRPr="002A5CAC" w:rsidRDefault="00036161" w:rsidP="00036161">
      <w:pPr>
        <w:numPr>
          <w:ilvl w:val="0"/>
          <w:numId w:val="25"/>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036161" w:rsidRPr="002A5CAC" w:rsidRDefault="00036161" w:rsidP="00036161">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036161" w:rsidRPr="002A5CAC" w:rsidRDefault="00036161" w:rsidP="0003616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036161" w:rsidRPr="002A5CAC" w:rsidRDefault="00036161" w:rsidP="0003616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036161" w:rsidRPr="002A5CAC" w:rsidRDefault="00036161" w:rsidP="0003616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036161" w:rsidRPr="002A5CAC" w:rsidRDefault="00036161" w:rsidP="0003616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036161" w:rsidRPr="00AC06AC" w:rsidRDefault="00036161" w:rsidP="00036161">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036161" w:rsidRPr="00E331AA" w:rsidRDefault="00036161" w:rsidP="00036161">
      <w:pPr>
        <w:tabs>
          <w:tab w:val="left" w:pos="1440"/>
        </w:tabs>
        <w:spacing w:after="60"/>
        <w:jc w:val="both"/>
        <w:outlineLvl w:val="1"/>
        <w:rPr>
          <w:rFonts w:ascii="Tahoma" w:eastAsia="Calibri" w:hAnsi="Tahoma" w:cs="Tahoma"/>
          <w:bCs/>
          <w:iCs/>
          <w:color w:val="000000"/>
          <w:sz w:val="20"/>
          <w:szCs w:val="20"/>
        </w:rPr>
      </w:pPr>
    </w:p>
    <w:p w:rsidR="00036161" w:rsidRPr="00DE76D4" w:rsidRDefault="00036161" w:rsidP="00036161">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036161" w:rsidRPr="00DE76D4" w:rsidRDefault="00036161" w:rsidP="00036161">
      <w:pPr>
        <w:suppressAutoHyphens/>
        <w:spacing w:after="0" w:line="240" w:lineRule="auto"/>
        <w:jc w:val="both"/>
        <w:rPr>
          <w:rFonts w:ascii="Tahoma" w:eastAsia="Times New Roman" w:hAnsi="Tahoma" w:cs="Tahoma"/>
          <w:color w:val="000000"/>
          <w:sz w:val="20"/>
          <w:szCs w:val="20"/>
          <w:u w:val="single"/>
          <w:lang w:eastAsia="ar-SA"/>
        </w:rPr>
      </w:pPr>
    </w:p>
    <w:p w:rsidR="00036161" w:rsidRPr="006A226E" w:rsidRDefault="00036161" w:rsidP="00036161">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036161" w:rsidRPr="006A226E" w:rsidRDefault="00036161" w:rsidP="00036161">
      <w:pPr>
        <w:tabs>
          <w:tab w:val="num" w:pos="180"/>
        </w:tabs>
        <w:suppressAutoHyphens/>
        <w:spacing w:after="0" w:line="240" w:lineRule="auto"/>
        <w:ind w:left="180"/>
        <w:jc w:val="both"/>
        <w:rPr>
          <w:rFonts w:ascii="Tahoma" w:eastAsia="Times New Roman" w:hAnsi="Tahoma" w:cs="Tahoma"/>
          <w:sz w:val="20"/>
          <w:szCs w:val="20"/>
          <w:lang w:eastAsia="ar-SA"/>
        </w:rPr>
      </w:pPr>
    </w:p>
    <w:p w:rsidR="00036161" w:rsidRPr="006A226E" w:rsidRDefault="00036161" w:rsidP="00036161">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036161" w:rsidRPr="006A226E" w:rsidRDefault="00036161" w:rsidP="00036161">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036161" w:rsidRPr="006A226E" w:rsidRDefault="00036161" w:rsidP="00036161">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rsidR="00036161" w:rsidRPr="006A226E" w:rsidRDefault="00036161" w:rsidP="00036161">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rsidR="00036161" w:rsidRPr="006A226E" w:rsidRDefault="00036161" w:rsidP="00036161">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rsidR="00036161" w:rsidRPr="006A226E" w:rsidRDefault="00036161" w:rsidP="00036161">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036161" w:rsidRPr="006A226E" w:rsidRDefault="00036161" w:rsidP="00036161">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036161" w:rsidRPr="006A226E" w:rsidRDefault="00036161" w:rsidP="00036161">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koniczności wykonania robót, których nie było w dokumentacji projektowej, a których wykonanie jest niezbędne do realizacji zamówienia np. konieczność usunięcia kolizji 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rsidR="00036161" w:rsidRPr="006A226E" w:rsidRDefault="00036161" w:rsidP="00036161">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036161" w:rsidRDefault="00036161" w:rsidP="00036161">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rsidR="00036161" w:rsidRPr="006A226E" w:rsidRDefault="00036161" w:rsidP="00036161">
      <w:pPr>
        <w:pStyle w:val="Akapitzlist"/>
        <w:numPr>
          <w:ilvl w:val="0"/>
          <w:numId w:val="14"/>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inne zmiany zawarte we wzorze umowy.</w:t>
      </w:r>
    </w:p>
    <w:p w:rsidR="00036161" w:rsidRPr="006759F8" w:rsidRDefault="00036161" w:rsidP="00036161">
      <w:pPr>
        <w:suppressAutoHyphens/>
        <w:spacing w:after="0" w:line="240" w:lineRule="auto"/>
        <w:ind w:left="993"/>
        <w:jc w:val="both"/>
        <w:rPr>
          <w:rFonts w:ascii="Tahoma" w:eastAsia="Times New Roman" w:hAnsi="Tahoma" w:cs="Tahoma"/>
          <w:sz w:val="20"/>
          <w:szCs w:val="20"/>
          <w:lang w:eastAsia="ar-SA"/>
        </w:rPr>
      </w:pPr>
    </w:p>
    <w:p w:rsidR="00036161" w:rsidRPr="00DE76D4" w:rsidRDefault="00036161" w:rsidP="00036161">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036161" w:rsidRPr="00DE76D4" w:rsidRDefault="00036161" w:rsidP="00036161">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036161" w:rsidRPr="00DE76D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036161" w:rsidRPr="00DE76D4"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036161" w:rsidRPr="006759F8"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036161"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036161"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036161"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036161" w:rsidRPr="00DE76D4" w:rsidRDefault="00036161" w:rsidP="00036161">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036161" w:rsidRPr="00DE76D4" w:rsidRDefault="00036161" w:rsidP="00036161">
      <w:pPr>
        <w:suppressAutoHyphens/>
        <w:spacing w:after="0" w:line="240" w:lineRule="auto"/>
        <w:ind w:left="426" w:hanging="426"/>
        <w:jc w:val="both"/>
        <w:rPr>
          <w:rFonts w:ascii="Tahoma" w:eastAsia="Times New Roman" w:hAnsi="Tahoma" w:cs="Tahoma"/>
          <w:color w:val="000000"/>
          <w:kern w:val="2"/>
          <w:sz w:val="20"/>
          <w:szCs w:val="20"/>
          <w:lang w:eastAsia="ar-SA"/>
        </w:rPr>
      </w:pPr>
    </w:p>
    <w:p w:rsidR="00036161"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036161"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036161" w:rsidRPr="009D343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036161" w:rsidRPr="00DE76D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036161" w:rsidRPr="00DE76D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lastRenderedPageBreak/>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036161" w:rsidRPr="00DE76D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036161"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036161" w:rsidRPr="00DE76D4" w:rsidRDefault="00036161" w:rsidP="00036161">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036161" w:rsidRPr="00DE76D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036161" w:rsidRPr="009D3434" w:rsidRDefault="00036161" w:rsidP="00036161">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036161" w:rsidRPr="00DE76D4"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Pr="00DE76D4"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Pr="00DE76D4"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outlineLvl w:val="4"/>
        <w:rPr>
          <w:rFonts w:ascii="Tahoma" w:eastAsia="Calibri" w:hAnsi="Tahoma" w:cs="Tahoma"/>
          <w:b/>
          <w:bCs/>
          <w:iCs/>
          <w:color w:val="000000"/>
          <w:sz w:val="20"/>
          <w:szCs w:val="20"/>
        </w:rPr>
      </w:pPr>
    </w:p>
    <w:p w:rsidR="00036161"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Default="00036161"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EE4E4A" w:rsidRDefault="00EE4E4A" w:rsidP="00036161">
      <w:pPr>
        <w:spacing w:before="240" w:after="60" w:line="240" w:lineRule="auto"/>
        <w:jc w:val="center"/>
        <w:outlineLvl w:val="4"/>
        <w:rPr>
          <w:rFonts w:ascii="Tahoma" w:eastAsia="Calibri" w:hAnsi="Tahoma" w:cs="Tahoma"/>
          <w:b/>
          <w:bCs/>
          <w:iCs/>
          <w:color w:val="000000"/>
          <w:sz w:val="20"/>
          <w:szCs w:val="20"/>
        </w:rPr>
      </w:pPr>
    </w:p>
    <w:p w:rsidR="00036161" w:rsidRDefault="00036161" w:rsidP="00036161">
      <w:pPr>
        <w:spacing w:before="240" w:after="60" w:line="240" w:lineRule="auto"/>
        <w:jc w:val="center"/>
        <w:outlineLvl w:val="4"/>
        <w:rPr>
          <w:rFonts w:ascii="Tahoma" w:eastAsia="Calibri" w:hAnsi="Tahoma" w:cs="Tahoma"/>
          <w:b/>
          <w:bCs/>
          <w:iCs/>
          <w:color w:val="000000"/>
          <w:sz w:val="20"/>
          <w:szCs w:val="20"/>
        </w:rPr>
      </w:pPr>
    </w:p>
    <w:p w:rsidR="00036161" w:rsidRPr="00DE76D4" w:rsidRDefault="00036161" w:rsidP="00036161">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036161" w:rsidRPr="00DE76D4" w:rsidRDefault="00036161" w:rsidP="00036161">
      <w:pPr>
        <w:spacing w:line="360" w:lineRule="auto"/>
        <w:ind w:left="5220"/>
        <w:jc w:val="both"/>
        <w:rPr>
          <w:rFonts w:ascii="Tahoma" w:eastAsia="Calibri" w:hAnsi="Tahoma" w:cs="Tahoma"/>
          <w:color w:val="000000"/>
          <w:sz w:val="20"/>
          <w:szCs w:val="20"/>
        </w:rPr>
      </w:pPr>
    </w:p>
    <w:p w:rsidR="00036161" w:rsidRPr="00DE76D4" w:rsidRDefault="00036161" w:rsidP="00036161">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036161" w:rsidRPr="00DE76D4" w:rsidRDefault="00036161" w:rsidP="00036161">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036161" w:rsidRPr="00DE76D4" w:rsidRDefault="00036161" w:rsidP="00036161">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036161" w:rsidRPr="00DE76D4" w:rsidRDefault="00036161" w:rsidP="00036161">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036161" w:rsidRPr="00DE76D4" w:rsidRDefault="00036161" w:rsidP="00036161">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036161" w:rsidRPr="00DE76D4" w:rsidRDefault="00036161" w:rsidP="00036161">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036161" w:rsidRPr="00DE76D4" w:rsidRDefault="00036161" w:rsidP="00036161">
      <w:pPr>
        <w:suppressAutoHyphens/>
        <w:spacing w:after="0" w:line="360" w:lineRule="auto"/>
        <w:rPr>
          <w:rFonts w:ascii="Tahoma" w:eastAsia="Times New Roman" w:hAnsi="Tahoma" w:cs="Tahoma"/>
          <w:i/>
          <w:color w:val="000000"/>
          <w:kern w:val="2"/>
          <w:sz w:val="20"/>
          <w:szCs w:val="20"/>
          <w:lang w:eastAsia="ar-SA"/>
        </w:rPr>
      </w:pPr>
    </w:p>
    <w:p w:rsidR="00036161" w:rsidRPr="00DE76D4" w:rsidRDefault="00036161" w:rsidP="00036161">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036161" w:rsidRPr="00DE76D4" w:rsidRDefault="00036161" w:rsidP="00036161">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036161" w:rsidRPr="00DE76D4" w:rsidRDefault="00036161" w:rsidP="00036161">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036161" w:rsidRPr="00DE76D4" w:rsidRDefault="00036161" w:rsidP="00036161">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036161" w:rsidRPr="00DE76D4" w:rsidRDefault="00036161" w:rsidP="00036161">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036161" w:rsidRPr="00DE76D4" w:rsidRDefault="00036161" w:rsidP="00036161">
      <w:pPr>
        <w:suppressAutoHyphens/>
        <w:spacing w:after="0" w:line="240" w:lineRule="auto"/>
        <w:rPr>
          <w:rFonts w:ascii="Tahoma" w:eastAsia="Times New Roman" w:hAnsi="Tahoma" w:cs="Tahoma"/>
          <w:color w:val="000000"/>
          <w:kern w:val="2"/>
          <w:sz w:val="20"/>
          <w:szCs w:val="20"/>
          <w:lang w:eastAsia="ar-SA"/>
        </w:rPr>
      </w:pPr>
    </w:p>
    <w:p w:rsidR="00036161" w:rsidRDefault="00036161" w:rsidP="00036161">
      <w:pPr>
        <w:suppressAutoHyphens/>
        <w:spacing w:after="0" w:line="240" w:lineRule="auto"/>
        <w:rPr>
          <w:rFonts w:ascii="Tahoma" w:eastAsia="Times New Roman" w:hAnsi="Tahoma" w:cs="Tahoma"/>
          <w:color w:val="000000"/>
          <w:kern w:val="2"/>
          <w:sz w:val="20"/>
          <w:szCs w:val="20"/>
          <w:lang w:eastAsia="ar-SA"/>
        </w:rPr>
      </w:pPr>
    </w:p>
    <w:p w:rsidR="00036161" w:rsidRPr="00DE76D4" w:rsidRDefault="00036161" w:rsidP="00036161">
      <w:pPr>
        <w:suppressAutoHyphens/>
        <w:spacing w:after="0" w:line="240" w:lineRule="auto"/>
        <w:rPr>
          <w:rFonts w:ascii="Tahoma" w:eastAsia="Times New Roman" w:hAnsi="Tahoma" w:cs="Tahoma"/>
          <w:color w:val="000000"/>
          <w:kern w:val="2"/>
          <w:sz w:val="20"/>
          <w:szCs w:val="20"/>
          <w:lang w:eastAsia="ar-SA"/>
        </w:rPr>
      </w:pPr>
    </w:p>
    <w:p w:rsidR="00EE4E4A" w:rsidRDefault="00036161" w:rsidP="00EE4E4A">
      <w:pPr>
        <w:tabs>
          <w:tab w:val="left" w:pos="0"/>
        </w:tabs>
        <w:spacing w:after="0"/>
        <w:jc w:val="center"/>
        <w:rPr>
          <w:rFonts w:ascii="Tahoma" w:eastAsia="Calibri" w:hAnsi="Tahoma" w:cs="Tahoma"/>
          <w:b/>
          <w:color w:val="000000"/>
          <w:sz w:val="24"/>
          <w:szCs w:val="24"/>
        </w:rPr>
      </w:pPr>
      <w:r w:rsidRPr="0088162B">
        <w:rPr>
          <w:rFonts w:ascii="Tahoma" w:eastAsia="Calibri" w:hAnsi="Tahoma" w:cs="Tahoma"/>
          <w:b/>
          <w:color w:val="000000"/>
          <w:sz w:val="24"/>
          <w:szCs w:val="24"/>
        </w:rPr>
        <w:t>„</w:t>
      </w:r>
      <w:r>
        <w:rPr>
          <w:rFonts w:ascii="Tahoma" w:eastAsia="Calibri" w:hAnsi="Tahoma" w:cs="Tahoma"/>
          <w:b/>
          <w:color w:val="000000"/>
          <w:sz w:val="24"/>
          <w:szCs w:val="24"/>
        </w:rPr>
        <w:t xml:space="preserve">Przebudowa </w:t>
      </w:r>
      <w:r w:rsidR="00EE4E4A">
        <w:rPr>
          <w:rFonts w:ascii="Tahoma" w:eastAsia="Calibri" w:hAnsi="Tahoma" w:cs="Tahoma"/>
          <w:b/>
          <w:color w:val="000000"/>
          <w:sz w:val="24"/>
          <w:szCs w:val="24"/>
        </w:rPr>
        <w:t xml:space="preserve">ul. Stefana Okrzei na odcinku od ul. 3 Maja </w:t>
      </w:r>
    </w:p>
    <w:p w:rsidR="00036161" w:rsidRPr="0088162B" w:rsidRDefault="00EE4E4A" w:rsidP="00EE4E4A">
      <w:pPr>
        <w:tabs>
          <w:tab w:val="left" w:pos="0"/>
        </w:tabs>
        <w:spacing w:after="0"/>
        <w:jc w:val="center"/>
        <w:rPr>
          <w:rFonts w:ascii="Tahoma" w:eastAsia="Calibri" w:hAnsi="Tahoma" w:cs="Tahoma"/>
          <w:b/>
          <w:color w:val="000000"/>
          <w:sz w:val="24"/>
          <w:szCs w:val="24"/>
        </w:rPr>
      </w:pPr>
      <w:r>
        <w:rPr>
          <w:rFonts w:ascii="Tahoma" w:eastAsia="Calibri" w:hAnsi="Tahoma" w:cs="Tahoma"/>
          <w:b/>
          <w:color w:val="000000"/>
          <w:sz w:val="24"/>
          <w:szCs w:val="24"/>
        </w:rPr>
        <w:t>do ul. Tadeusza Kościuszki w Wyszkowie – etap I”</w:t>
      </w:r>
    </w:p>
    <w:p w:rsidR="00036161" w:rsidRPr="0088162B" w:rsidRDefault="00036161" w:rsidP="00036161">
      <w:pPr>
        <w:tabs>
          <w:tab w:val="left" w:pos="0"/>
        </w:tabs>
        <w:spacing w:after="0" w:line="240" w:lineRule="auto"/>
        <w:jc w:val="center"/>
        <w:rPr>
          <w:rFonts w:ascii="Tahoma" w:eastAsia="Calibri" w:hAnsi="Tahoma" w:cs="Tahoma"/>
          <w:b/>
          <w:color w:val="000000"/>
          <w:sz w:val="24"/>
          <w:szCs w:val="24"/>
        </w:rPr>
      </w:pPr>
    </w:p>
    <w:p w:rsidR="00036161" w:rsidRPr="00DE76D4" w:rsidRDefault="00036161" w:rsidP="00036161">
      <w:pPr>
        <w:suppressAutoHyphens/>
        <w:spacing w:after="0" w:line="240" w:lineRule="auto"/>
        <w:rPr>
          <w:rFonts w:ascii="Tahoma" w:eastAsia="Times New Roman" w:hAnsi="Tahoma" w:cs="Tahoma"/>
          <w:color w:val="000000"/>
          <w:kern w:val="2"/>
          <w:sz w:val="20"/>
          <w:szCs w:val="20"/>
          <w:lang w:eastAsia="ar-SA"/>
        </w:rPr>
      </w:pPr>
    </w:p>
    <w:p w:rsidR="00036161" w:rsidRPr="0088162B" w:rsidRDefault="00036161" w:rsidP="00036161">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p w:rsidR="00036161" w:rsidRPr="0088162B" w:rsidRDefault="00036161" w:rsidP="00036161">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036161" w:rsidRPr="0088162B" w:rsidRDefault="00036161" w:rsidP="00036161">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036161" w:rsidRPr="0088162B" w:rsidRDefault="00036161" w:rsidP="00036161">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036161" w:rsidRPr="00EE4E4A" w:rsidRDefault="00036161" w:rsidP="00EE4E4A">
      <w:pPr>
        <w:tabs>
          <w:tab w:val="left" w:pos="390"/>
        </w:tabs>
        <w:spacing w:line="360" w:lineRule="auto"/>
        <w:rPr>
          <w:rFonts w:ascii="Tahoma" w:eastAsia="Calibri" w:hAnsi="Tahoma" w:cs="Tahoma"/>
          <w:sz w:val="20"/>
          <w:szCs w:val="20"/>
        </w:rPr>
      </w:pPr>
      <w:r w:rsidRPr="0088162B">
        <w:rPr>
          <w:rFonts w:ascii="Tahoma" w:eastAsia="Calibri" w:hAnsi="Tahoma" w:cs="Tahoma"/>
          <w:sz w:val="20"/>
          <w:szCs w:val="20"/>
        </w:rPr>
        <w:t xml:space="preserve">zgodnie z załączonym </w:t>
      </w:r>
      <w:r>
        <w:rPr>
          <w:rFonts w:ascii="Tahoma" w:eastAsia="Calibri" w:hAnsi="Tahoma" w:cs="Tahoma"/>
          <w:sz w:val="20"/>
          <w:szCs w:val="20"/>
        </w:rPr>
        <w:t>kosztorysem ofertowym.</w:t>
      </w:r>
    </w:p>
    <w:p w:rsidR="00036161" w:rsidRDefault="00036161" w:rsidP="00036161">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036161" w:rsidRPr="00784B8E" w:rsidRDefault="00036161" w:rsidP="00036161">
      <w:pPr>
        <w:pStyle w:val="Akapitzlist"/>
        <w:tabs>
          <w:tab w:val="left" w:pos="390"/>
        </w:tabs>
        <w:spacing w:before="120" w:after="0"/>
        <w:ind w:left="1080"/>
        <w:jc w:val="both"/>
        <w:rPr>
          <w:rFonts w:ascii="Tahoma" w:eastAsia="Times New Roman" w:hAnsi="Tahoma" w:cs="Tahoma"/>
          <w:i/>
          <w:sz w:val="20"/>
          <w:szCs w:val="20"/>
          <w:lang w:eastAsia="ar-SA"/>
        </w:rPr>
      </w:pPr>
      <w:r w:rsidRPr="00784B8E">
        <w:rPr>
          <w:rFonts w:ascii="Tahoma" w:hAnsi="Tahoma" w:cs="Tahoma"/>
          <w:i/>
          <w:color w:val="000000"/>
          <w:sz w:val="20"/>
          <w:szCs w:val="20"/>
        </w:rPr>
        <w:t xml:space="preserve">oferuję </w:t>
      </w:r>
      <w:r w:rsidRPr="00784B8E">
        <w:rPr>
          <w:rFonts w:ascii="Tahoma" w:eastAsia="Times New Roman" w:hAnsi="Tahoma" w:cs="Tahoma"/>
          <w:b/>
          <w:sz w:val="20"/>
          <w:szCs w:val="20"/>
          <w:lang w:eastAsia="ar-SA"/>
        </w:rPr>
        <w:t>okres gwarancji na wyko</w:t>
      </w:r>
      <w:r>
        <w:rPr>
          <w:rFonts w:ascii="Tahoma" w:eastAsia="Times New Roman" w:hAnsi="Tahoma" w:cs="Tahoma"/>
          <w:b/>
          <w:sz w:val="20"/>
          <w:szCs w:val="20"/>
          <w:lang w:eastAsia="ar-SA"/>
        </w:rPr>
        <w:t>n</w:t>
      </w:r>
      <w:r w:rsidRPr="00784B8E">
        <w:rPr>
          <w:rFonts w:ascii="Tahoma" w:eastAsia="Times New Roman" w:hAnsi="Tahoma" w:cs="Tahoma"/>
          <w:b/>
          <w:sz w:val="20"/>
          <w:szCs w:val="20"/>
          <w:lang w:eastAsia="ar-SA"/>
        </w:rPr>
        <w:t>ane roboty ....................</w:t>
      </w:r>
      <w:r>
        <w:rPr>
          <w:rFonts w:ascii="Tahoma" w:eastAsia="Times New Roman" w:hAnsi="Tahoma" w:cs="Tahoma"/>
          <w:b/>
          <w:sz w:val="20"/>
          <w:szCs w:val="20"/>
          <w:lang w:eastAsia="ar-SA"/>
        </w:rPr>
        <w:t>.</w:t>
      </w:r>
    </w:p>
    <w:p w:rsidR="00036161" w:rsidRDefault="00036161" w:rsidP="00036161">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Oświadczam, że zatrudniam min. ............. osoby na umowę o pracę, pracowników wykonujących czynności związane z realizacją przedmiotu zamówienia – </w:t>
      </w:r>
      <w:r w:rsidR="00EE4E4A">
        <w:rPr>
          <w:rFonts w:ascii="Tahoma" w:eastAsia="Calibri" w:hAnsi="Tahoma" w:cs="Tahoma"/>
          <w:color w:val="000000"/>
          <w:sz w:val="20"/>
          <w:szCs w:val="20"/>
        </w:rPr>
        <w:t xml:space="preserve">budowa drogi. </w:t>
      </w:r>
      <w:r>
        <w:rPr>
          <w:rFonts w:ascii="Tahoma" w:eastAsia="Calibri" w:hAnsi="Tahoma" w:cs="Tahoma"/>
          <w:color w:val="000000"/>
          <w:sz w:val="20"/>
          <w:szCs w:val="20"/>
        </w:rPr>
        <w:t xml:space="preserve"> Po podpisaniu umowy jestem gotów na żądanie Zamawiającego,  przedstawić dokumenty określone we wzorze umowy.</w:t>
      </w:r>
    </w:p>
    <w:p w:rsidR="00036161" w:rsidRPr="0088162B" w:rsidRDefault="00036161" w:rsidP="00036161">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036161" w:rsidRPr="00E331AA" w:rsidRDefault="00036161" w:rsidP="00036161">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za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036161" w:rsidRPr="0088162B" w:rsidRDefault="00036161" w:rsidP="00036161">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lastRenderedPageBreak/>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036161" w:rsidRPr="003F7CE6" w:rsidRDefault="00036161" w:rsidP="00036161">
      <w:pPr>
        <w:numPr>
          <w:ilvl w:val="0"/>
          <w:numId w:val="5"/>
        </w:numPr>
        <w:tabs>
          <w:tab w:val="clear" w:pos="357"/>
          <w:tab w:val="num" w:pos="397"/>
        </w:tabs>
        <w:spacing w:after="0" w:line="360" w:lineRule="auto"/>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036161" w:rsidRPr="00791D06" w:rsidRDefault="00036161" w:rsidP="00036161">
      <w:pPr>
        <w:numPr>
          <w:ilvl w:val="0"/>
          <w:numId w:val="5"/>
        </w:numPr>
        <w:spacing w:before="120" w:after="0" w:line="360" w:lineRule="auto"/>
        <w:ind w:right="-1"/>
        <w:jc w:val="both"/>
        <w:rPr>
          <w:rFonts w:ascii="Tahoma" w:hAnsi="Tahoma" w:cs="Tahoma"/>
          <w:color w:val="000000"/>
          <w:sz w:val="20"/>
          <w:szCs w:val="20"/>
        </w:rPr>
      </w:pPr>
      <w:r>
        <w:rPr>
          <w:rFonts w:ascii="Tahoma" w:hAnsi="Tahoma" w:cs="Tahoma"/>
          <w:color w:val="000000"/>
          <w:sz w:val="20"/>
          <w:szCs w:val="20"/>
        </w:rPr>
        <w:t>Oświadczam</w:t>
      </w:r>
      <w:r w:rsidRPr="00791D06">
        <w:rPr>
          <w:rFonts w:ascii="Tahoma" w:hAnsi="Tahoma" w:cs="Tahoma"/>
          <w:color w:val="000000"/>
          <w:sz w:val="20"/>
          <w:szCs w:val="20"/>
        </w:rPr>
        <w:t>, iż wadium w wymaganej wysokości wni</w:t>
      </w:r>
      <w:r>
        <w:rPr>
          <w:rFonts w:ascii="Tahoma" w:hAnsi="Tahoma" w:cs="Tahoma"/>
          <w:color w:val="000000"/>
          <w:sz w:val="20"/>
          <w:szCs w:val="20"/>
        </w:rPr>
        <w:t>osłem</w:t>
      </w:r>
      <w:r w:rsidRPr="00791D06">
        <w:rPr>
          <w:rFonts w:ascii="Tahoma" w:hAnsi="Tahoma" w:cs="Tahoma"/>
          <w:color w:val="000000"/>
          <w:sz w:val="20"/>
          <w:szCs w:val="20"/>
        </w:rPr>
        <w:t xml:space="preserve"> w formie .................................................................................................................</w:t>
      </w:r>
      <w:r>
        <w:rPr>
          <w:rFonts w:ascii="Tahoma" w:hAnsi="Tahoma" w:cs="Tahoma"/>
          <w:color w:val="000000"/>
          <w:sz w:val="20"/>
          <w:szCs w:val="20"/>
        </w:rPr>
        <w:t>.............................</w:t>
      </w:r>
    </w:p>
    <w:p w:rsidR="00036161" w:rsidRPr="00791D06" w:rsidRDefault="00036161" w:rsidP="00036161">
      <w:pPr>
        <w:numPr>
          <w:ilvl w:val="0"/>
          <w:numId w:val="5"/>
        </w:numPr>
        <w:spacing w:after="0" w:line="360" w:lineRule="auto"/>
        <w:jc w:val="both"/>
        <w:rPr>
          <w:rFonts w:ascii="Tahoma" w:hAnsi="Tahoma" w:cs="Tahoma"/>
          <w:color w:val="000000"/>
          <w:sz w:val="20"/>
          <w:szCs w:val="20"/>
        </w:rPr>
      </w:pPr>
      <w:r w:rsidRPr="00791D06">
        <w:rPr>
          <w:rFonts w:ascii="Tahoma" w:hAnsi="Tahoma" w:cs="Tahoma"/>
          <w:color w:val="000000"/>
          <w:sz w:val="20"/>
          <w:szCs w:val="20"/>
        </w:rPr>
        <w:t>W przypadku zwrotu wadium, pro</w:t>
      </w:r>
      <w:r>
        <w:rPr>
          <w:rFonts w:ascii="Tahoma" w:hAnsi="Tahoma" w:cs="Tahoma"/>
          <w:color w:val="000000"/>
          <w:sz w:val="20"/>
          <w:szCs w:val="20"/>
        </w:rPr>
        <w:t>szę</w:t>
      </w:r>
      <w:r w:rsidRPr="00791D06">
        <w:rPr>
          <w:rFonts w:ascii="Tahoma" w:hAnsi="Tahoma" w:cs="Tahoma"/>
          <w:color w:val="000000"/>
          <w:sz w:val="20"/>
          <w:szCs w:val="20"/>
        </w:rPr>
        <w:t xml:space="preserve"> o jego przekazanie (wniesionego w formie pieniężnej) na konto ..............................................................................................................</w:t>
      </w:r>
    </w:p>
    <w:p w:rsidR="00036161" w:rsidRPr="00791D06" w:rsidRDefault="00036161" w:rsidP="00036161">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sidRPr="00791D06">
        <w:rPr>
          <w:rFonts w:ascii="Tahoma" w:eastAsia="Calibri" w:hAnsi="Tahoma" w:cs="Tahoma"/>
          <w:b/>
          <w:color w:val="000000"/>
          <w:sz w:val="20"/>
          <w:szCs w:val="20"/>
        </w:rPr>
        <w:t>10 %</w:t>
      </w:r>
      <w:r w:rsidRPr="00791D06">
        <w:rPr>
          <w:rFonts w:ascii="Tahoma" w:eastAsia="Calibri" w:hAnsi="Tahoma" w:cs="Tahoma"/>
          <w:color w:val="000000"/>
          <w:sz w:val="20"/>
          <w:szCs w:val="20"/>
        </w:rPr>
        <w:t xml:space="preserve"> ceny ofertowej brutto w formie …………………………………… przed podpisaniem umowy.</w:t>
      </w:r>
    </w:p>
    <w:p w:rsidR="00036161" w:rsidRDefault="00036161" w:rsidP="00036161">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036161" w:rsidRDefault="00036161" w:rsidP="00036161">
      <w:pPr>
        <w:spacing w:after="0" w:line="240" w:lineRule="auto"/>
        <w:ind w:left="397"/>
        <w:jc w:val="both"/>
        <w:rPr>
          <w:rFonts w:ascii="Tahoma" w:eastAsia="Calibri" w:hAnsi="Tahoma" w:cs="Tahoma"/>
          <w:color w:val="000000"/>
          <w:sz w:val="20"/>
          <w:szCs w:val="20"/>
        </w:rPr>
      </w:pPr>
    </w:p>
    <w:p w:rsidR="00036161" w:rsidRDefault="00036161" w:rsidP="00036161">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036161" w:rsidRPr="003820C7" w:rsidRDefault="00036161" w:rsidP="00036161">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036161" w:rsidRPr="003820C7" w:rsidRDefault="00036161" w:rsidP="00036161">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036161" w:rsidRPr="00791D06" w:rsidRDefault="00036161" w:rsidP="00036161">
      <w:pPr>
        <w:spacing w:after="0" w:line="240" w:lineRule="auto"/>
        <w:jc w:val="both"/>
        <w:rPr>
          <w:rFonts w:ascii="Tahoma" w:eastAsia="Calibri" w:hAnsi="Tahoma" w:cs="Tahoma"/>
          <w:color w:val="000000"/>
          <w:sz w:val="20"/>
          <w:szCs w:val="20"/>
        </w:rPr>
      </w:pPr>
    </w:p>
    <w:p w:rsidR="00036161" w:rsidRPr="00791D06" w:rsidRDefault="00036161" w:rsidP="00036161">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036161" w:rsidRPr="0088162B" w:rsidRDefault="00036161" w:rsidP="00036161">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036161" w:rsidRPr="0088162B" w:rsidRDefault="00036161" w:rsidP="00036161">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036161" w:rsidRPr="0088162B" w:rsidRDefault="00036161" w:rsidP="00036161">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036161" w:rsidRPr="0088162B" w:rsidRDefault="00036161" w:rsidP="00036161">
      <w:pPr>
        <w:spacing w:after="0" w:line="360" w:lineRule="auto"/>
        <w:jc w:val="both"/>
        <w:rPr>
          <w:rFonts w:ascii="Tahoma" w:eastAsia="Calibri" w:hAnsi="Tahoma" w:cs="Tahoma"/>
          <w:color w:val="000000"/>
          <w:sz w:val="20"/>
          <w:szCs w:val="20"/>
        </w:rPr>
      </w:pPr>
    </w:p>
    <w:p w:rsidR="00036161" w:rsidRDefault="00036161" w:rsidP="00036161">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036161" w:rsidRPr="0088162B" w:rsidRDefault="00036161" w:rsidP="00036161">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036161" w:rsidRPr="0088162B" w:rsidRDefault="00036161" w:rsidP="00036161">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036161" w:rsidRPr="0088162B" w:rsidRDefault="00036161" w:rsidP="00036161">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036161" w:rsidRPr="0088162B" w:rsidRDefault="00036161" w:rsidP="00036161">
      <w:pPr>
        <w:spacing w:line="240" w:lineRule="auto"/>
        <w:rPr>
          <w:rFonts w:ascii="Tahoma" w:eastAsia="Calibri" w:hAnsi="Tahoma" w:cs="Tahoma"/>
          <w:color w:val="000000"/>
          <w:sz w:val="16"/>
          <w:szCs w:val="16"/>
        </w:rPr>
      </w:pPr>
    </w:p>
    <w:p w:rsidR="00036161" w:rsidRPr="0088162B" w:rsidRDefault="00036161" w:rsidP="00036161">
      <w:pPr>
        <w:spacing w:after="0"/>
        <w:jc w:val="center"/>
        <w:rPr>
          <w:rFonts w:ascii="Tahoma" w:eastAsia="Calibri" w:hAnsi="Tahoma" w:cs="Tahoma"/>
          <w:sz w:val="16"/>
          <w:szCs w:val="16"/>
        </w:rPr>
      </w:pPr>
    </w:p>
    <w:p w:rsidR="00036161" w:rsidRPr="0088162B" w:rsidRDefault="00036161" w:rsidP="00036161">
      <w:pPr>
        <w:spacing w:after="0"/>
        <w:jc w:val="center"/>
        <w:rPr>
          <w:rFonts w:ascii="Tahoma" w:eastAsia="Calibri" w:hAnsi="Tahoma" w:cs="Tahoma"/>
          <w:sz w:val="20"/>
          <w:szCs w:val="20"/>
        </w:rPr>
      </w:pPr>
    </w:p>
    <w:p w:rsidR="00036161" w:rsidRPr="003820C7" w:rsidRDefault="00036161" w:rsidP="00036161">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036161" w:rsidRPr="003820C7" w:rsidRDefault="00036161" w:rsidP="00036161">
      <w:pPr>
        <w:spacing w:after="0"/>
        <w:rPr>
          <w:rFonts w:ascii="Tahoma" w:eastAsia="Calibri" w:hAnsi="Tahoma" w:cs="Tahoma"/>
          <w:i/>
          <w:sz w:val="18"/>
          <w:szCs w:val="18"/>
        </w:rPr>
      </w:pPr>
    </w:p>
    <w:p w:rsidR="00036161" w:rsidRPr="003820C7" w:rsidRDefault="00036161" w:rsidP="00036161">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036161" w:rsidRPr="003820C7" w:rsidRDefault="00036161" w:rsidP="00036161">
      <w:pPr>
        <w:spacing w:after="0"/>
        <w:rPr>
          <w:rFonts w:ascii="Tahoma" w:eastAsia="Calibri" w:hAnsi="Tahoma" w:cs="Tahoma"/>
          <w:i/>
          <w:sz w:val="18"/>
          <w:szCs w:val="18"/>
        </w:rPr>
      </w:pPr>
    </w:p>
    <w:p w:rsidR="00036161" w:rsidRPr="003820C7" w:rsidRDefault="00036161" w:rsidP="00036161">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036161" w:rsidRPr="0088162B" w:rsidRDefault="00036161" w:rsidP="00036161">
      <w:pPr>
        <w:spacing w:after="0"/>
        <w:jc w:val="center"/>
        <w:rPr>
          <w:rFonts w:ascii="Tahoma" w:eastAsia="Calibri" w:hAnsi="Tahoma" w:cs="Tahoma"/>
          <w:sz w:val="20"/>
          <w:szCs w:val="20"/>
        </w:rPr>
      </w:pPr>
    </w:p>
    <w:p w:rsidR="00036161" w:rsidRPr="0088162B" w:rsidRDefault="00036161" w:rsidP="00036161">
      <w:pPr>
        <w:spacing w:after="0"/>
        <w:rPr>
          <w:rFonts w:ascii="Tahoma" w:eastAsia="Calibri" w:hAnsi="Tahoma" w:cs="Tahoma"/>
          <w:sz w:val="20"/>
          <w:szCs w:val="20"/>
        </w:rPr>
      </w:pPr>
    </w:p>
    <w:p w:rsidR="00036161" w:rsidRPr="0088162B" w:rsidRDefault="00036161" w:rsidP="00036161">
      <w:pPr>
        <w:spacing w:after="0"/>
        <w:jc w:val="center"/>
        <w:rPr>
          <w:rFonts w:ascii="Tahoma" w:eastAsia="Calibri" w:hAnsi="Tahoma" w:cs="Tahoma"/>
          <w:sz w:val="20"/>
          <w:szCs w:val="20"/>
        </w:rPr>
      </w:pPr>
    </w:p>
    <w:p w:rsidR="00036161" w:rsidRDefault="00036161" w:rsidP="00036161">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036161" w:rsidRDefault="00036161" w:rsidP="00036161">
      <w:pPr>
        <w:spacing w:after="0"/>
        <w:jc w:val="center"/>
        <w:rPr>
          <w:rFonts w:ascii="Tahoma" w:eastAsia="Calibri" w:hAnsi="Tahoma" w:cs="Tahoma"/>
          <w:sz w:val="20"/>
          <w:szCs w:val="20"/>
        </w:rPr>
      </w:pPr>
    </w:p>
    <w:p w:rsidR="00036161" w:rsidRDefault="00036161" w:rsidP="00036161">
      <w:pPr>
        <w:spacing w:after="0"/>
        <w:jc w:val="center"/>
        <w:rPr>
          <w:rFonts w:ascii="Tahoma" w:eastAsia="Calibri" w:hAnsi="Tahoma" w:cs="Tahoma"/>
          <w:sz w:val="20"/>
          <w:szCs w:val="20"/>
        </w:rPr>
      </w:pPr>
    </w:p>
    <w:p w:rsidR="00036161" w:rsidRDefault="00036161" w:rsidP="00036161">
      <w:pPr>
        <w:spacing w:after="0"/>
        <w:rPr>
          <w:rFonts w:ascii="Tahoma" w:eastAsia="Calibri" w:hAnsi="Tahoma" w:cs="Tahoma"/>
          <w:sz w:val="20"/>
          <w:szCs w:val="20"/>
        </w:rPr>
      </w:pPr>
    </w:p>
    <w:p w:rsidR="00036161" w:rsidRPr="003745FE" w:rsidRDefault="00036161" w:rsidP="00036161">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036161" w:rsidRPr="00753E57" w:rsidRDefault="00036161" w:rsidP="00036161">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036161" w:rsidRDefault="00036161" w:rsidP="00036161">
      <w:pPr>
        <w:spacing w:line="240" w:lineRule="auto"/>
        <w:rPr>
          <w:rFonts w:ascii="Tahoma" w:eastAsia="Calibri" w:hAnsi="Tahoma" w:cs="Tahoma"/>
          <w:b/>
          <w:color w:val="000000"/>
          <w:sz w:val="20"/>
          <w:szCs w:val="20"/>
        </w:rPr>
      </w:pPr>
    </w:p>
    <w:p w:rsidR="00036161" w:rsidRDefault="00036161" w:rsidP="00036161">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E04766" w:rsidRDefault="00036161" w:rsidP="00036161">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36161" w:rsidRPr="00DE76D4" w:rsidRDefault="00036161" w:rsidP="00036161">
      <w:pPr>
        <w:tabs>
          <w:tab w:val="left" w:pos="390"/>
        </w:tabs>
        <w:spacing w:line="240" w:lineRule="auto"/>
        <w:rPr>
          <w:rFonts w:ascii="Tahoma" w:eastAsia="Calibri" w:hAnsi="Tahoma" w:cs="Tahoma"/>
          <w:b/>
          <w:color w:val="000000"/>
          <w:sz w:val="20"/>
          <w:szCs w:val="20"/>
        </w:rPr>
      </w:pPr>
    </w:p>
    <w:p w:rsidR="00036161" w:rsidRDefault="00036161" w:rsidP="00036161">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036161" w:rsidRPr="00365771" w:rsidRDefault="00036161" w:rsidP="00036161">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036161" w:rsidRDefault="00036161" w:rsidP="00036161">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036161" w:rsidRPr="00DE76D4" w:rsidRDefault="00036161" w:rsidP="00036161">
      <w:pPr>
        <w:tabs>
          <w:tab w:val="left" w:pos="390"/>
        </w:tabs>
        <w:spacing w:line="240" w:lineRule="auto"/>
        <w:jc w:val="both"/>
        <w:rPr>
          <w:rFonts w:ascii="Tahoma" w:eastAsia="Calibri" w:hAnsi="Tahoma" w:cs="Tahoma"/>
          <w:color w:val="000000"/>
          <w:sz w:val="20"/>
          <w:szCs w:val="20"/>
        </w:rPr>
      </w:pPr>
    </w:p>
    <w:p w:rsidR="00036161" w:rsidRDefault="00036161" w:rsidP="00036161">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036161" w:rsidRPr="00DE76D4" w:rsidRDefault="00036161" w:rsidP="00036161">
      <w:pPr>
        <w:suppressAutoHyphens/>
        <w:spacing w:before="280" w:after="280" w:line="240" w:lineRule="auto"/>
        <w:ind w:left="360"/>
        <w:jc w:val="both"/>
        <w:rPr>
          <w:rFonts w:ascii="Tahoma" w:eastAsia="Times New Roman" w:hAnsi="Tahoma" w:cs="Tahoma"/>
          <w:color w:val="000000"/>
          <w:sz w:val="20"/>
          <w:szCs w:val="20"/>
          <w:lang w:eastAsia="ar-SA"/>
        </w:rPr>
      </w:pPr>
    </w:p>
    <w:p w:rsidR="00036161" w:rsidRPr="00DE76D4" w:rsidRDefault="00036161" w:rsidP="00036161">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036161" w:rsidRPr="00DE76D4" w:rsidRDefault="00036161" w:rsidP="00036161">
      <w:pPr>
        <w:suppressAutoHyphens/>
        <w:spacing w:before="280" w:after="280" w:line="240" w:lineRule="auto"/>
        <w:ind w:left="360"/>
        <w:jc w:val="both"/>
        <w:rPr>
          <w:rFonts w:ascii="Tahoma" w:eastAsia="Times New Roman" w:hAnsi="Tahoma" w:cs="Tahoma"/>
          <w:b/>
          <w:i/>
          <w:color w:val="000000"/>
          <w:sz w:val="20"/>
          <w:szCs w:val="20"/>
          <w:lang w:eastAsia="ar-SA"/>
        </w:rPr>
      </w:pPr>
    </w:p>
    <w:p w:rsidR="00036161" w:rsidRPr="00DE76D4" w:rsidRDefault="00036161" w:rsidP="00036161">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036161" w:rsidRPr="00DE76D4" w:rsidRDefault="00036161" w:rsidP="00036161">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036161" w:rsidRPr="00DE76D4" w:rsidRDefault="00036161" w:rsidP="00036161">
      <w:pPr>
        <w:suppressAutoHyphens/>
        <w:spacing w:before="280" w:after="280" w:line="240" w:lineRule="auto"/>
        <w:jc w:val="both"/>
        <w:rPr>
          <w:rFonts w:ascii="Tahoma" w:eastAsia="Times New Roman" w:hAnsi="Tahoma" w:cs="Tahoma"/>
          <w:i/>
          <w:color w:val="000000"/>
          <w:sz w:val="20"/>
          <w:szCs w:val="20"/>
          <w:lang w:eastAsia="ar-SA"/>
        </w:rPr>
      </w:pPr>
    </w:p>
    <w:p w:rsidR="00036161" w:rsidRPr="00DE76D4" w:rsidRDefault="00036161" w:rsidP="00036161">
      <w:pPr>
        <w:suppressAutoHyphens/>
        <w:spacing w:before="280" w:after="280" w:line="240" w:lineRule="auto"/>
        <w:jc w:val="both"/>
        <w:rPr>
          <w:rFonts w:ascii="Tahoma" w:eastAsia="Times New Roman" w:hAnsi="Tahoma" w:cs="Tahoma"/>
          <w:i/>
          <w:color w:val="000000"/>
          <w:sz w:val="20"/>
          <w:szCs w:val="20"/>
          <w:lang w:eastAsia="ar-SA"/>
        </w:rPr>
      </w:pPr>
    </w:p>
    <w:p w:rsidR="00036161" w:rsidRPr="00DE76D4" w:rsidRDefault="00036161" w:rsidP="00036161">
      <w:pPr>
        <w:spacing w:line="240" w:lineRule="auto"/>
        <w:rPr>
          <w:rFonts w:ascii="Tahoma" w:eastAsia="Calibri" w:hAnsi="Tahoma" w:cs="Tahoma"/>
          <w:b/>
          <w:color w:val="000000"/>
          <w:sz w:val="20"/>
          <w:szCs w:val="20"/>
        </w:rPr>
      </w:pPr>
    </w:p>
    <w:p w:rsidR="00036161" w:rsidRPr="00DE76D4"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jc w:val="center"/>
        <w:rPr>
          <w:rFonts w:ascii="Tahoma" w:eastAsia="Calibri" w:hAnsi="Tahoma" w:cs="Tahoma"/>
          <w:b/>
          <w:color w:val="000000"/>
          <w:sz w:val="20"/>
          <w:szCs w:val="20"/>
        </w:rPr>
      </w:pPr>
    </w:p>
    <w:p w:rsidR="00036161" w:rsidRDefault="00036161" w:rsidP="00036161">
      <w:pPr>
        <w:spacing w:line="240" w:lineRule="auto"/>
        <w:rPr>
          <w:rFonts w:ascii="Tahoma" w:eastAsia="Calibri" w:hAnsi="Tahoma" w:cs="Tahoma"/>
          <w:b/>
          <w:color w:val="000000"/>
          <w:sz w:val="20"/>
          <w:szCs w:val="20"/>
        </w:rPr>
      </w:pPr>
    </w:p>
    <w:p w:rsidR="00036161" w:rsidRDefault="00036161" w:rsidP="00036161">
      <w:pPr>
        <w:spacing w:line="240" w:lineRule="auto"/>
        <w:rPr>
          <w:rFonts w:ascii="Tahoma" w:eastAsia="Calibri" w:hAnsi="Tahoma" w:cs="Tahoma"/>
          <w:i/>
          <w:color w:val="000000"/>
          <w:sz w:val="20"/>
          <w:szCs w:val="20"/>
        </w:rPr>
      </w:pPr>
    </w:p>
    <w:p w:rsidR="00036161" w:rsidRPr="00753E57" w:rsidRDefault="00036161" w:rsidP="00036161">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036161" w:rsidRDefault="00036161" w:rsidP="00036161">
      <w:pPr>
        <w:spacing w:line="240" w:lineRule="auto"/>
        <w:rPr>
          <w:rFonts w:ascii="Tahoma" w:eastAsia="Calibri" w:hAnsi="Tahoma" w:cs="Tahoma"/>
          <w:b/>
          <w:color w:val="000000"/>
          <w:sz w:val="20"/>
          <w:szCs w:val="20"/>
        </w:rPr>
      </w:pPr>
    </w:p>
    <w:p w:rsidR="00036161" w:rsidRDefault="00036161" w:rsidP="00036161">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E04766" w:rsidRDefault="00036161" w:rsidP="00036161">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36161" w:rsidRPr="00DE76D4" w:rsidRDefault="00036161" w:rsidP="00036161">
      <w:pPr>
        <w:tabs>
          <w:tab w:val="left" w:pos="390"/>
        </w:tabs>
        <w:spacing w:line="240" w:lineRule="auto"/>
        <w:rPr>
          <w:rFonts w:ascii="Tahoma" w:eastAsia="Calibri" w:hAnsi="Tahoma" w:cs="Tahoma"/>
          <w:b/>
          <w:color w:val="000000"/>
          <w:sz w:val="20"/>
          <w:szCs w:val="20"/>
        </w:rPr>
      </w:pPr>
    </w:p>
    <w:p w:rsidR="00036161" w:rsidRPr="003D54FA" w:rsidRDefault="00036161" w:rsidP="00036161">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036161" w:rsidRPr="003D54FA" w:rsidRDefault="00036161" w:rsidP="00036161">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036161" w:rsidRPr="003D54FA" w:rsidRDefault="00036161" w:rsidP="00036161">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036161" w:rsidRPr="003D54FA" w:rsidRDefault="00036161" w:rsidP="00036161">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036161" w:rsidRPr="00DC0A2F" w:rsidRDefault="00036161" w:rsidP="00036161">
      <w:pPr>
        <w:tabs>
          <w:tab w:val="left" w:pos="390"/>
        </w:tabs>
        <w:ind w:left="426" w:hanging="426"/>
        <w:jc w:val="both"/>
        <w:rPr>
          <w:rFonts w:ascii="Tahoma" w:hAnsi="Tahoma" w:cs="Tahoma"/>
          <w:strike/>
          <w:color w:val="000000"/>
        </w:rPr>
      </w:pPr>
      <w:r w:rsidRPr="00DC0A2F">
        <w:rPr>
          <w:rFonts w:ascii="Tahoma" w:hAnsi="Tahoma" w:cs="Tahoma"/>
          <w:strike/>
          <w:color w:val="000000"/>
        </w:rPr>
        <w:t xml:space="preserve">2. Oświadczam, że nie podlegam wykluczeniu z postępowania   na podstawie   art. 24 ust. 5  ustawy </w:t>
      </w:r>
      <w:proofErr w:type="spellStart"/>
      <w:r w:rsidRPr="00DC0A2F">
        <w:rPr>
          <w:rFonts w:ascii="Tahoma" w:hAnsi="Tahoma" w:cs="Tahoma"/>
          <w:strike/>
          <w:color w:val="000000"/>
        </w:rPr>
        <w:t>Pzp</w:t>
      </w:r>
      <w:proofErr w:type="spellEnd"/>
      <w:r w:rsidRPr="00DC0A2F">
        <w:rPr>
          <w:rFonts w:ascii="Tahoma" w:hAnsi="Tahoma" w:cs="Tahoma"/>
          <w:strike/>
          <w:color w:val="000000"/>
        </w:rPr>
        <w:t>, w punktach określonych w specyfikacji istotnych warunków zamówienia.</w:t>
      </w:r>
    </w:p>
    <w:p w:rsidR="00036161" w:rsidRPr="00EF01D9" w:rsidRDefault="00036161" w:rsidP="00036161">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036161" w:rsidRPr="003D54FA" w:rsidRDefault="00036161" w:rsidP="00036161">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036161" w:rsidRPr="003D54FA" w:rsidRDefault="00036161" w:rsidP="00036161">
      <w:pPr>
        <w:tabs>
          <w:tab w:val="left" w:pos="390"/>
        </w:tabs>
        <w:spacing w:line="240" w:lineRule="auto"/>
        <w:jc w:val="both"/>
        <w:rPr>
          <w:rFonts w:ascii="Tahoma" w:hAnsi="Tahoma" w:cs="Tahoma"/>
          <w:color w:val="000000"/>
        </w:rPr>
      </w:pPr>
      <w:r w:rsidRPr="003D54FA">
        <w:rPr>
          <w:rFonts w:ascii="Tahoma" w:hAnsi="Tahoma" w:cs="Tahoma"/>
          <w:color w:val="000000"/>
        </w:rPr>
        <w:t>.........................................................................................................................</w:t>
      </w:r>
    </w:p>
    <w:p w:rsidR="00036161" w:rsidRPr="003D54FA" w:rsidRDefault="00036161" w:rsidP="00036161">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036161" w:rsidRPr="00EF01D9" w:rsidRDefault="00036161" w:rsidP="00036161">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036161" w:rsidRPr="00EF01D9" w:rsidRDefault="00036161" w:rsidP="00036161">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036161" w:rsidRDefault="00036161" w:rsidP="00036161">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036161" w:rsidRDefault="00036161" w:rsidP="00036161">
      <w:pPr>
        <w:suppressAutoHyphens/>
        <w:spacing w:after="0" w:line="240" w:lineRule="auto"/>
        <w:ind w:left="357"/>
        <w:jc w:val="right"/>
        <w:rPr>
          <w:rFonts w:ascii="Tahoma" w:eastAsia="Times New Roman" w:hAnsi="Tahoma" w:cs="Tahoma"/>
          <w:b/>
          <w:i/>
          <w:color w:val="000000"/>
          <w:sz w:val="20"/>
          <w:szCs w:val="20"/>
          <w:lang w:eastAsia="ar-SA"/>
        </w:rPr>
      </w:pPr>
    </w:p>
    <w:p w:rsidR="00036161" w:rsidRDefault="00036161" w:rsidP="00036161">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036161" w:rsidRPr="00C3447F" w:rsidRDefault="00036161" w:rsidP="00036161">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036161" w:rsidRPr="00C3447F" w:rsidRDefault="00036161" w:rsidP="00036161">
      <w:pPr>
        <w:suppressAutoHyphens/>
        <w:spacing w:after="0" w:line="240" w:lineRule="auto"/>
        <w:rPr>
          <w:rFonts w:ascii="Tahoma" w:eastAsia="Times New Roman" w:hAnsi="Tahoma" w:cs="Tahoma"/>
          <w:b/>
          <w:i/>
          <w:color w:val="000000"/>
          <w:sz w:val="16"/>
          <w:szCs w:val="16"/>
          <w:lang w:eastAsia="ar-SA"/>
        </w:rPr>
      </w:pPr>
    </w:p>
    <w:p w:rsidR="00036161" w:rsidRPr="00C3447F" w:rsidRDefault="00036161" w:rsidP="00036161">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036161" w:rsidRDefault="00036161" w:rsidP="00036161">
      <w:pPr>
        <w:suppressAutoHyphens/>
        <w:spacing w:after="0" w:line="240" w:lineRule="auto"/>
        <w:ind w:left="357"/>
        <w:jc w:val="right"/>
        <w:rPr>
          <w:rFonts w:ascii="Tahoma" w:eastAsia="Times New Roman" w:hAnsi="Tahoma" w:cs="Tahoma"/>
          <w:i/>
          <w:sz w:val="20"/>
          <w:szCs w:val="20"/>
          <w:lang w:eastAsia="ar-SA"/>
        </w:rPr>
      </w:pPr>
    </w:p>
    <w:p w:rsidR="00036161" w:rsidRPr="00EF01D9" w:rsidRDefault="00036161" w:rsidP="00036161">
      <w:pPr>
        <w:suppressAutoHyphens/>
        <w:spacing w:after="0" w:line="240" w:lineRule="auto"/>
        <w:ind w:left="357"/>
        <w:jc w:val="right"/>
        <w:rPr>
          <w:rFonts w:ascii="Tahoma" w:eastAsia="Times New Roman" w:hAnsi="Tahoma" w:cs="Tahoma"/>
          <w:i/>
          <w:sz w:val="20"/>
          <w:szCs w:val="20"/>
          <w:lang w:eastAsia="ar-SA"/>
        </w:rPr>
      </w:pPr>
    </w:p>
    <w:p w:rsidR="00036161" w:rsidRPr="00E331AA" w:rsidRDefault="00036161" w:rsidP="00036161">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036161" w:rsidRDefault="00036161" w:rsidP="00036161">
      <w:pPr>
        <w:spacing w:line="260" w:lineRule="atLeast"/>
        <w:rPr>
          <w:rFonts w:ascii="Tahoma" w:eastAsia="Calibri" w:hAnsi="Tahoma" w:cs="Tahoma"/>
          <w:b/>
          <w:sz w:val="20"/>
          <w:szCs w:val="20"/>
        </w:rPr>
      </w:pPr>
    </w:p>
    <w:p w:rsidR="00036161" w:rsidRPr="00DE76D4" w:rsidRDefault="00036161" w:rsidP="00036161">
      <w:pPr>
        <w:spacing w:line="260" w:lineRule="atLeast"/>
        <w:rPr>
          <w:rFonts w:ascii="Tahoma" w:eastAsia="Calibri" w:hAnsi="Tahoma" w:cs="Tahoma"/>
          <w:b/>
          <w:sz w:val="20"/>
          <w:szCs w:val="20"/>
        </w:rPr>
      </w:pPr>
    </w:p>
    <w:p w:rsidR="00036161" w:rsidRPr="008B01EC" w:rsidRDefault="00036161" w:rsidP="00036161">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036161" w:rsidRDefault="00036161" w:rsidP="00036161">
      <w:pPr>
        <w:spacing w:line="260" w:lineRule="atLeast"/>
        <w:rPr>
          <w:rFonts w:ascii="Tahoma" w:eastAsia="Calibri" w:hAnsi="Tahoma" w:cs="Tahoma"/>
          <w:b/>
          <w:sz w:val="24"/>
          <w:szCs w:val="24"/>
        </w:rPr>
      </w:pPr>
    </w:p>
    <w:p w:rsidR="00036161" w:rsidRDefault="00036161" w:rsidP="00036161">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1</w:t>
      </w:r>
    </w:p>
    <w:p w:rsidR="00036161" w:rsidRPr="00C97756" w:rsidRDefault="00036161" w:rsidP="00036161">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p w:rsidR="00036161" w:rsidRPr="00192BEE" w:rsidRDefault="00036161" w:rsidP="00036161">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036161" w:rsidRPr="0009322E" w:rsidTr="00036161">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036161" w:rsidRPr="0009322E" w:rsidRDefault="00036161" w:rsidP="00036161">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036161" w:rsidRPr="0009322E" w:rsidRDefault="00036161" w:rsidP="00036161">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036161" w:rsidRPr="0009322E" w:rsidRDefault="00036161" w:rsidP="00036161">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036161" w:rsidRPr="0009322E" w:rsidRDefault="00036161" w:rsidP="00036161">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036161" w:rsidRPr="0009322E" w:rsidRDefault="00036161" w:rsidP="00036161">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036161" w:rsidRPr="0009322E" w:rsidRDefault="00036161" w:rsidP="00036161">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036161" w:rsidRPr="0009322E" w:rsidTr="00036161">
        <w:trPr>
          <w:cantSplit/>
          <w:trHeight w:val="454"/>
        </w:trPr>
        <w:tc>
          <w:tcPr>
            <w:tcW w:w="3700" w:type="dxa"/>
            <w:tcBorders>
              <w:top w:val="nil"/>
              <w:left w:val="single" w:sz="2" w:space="0" w:color="000000"/>
              <w:bottom w:val="single" w:sz="2" w:space="0" w:color="000000"/>
              <w:right w:val="nil"/>
            </w:tcBorders>
            <w:vAlign w:val="center"/>
          </w:tcPr>
          <w:p w:rsidR="00036161" w:rsidRPr="0009322E" w:rsidRDefault="00036161" w:rsidP="00036161">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036161" w:rsidRPr="0009322E" w:rsidRDefault="00036161" w:rsidP="00036161">
            <w:pPr>
              <w:tabs>
                <w:tab w:val="left" w:pos="360"/>
                <w:tab w:val="left" w:pos="1713"/>
              </w:tabs>
              <w:suppressAutoHyphens/>
              <w:spacing w:after="0" w:line="240" w:lineRule="auto"/>
              <w:rPr>
                <w:rFonts w:ascii="Tahoma" w:eastAsia="Calibri" w:hAnsi="Tahoma" w:cs="Tahoma"/>
                <w:color w:val="000000"/>
                <w:sz w:val="20"/>
                <w:szCs w:val="20"/>
              </w:rPr>
            </w:pPr>
            <w:r w:rsidRPr="0009322E">
              <w:rPr>
                <w:rFonts w:ascii="Tahoma" w:eastAsia="Calibri" w:hAnsi="Tahoma" w:cs="Tahoma"/>
                <w:color w:val="000000"/>
                <w:sz w:val="20"/>
                <w:szCs w:val="20"/>
              </w:rPr>
              <w:t xml:space="preserve">Osoby posiadające uprawnienia budowlane do wykonywania samodzielnych funkcji technicznych </w:t>
            </w:r>
          </w:p>
          <w:p w:rsidR="00036161" w:rsidRDefault="00036161" w:rsidP="00036161">
            <w:pPr>
              <w:tabs>
                <w:tab w:val="left" w:pos="0"/>
                <w:tab w:val="left" w:pos="1713"/>
              </w:tabs>
              <w:suppressAutoHyphens/>
              <w:spacing w:after="0" w:line="240" w:lineRule="auto"/>
              <w:rPr>
                <w:rFonts w:ascii="Tahoma" w:hAnsi="Tahoma" w:cs="Tahoma"/>
                <w:b/>
                <w:color w:val="000000"/>
                <w:sz w:val="20"/>
                <w:szCs w:val="20"/>
              </w:rPr>
            </w:pPr>
            <w:r w:rsidRPr="0009322E">
              <w:rPr>
                <w:rFonts w:ascii="Tahoma" w:hAnsi="Tahoma" w:cs="Tahoma"/>
                <w:color w:val="000000"/>
                <w:sz w:val="20"/>
                <w:szCs w:val="20"/>
              </w:rPr>
              <w:t xml:space="preserve">w budownictwie,    w specjalności                       </w:t>
            </w:r>
            <w:r>
              <w:rPr>
                <w:rFonts w:ascii="Tahoma" w:hAnsi="Tahoma" w:cs="Tahoma"/>
                <w:color w:val="000000"/>
                <w:sz w:val="20"/>
                <w:szCs w:val="20"/>
              </w:rPr>
              <w:t xml:space="preserve"> </w:t>
            </w:r>
            <w:r w:rsidRPr="0009322E">
              <w:rPr>
                <w:rFonts w:ascii="Tahoma" w:hAnsi="Tahoma" w:cs="Tahoma"/>
                <w:b/>
                <w:color w:val="000000"/>
                <w:sz w:val="20"/>
                <w:szCs w:val="20"/>
              </w:rPr>
              <w:t>1)</w:t>
            </w:r>
            <w:r w:rsidRPr="0009322E">
              <w:rPr>
                <w:rFonts w:ascii="Tahoma" w:hAnsi="Tahoma" w:cs="Tahoma"/>
                <w:color w:val="000000"/>
                <w:sz w:val="20"/>
                <w:szCs w:val="20"/>
              </w:rPr>
              <w:t xml:space="preserve"> </w:t>
            </w:r>
            <w:r>
              <w:rPr>
                <w:rFonts w:ascii="Tahoma" w:hAnsi="Tahoma" w:cs="Tahoma"/>
                <w:b/>
                <w:color w:val="000000"/>
                <w:sz w:val="20"/>
                <w:szCs w:val="20"/>
              </w:rPr>
              <w:t>drogowej;</w:t>
            </w:r>
          </w:p>
          <w:p w:rsidR="00EE4E4A" w:rsidRDefault="00EE4E4A" w:rsidP="00036161">
            <w:pPr>
              <w:tabs>
                <w:tab w:val="left" w:pos="0"/>
                <w:tab w:val="left" w:pos="1713"/>
              </w:tabs>
              <w:suppressAutoHyphens/>
              <w:spacing w:after="0" w:line="240" w:lineRule="auto"/>
              <w:rPr>
                <w:rFonts w:ascii="Tahoma" w:hAnsi="Tahoma" w:cs="Tahoma"/>
                <w:b/>
                <w:color w:val="000000"/>
                <w:sz w:val="20"/>
                <w:szCs w:val="20"/>
              </w:rPr>
            </w:pPr>
            <w:r>
              <w:rPr>
                <w:rFonts w:ascii="Tahoma" w:hAnsi="Tahoma" w:cs="Tahoma"/>
                <w:b/>
                <w:color w:val="000000"/>
                <w:sz w:val="20"/>
                <w:szCs w:val="20"/>
              </w:rPr>
              <w:t>2) instalacyjno-inżynieryjnej                     w zakresie sieci sanitarnych</w:t>
            </w:r>
          </w:p>
          <w:p w:rsidR="00036161" w:rsidRPr="0009322E" w:rsidRDefault="00036161" w:rsidP="00036161">
            <w:pPr>
              <w:tabs>
                <w:tab w:val="left" w:pos="360"/>
                <w:tab w:val="left" w:pos="1713"/>
              </w:tabs>
              <w:suppressAutoHyphens/>
              <w:spacing w:after="0" w:line="240" w:lineRule="auto"/>
              <w:ind w:left="360"/>
              <w:rPr>
                <w:rFonts w:ascii="Tahoma" w:hAnsi="Tahoma" w:cs="Tahoma"/>
                <w:b/>
                <w:color w:val="000000"/>
                <w:sz w:val="20"/>
                <w:szCs w:val="20"/>
              </w:rPr>
            </w:pPr>
          </w:p>
          <w:p w:rsidR="00036161" w:rsidRPr="0009322E" w:rsidRDefault="00036161" w:rsidP="00036161">
            <w:pPr>
              <w:tabs>
                <w:tab w:val="left" w:pos="360"/>
                <w:tab w:val="left" w:pos="1713"/>
              </w:tabs>
              <w:suppressAutoHyphens/>
              <w:spacing w:after="0" w:line="240" w:lineRule="auto"/>
              <w:jc w:val="both"/>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036161" w:rsidRPr="0009322E" w:rsidRDefault="00036161" w:rsidP="00036161">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036161" w:rsidRPr="0009322E" w:rsidRDefault="00036161" w:rsidP="00036161">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036161" w:rsidRPr="0009322E" w:rsidRDefault="00036161" w:rsidP="00036161">
            <w:pPr>
              <w:snapToGrid w:val="0"/>
              <w:spacing w:line="260" w:lineRule="atLeast"/>
              <w:jc w:val="center"/>
              <w:rPr>
                <w:rFonts w:ascii="Tahoma" w:eastAsia="Calibri" w:hAnsi="Tahoma" w:cs="Tahoma"/>
                <w:color w:val="FF0000"/>
                <w:sz w:val="20"/>
                <w:szCs w:val="20"/>
              </w:rPr>
            </w:pPr>
          </w:p>
        </w:tc>
      </w:tr>
    </w:tbl>
    <w:p w:rsidR="00036161" w:rsidRPr="0009322E" w:rsidRDefault="00036161" w:rsidP="00036161">
      <w:pPr>
        <w:spacing w:line="260" w:lineRule="atLeast"/>
        <w:rPr>
          <w:rFonts w:ascii="Tahoma" w:eastAsia="Calibri" w:hAnsi="Tahoma" w:cs="Tahoma"/>
          <w:sz w:val="20"/>
          <w:szCs w:val="20"/>
        </w:rPr>
      </w:pPr>
    </w:p>
    <w:p w:rsidR="00036161" w:rsidRPr="0009322E" w:rsidRDefault="00036161" w:rsidP="00036161">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Można dołączyć uprawnienia budowlane osób wskazanych w powyższej tabeli wraz                                  z zaświadczeniami o wpisie na listę właściwej izby inżynierów budownictwa,</w:t>
      </w:r>
    </w:p>
    <w:p w:rsidR="00036161" w:rsidRPr="0009322E"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Pr="00470F0F" w:rsidRDefault="00036161" w:rsidP="00036161">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036161" w:rsidRPr="00470F0F" w:rsidRDefault="00036161" w:rsidP="00036161">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EE4E4A" w:rsidRPr="00DE76D4" w:rsidRDefault="00EE4E4A" w:rsidP="00EE4E4A">
      <w:pPr>
        <w:spacing w:line="260" w:lineRule="atLeast"/>
        <w:rPr>
          <w:rFonts w:ascii="Tahoma" w:eastAsia="Calibri" w:hAnsi="Tahoma" w:cs="Tahoma"/>
          <w:b/>
          <w:sz w:val="20"/>
          <w:szCs w:val="20"/>
        </w:rPr>
      </w:pPr>
    </w:p>
    <w:p w:rsidR="00EE4E4A" w:rsidRPr="008B01EC" w:rsidRDefault="00EE4E4A" w:rsidP="00EE4E4A">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 xml:space="preserve">Załącznik Nr </w:t>
      </w:r>
      <w:r>
        <w:rPr>
          <w:rFonts w:ascii="Tahoma" w:eastAsia="Calibri" w:hAnsi="Tahoma" w:cs="Tahoma"/>
          <w:i/>
          <w:sz w:val="20"/>
          <w:szCs w:val="20"/>
        </w:rPr>
        <w:t>4</w:t>
      </w:r>
      <w:r w:rsidRPr="008B01EC">
        <w:rPr>
          <w:rFonts w:ascii="Tahoma" w:eastAsia="Calibri" w:hAnsi="Tahoma" w:cs="Tahoma"/>
          <w:i/>
          <w:sz w:val="20"/>
          <w:szCs w:val="20"/>
        </w:rPr>
        <w:t xml:space="preserve"> do oferty</w:t>
      </w:r>
    </w:p>
    <w:p w:rsidR="00EE4E4A" w:rsidRDefault="00EE4E4A" w:rsidP="00EE4E4A">
      <w:pPr>
        <w:spacing w:line="260" w:lineRule="atLeast"/>
        <w:rPr>
          <w:rFonts w:ascii="Tahoma" w:eastAsia="Calibri" w:hAnsi="Tahoma" w:cs="Tahoma"/>
          <w:b/>
          <w:sz w:val="24"/>
          <w:szCs w:val="24"/>
        </w:rPr>
      </w:pPr>
    </w:p>
    <w:p w:rsidR="00EE4E4A" w:rsidRDefault="00EE4E4A" w:rsidP="00EE4E4A">
      <w:pPr>
        <w:spacing w:line="260" w:lineRule="atLeast"/>
        <w:ind w:left="397"/>
        <w:jc w:val="center"/>
        <w:rPr>
          <w:rFonts w:ascii="Tahoma" w:eastAsia="Calibri" w:hAnsi="Tahoma" w:cs="Tahoma"/>
          <w:b/>
          <w:sz w:val="24"/>
          <w:szCs w:val="24"/>
        </w:rPr>
      </w:pPr>
      <w:r>
        <w:rPr>
          <w:rFonts w:ascii="Tahoma" w:eastAsia="Calibri" w:hAnsi="Tahoma" w:cs="Tahoma"/>
          <w:b/>
          <w:sz w:val="24"/>
          <w:szCs w:val="24"/>
        </w:rPr>
        <w:t xml:space="preserve">Formularz Nr </w:t>
      </w:r>
      <w:r>
        <w:rPr>
          <w:rFonts w:ascii="Tahoma" w:eastAsia="Calibri" w:hAnsi="Tahoma" w:cs="Tahoma"/>
          <w:b/>
          <w:sz w:val="24"/>
          <w:szCs w:val="24"/>
        </w:rPr>
        <w:t>2</w:t>
      </w:r>
    </w:p>
    <w:p w:rsidR="00EE4E4A" w:rsidRDefault="00EE4E4A" w:rsidP="00EE4E4A">
      <w:pPr>
        <w:spacing w:line="260" w:lineRule="atLeast"/>
        <w:ind w:left="397"/>
        <w:jc w:val="center"/>
        <w:rPr>
          <w:rFonts w:ascii="Tahoma" w:eastAsia="Calibri" w:hAnsi="Tahoma" w:cs="Tahoma"/>
          <w:b/>
          <w:sz w:val="24"/>
          <w:szCs w:val="24"/>
        </w:rPr>
      </w:pPr>
      <w:r>
        <w:rPr>
          <w:rFonts w:ascii="Tahoma" w:eastAsia="Calibri" w:hAnsi="Tahoma" w:cs="Tahoma"/>
          <w:b/>
          <w:sz w:val="24"/>
          <w:szCs w:val="24"/>
        </w:rPr>
        <w:t>Doświadczenie Wykonawcy</w:t>
      </w:r>
    </w:p>
    <w:p w:rsidR="00EE4E4A" w:rsidRPr="00C97756" w:rsidRDefault="00EE4E4A" w:rsidP="00EE4E4A">
      <w:pPr>
        <w:spacing w:line="260" w:lineRule="atLeast"/>
        <w:ind w:left="397"/>
        <w:jc w:val="center"/>
        <w:rPr>
          <w:rFonts w:ascii="Tahoma" w:eastAsia="Calibri" w:hAnsi="Tahoma" w:cs="Tahoma"/>
          <w:b/>
          <w:sz w:val="24"/>
          <w:szCs w:val="24"/>
        </w:rPr>
      </w:pPr>
      <w:r>
        <w:rPr>
          <w:rFonts w:ascii="Tahoma" w:eastAsia="Calibri" w:hAnsi="Tahoma" w:cs="Tahoma"/>
          <w:b/>
          <w:sz w:val="24"/>
          <w:szCs w:val="24"/>
        </w:rPr>
        <w:t>Oświadczam, że posiadam niezbędne doświadczenie do wykonania zamówienia i wykonałem:</w:t>
      </w:r>
    </w:p>
    <w:p w:rsidR="00EE4E4A" w:rsidRPr="00192BEE" w:rsidRDefault="00EE4E4A" w:rsidP="00EE4E4A">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EE4E4A" w:rsidRPr="0009322E" w:rsidTr="00A5179E">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EE4E4A" w:rsidRDefault="00EE4E4A" w:rsidP="00A5179E">
            <w:pPr>
              <w:snapToGrid w:val="0"/>
              <w:spacing w:line="260" w:lineRule="atLeast"/>
              <w:jc w:val="center"/>
              <w:rPr>
                <w:rFonts w:ascii="Tahoma" w:eastAsia="Calibri" w:hAnsi="Tahoma" w:cs="Tahoma"/>
                <w:sz w:val="20"/>
                <w:szCs w:val="20"/>
              </w:rPr>
            </w:pPr>
          </w:p>
          <w:p w:rsidR="00EE4E4A" w:rsidRDefault="00EE4E4A" w:rsidP="00A5179E">
            <w:pPr>
              <w:snapToGrid w:val="0"/>
              <w:spacing w:line="260" w:lineRule="atLeast"/>
              <w:jc w:val="center"/>
              <w:rPr>
                <w:rFonts w:ascii="Tahoma" w:eastAsia="Calibri" w:hAnsi="Tahoma" w:cs="Tahoma"/>
                <w:sz w:val="20"/>
                <w:szCs w:val="20"/>
              </w:rPr>
            </w:pPr>
            <w:r>
              <w:rPr>
                <w:rFonts w:ascii="Tahoma" w:eastAsia="Calibri" w:hAnsi="Tahoma" w:cs="Tahoma"/>
                <w:sz w:val="20"/>
                <w:szCs w:val="20"/>
              </w:rPr>
              <w:t>Nazwa zamawiającego</w:t>
            </w:r>
          </w:p>
          <w:p w:rsidR="00EE4E4A" w:rsidRPr="0009322E" w:rsidRDefault="00EE4E4A" w:rsidP="00A5179E">
            <w:pPr>
              <w:snapToGrid w:val="0"/>
              <w:spacing w:line="260" w:lineRule="atLeast"/>
              <w:jc w:val="center"/>
              <w:rPr>
                <w:rFonts w:ascii="Tahoma" w:eastAsia="Calibri" w:hAnsi="Tahoma" w:cs="Tahoma"/>
                <w:sz w:val="20"/>
                <w:szCs w:val="20"/>
              </w:rPr>
            </w:pPr>
          </w:p>
        </w:tc>
        <w:tc>
          <w:tcPr>
            <w:tcW w:w="1800" w:type="dxa"/>
            <w:tcBorders>
              <w:top w:val="single" w:sz="2" w:space="0" w:color="000000"/>
              <w:left w:val="single" w:sz="2" w:space="0" w:color="000000"/>
              <w:bottom w:val="single" w:sz="2" w:space="0" w:color="000000"/>
              <w:right w:val="nil"/>
            </w:tcBorders>
            <w:vAlign w:val="center"/>
          </w:tcPr>
          <w:p w:rsidR="00EE4E4A" w:rsidRDefault="00EE4E4A" w:rsidP="00EE4E4A">
            <w:pPr>
              <w:snapToGrid w:val="0"/>
              <w:spacing w:line="260" w:lineRule="atLeast"/>
              <w:rPr>
                <w:rFonts w:ascii="Tahoma" w:eastAsia="Calibri" w:hAnsi="Tahoma" w:cs="Tahoma"/>
                <w:sz w:val="20"/>
                <w:szCs w:val="20"/>
              </w:rPr>
            </w:pPr>
          </w:p>
          <w:p w:rsidR="00EE4E4A" w:rsidRPr="0009322E" w:rsidRDefault="00EE4E4A" w:rsidP="00EE4E4A">
            <w:pPr>
              <w:snapToGrid w:val="0"/>
              <w:spacing w:line="260" w:lineRule="atLeast"/>
              <w:rPr>
                <w:rFonts w:ascii="Tahoma" w:eastAsia="Calibri" w:hAnsi="Tahoma" w:cs="Tahoma"/>
                <w:sz w:val="20"/>
                <w:szCs w:val="20"/>
              </w:rPr>
            </w:pPr>
            <w:r>
              <w:rPr>
                <w:rFonts w:ascii="Tahoma" w:eastAsia="Calibri" w:hAnsi="Tahoma" w:cs="Tahoma"/>
                <w:sz w:val="20"/>
                <w:szCs w:val="20"/>
              </w:rPr>
              <w:t>Termin wykonania</w:t>
            </w:r>
          </w:p>
          <w:p w:rsidR="00EE4E4A" w:rsidRPr="0009322E" w:rsidRDefault="00EE4E4A" w:rsidP="00A5179E">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EE4E4A" w:rsidRPr="0009322E" w:rsidRDefault="00EE4E4A" w:rsidP="00A5179E">
            <w:pPr>
              <w:snapToGrid w:val="0"/>
              <w:spacing w:line="260" w:lineRule="atLeast"/>
              <w:jc w:val="center"/>
              <w:rPr>
                <w:rFonts w:ascii="Tahoma" w:eastAsia="Calibri" w:hAnsi="Tahoma" w:cs="Tahoma"/>
                <w:sz w:val="20"/>
                <w:szCs w:val="20"/>
              </w:rPr>
            </w:pPr>
            <w:r>
              <w:rPr>
                <w:rFonts w:ascii="Tahoma" w:eastAsia="Calibri" w:hAnsi="Tahoma" w:cs="Tahoma"/>
                <w:sz w:val="20"/>
                <w:szCs w:val="20"/>
              </w:rPr>
              <w:t>Rodzaj robót</w:t>
            </w:r>
          </w:p>
        </w:tc>
        <w:tc>
          <w:tcPr>
            <w:tcW w:w="1980" w:type="dxa"/>
            <w:tcBorders>
              <w:top w:val="single" w:sz="2" w:space="0" w:color="000000"/>
              <w:left w:val="single" w:sz="2" w:space="0" w:color="000000"/>
              <w:bottom w:val="single" w:sz="2" w:space="0" w:color="000000"/>
              <w:right w:val="single" w:sz="2" w:space="0" w:color="000000"/>
            </w:tcBorders>
            <w:hideMark/>
          </w:tcPr>
          <w:p w:rsidR="00EE4E4A" w:rsidRDefault="00EE4E4A" w:rsidP="00A5179E">
            <w:pPr>
              <w:snapToGrid w:val="0"/>
              <w:spacing w:after="0" w:line="260" w:lineRule="atLeast"/>
              <w:jc w:val="center"/>
              <w:rPr>
                <w:rFonts w:ascii="Tahoma" w:eastAsia="Calibri" w:hAnsi="Tahoma" w:cs="Tahoma"/>
                <w:sz w:val="20"/>
                <w:szCs w:val="20"/>
              </w:rPr>
            </w:pPr>
          </w:p>
          <w:p w:rsidR="00EE4E4A" w:rsidRDefault="00EE4E4A" w:rsidP="00A5179E">
            <w:pPr>
              <w:snapToGrid w:val="0"/>
              <w:spacing w:after="0" w:line="260" w:lineRule="atLeast"/>
              <w:jc w:val="center"/>
              <w:rPr>
                <w:rFonts w:ascii="Tahoma" w:eastAsia="Calibri" w:hAnsi="Tahoma" w:cs="Tahoma"/>
                <w:sz w:val="20"/>
                <w:szCs w:val="20"/>
              </w:rPr>
            </w:pPr>
            <w:r>
              <w:rPr>
                <w:rFonts w:ascii="Tahoma" w:eastAsia="Calibri" w:hAnsi="Tahoma" w:cs="Tahoma"/>
                <w:sz w:val="20"/>
                <w:szCs w:val="20"/>
              </w:rPr>
              <w:t xml:space="preserve">Zakres robót- </w:t>
            </w:r>
          </w:p>
          <w:p w:rsidR="00EE4E4A" w:rsidRPr="0009322E" w:rsidRDefault="00EE4E4A" w:rsidP="00A5179E">
            <w:pPr>
              <w:snapToGrid w:val="0"/>
              <w:spacing w:after="0" w:line="260" w:lineRule="atLeast"/>
              <w:jc w:val="center"/>
              <w:rPr>
                <w:rFonts w:ascii="Tahoma" w:eastAsia="Calibri" w:hAnsi="Tahoma" w:cs="Tahoma"/>
                <w:i/>
                <w:sz w:val="20"/>
                <w:szCs w:val="20"/>
              </w:rPr>
            </w:pPr>
            <w:r>
              <w:rPr>
                <w:rFonts w:ascii="Tahoma" w:eastAsia="Calibri" w:hAnsi="Tahoma" w:cs="Tahoma"/>
                <w:sz w:val="20"/>
                <w:szCs w:val="20"/>
              </w:rPr>
              <w:t>wartość robót</w:t>
            </w:r>
          </w:p>
        </w:tc>
      </w:tr>
      <w:tr w:rsidR="00EE4E4A" w:rsidRPr="0009322E" w:rsidTr="00A5179E">
        <w:trPr>
          <w:cantSplit/>
          <w:trHeight w:val="454"/>
        </w:trPr>
        <w:tc>
          <w:tcPr>
            <w:tcW w:w="3700" w:type="dxa"/>
            <w:tcBorders>
              <w:top w:val="nil"/>
              <w:left w:val="single" w:sz="2" w:space="0" w:color="000000"/>
              <w:bottom w:val="single" w:sz="2" w:space="0" w:color="000000"/>
              <w:right w:val="nil"/>
            </w:tcBorders>
            <w:vAlign w:val="center"/>
          </w:tcPr>
          <w:p w:rsidR="00EE4E4A" w:rsidRPr="0009322E" w:rsidRDefault="00EE4E4A" w:rsidP="00A5179E">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EE4E4A" w:rsidRPr="0009322E" w:rsidRDefault="00EE4E4A" w:rsidP="00EE4E4A">
            <w:pPr>
              <w:tabs>
                <w:tab w:val="left" w:pos="360"/>
                <w:tab w:val="left" w:pos="1713"/>
              </w:tabs>
              <w:suppressAutoHyphens/>
              <w:spacing w:after="0" w:line="240" w:lineRule="auto"/>
              <w:ind w:left="360"/>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EE4E4A" w:rsidRPr="0009322E" w:rsidRDefault="00EE4E4A" w:rsidP="00A5179E">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EE4E4A" w:rsidRDefault="00EE4E4A" w:rsidP="00A5179E">
            <w:pPr>
              <w:snapToGrid w:val="0"/>
              <w:spacing w:line="260" w:lineRule="atLeast"/>
              <w:jc w:val="center"/>
              <w:rPr>
                <w:rFonts w:ascii="Tahoma" w:eastAsia="Calibri" w:hAnsi="Tahoma" w:cs="Tahoma"/>
                <w:color w:val="FF0000"/>
                <w:sz w:val="20"/>
                <w:szCs w:val="20"/>
              </w:rPr>
            </w:pPr>
          </w:p>
          <w:p w:rsidR="00194876" w:rsidRDefault="00194876" w:rsidP="00A5179E">
            <w:pPr>
              <w:snapToGrid w:val="0"/>
              <w:spacing w:line="260" w:lineRule="atLeast"/>
              <w:jc w:val="center"/>
              <w:rPr>
                <w:rFonts w:ascii="Tahoma" w:eastAsia="Calibri" w:hAnsi="Tahoma" w:cs="Tahoma"/>
                <w:color w:val="FF0000"/>
                <w:sz w:val="20"/>
                <w:szCs w:val="20"/>
              </w:rPr>
            </w:pPr>
          </w:p>
          <w:p w:rsidR="00194876" w:rsidRDefault="00194876" w:rsidP="00A5179E">
            <w:pPr>
              <w:snapToGrid w:val="0"/>
              <w:spacing w:line="260" w:lineRule="atLeast"/>
              <w:jc w:val="center"/>
              <w:rPr>
                <w:rFonts w:ascii="Tahoma" w:eastAsia="Calibri" w:hAnsi="Tahoma" w:cs="Tahoma"/>
                <w:color w:val="FF0000"/>
                <w:sz w:val="20"/>
                <w:szCs w:val="20"/>
              </w:rPr>
            </w:pPr>
          </w:p>
          <w:p w:rsidR="00194876" w:rsidRDefault="00194876" w:rsidP="00A5179E">
            <w:pPr>
              <w:snapToGrid w:val="0"/>
              <w:spacing w:line="260" w:lineRule="atLeast"/>
              <w:jc w:val="center"/>
              <w:rPr>
                <w:rFonts w:ascii="Tahoma" w:eastAsia="Calibri" w:hAnsi="Tahoma" w:cs="Tahoma"/>
                <w:color w:val="FF0000"/>
                <w:sz w:val="20"/>
                <w:szCs w:val="20"/>
              </w:rPr>
            </w:pPr>
          </w:p>
          <w:p w:rsidR="00194876" w:rsidRPr="0009322E" w:rsidRDefault="00194876" w:rsidP="00A5179E">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EE4E4A" w:rsidRPr="0009322E" w:rsidRDefault="00EE4E4A" w:rsidP="00A5179E">
            <w:pPr>
              <w:snapToGrid w:val="0"/>
              <w:spacing w:line="260" w:lineRule="atLeast"/>
              <w:jc w:val="center"/>
              <w:rPr>
                <w:rFonts w:ascii="Tahoma" w:eastAsia="Calibri" w:hAnsi="Tahoma" w:cs="Tahoma"/>
                <w:color w:val="FF0000"/>
                <w:sz w:val="20"/>
                <w:szCs w:val="20"/>
              </w:rPr>
            </w:pPr>
          </w:p>
        </w:tc>
      </w:tr>
    </w:tbl>
    <w:p w:rsidR="00EE4E4A" w:rsidRPr="0009322E" w:rsidRDefault="00EE4E4A" w:rsidP="00EE4E4A">
      <w:pPr>
        <w:spacing w:line="260" w:lineRule="atLeast"/>
        <w:rPr>
          <w:rFonts w:ascii="Tahoma" w:eastAsia="Calibri" w:hAnsi="Tahoma" w:cs="Tahoma"/>
          <w:sz w:val="20"/>
          <w:szCs w:val="20"/>
        </w:rPr>
      </w:pPr>
    </w:p>
    <w:p w:rsidR="00EE4E4A" w:rsidRPr="0009322E" w:rsidRDefault="00EE4E4A" w:rsidP="00EE4E4A">
      <w:pPr>
        <w:spacing w:line="260" w:lineRule="atLeast"/>
        <w:rPr>
          <w:rFonts w:ascii="Tahoma" w:eastAsia="Calibri" w:hAnsi="Tahoma" w:cs="Tahoma"/>
          <w:b/>
          <w:sz w:val="20"/>
          <w:szCs w:val="20"/>
        </w:rPr>
      </w:pPr>
    </w:p>
    <w:p w:rsidR="00EE4E4A" w:rsidRDefault="00EE4E4A" w:rsidP="00EE4E4A">
      <w:pPr>
        <w:spacing w:line="260" w:lineRule="atLeast"/>
        <w:rPr>
          <w:rFonts w:ascii="Tahoma" w:eastAsia="Calibri" w:hAnsi="Tahoma" w:cs="Tahoma"/>
          <w:b/>
          <w:sz w:val="20"/>
          <w:szCs w:val="20"/>
        </w:rPr>
      </w:pPr>
    </w:p>
    <w:p w:rsidR="00EE4E4A" w:rsidRDefault="00EE4E4A" w:rsidP="00EE4E4A">
      <w:pPr>
        <w:spacing w:line="260" w:lineRule="atLeast"/>
        <w:rPr>
          <w:rFonts w:ascii="Tahoma" w:eastAsia="Calibri" w:hAnsi="Tahoma" w:cs="Tahoma"/>
          <w:b/>
          <w:sz w:val="20"/>
          <w:szCs w:val="20"/>
        </w:rPr>
      </w:pPr>
    </w:p>
    <w:p w:rsidR="00EE4E4A" w:rsidRPr="00470F0F" w:rsidRDefault="00EE4E4A" w:rsidP="00EE4E4A">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EE4E4A" w:rsidRPr="00470F0F" w:rsidRDefault="00EE4E4A" w:rsidP="00EE4E4A">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EE4E4A" w:rsidRDefault="00EE4E4A" w:rsidP="00EE4E4A">
      <w:pPr>
        <w:spacing w:line="260" w:lineRule="atLeast"/>
        <w:rPr>
          <w:rFonts w:ascii="Tahoma" w:eastAsia="Calibri" w:hAnsi="Tahoma" w:cs="Tahoma"/>
          <w:b/>
          <w:sz w:val="20"/>
          <w:szCs w:val="20"/>
        </w:rPr>
      </w:pPr>
    </w:p>
    <w:p w:rsidR="00EE4E4A" w:rsidRDefault="00EE4E4A" w:rsidP="00EE4E4A">
      <w:pPr>
        <w:spacing w:line="260" w:lineRule="atLeast"/>
        <w:rPr>
          <w:rFonts w:ascii="Tahoma" w:eastAsia="Calibri" w:hAnsi="Tahoma" w:cs="Tahoma"/>
          <w:b/>
          <w:sz w:val="20"/>
          <w:szCs w:val="20"/>
        </w:rPr>
      </w:pPr>
    </w:p>
    <w:p w:rsidR="00EE4E4A" w:rsidRDefault="00EE4E4A"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194876" w:rsidRDefault="00194876" w:rsidP="00EE4E4A">
      <w:pPr>
        <w:spacing w:line="260" w:lineRule="atLeast"/>
        <w:rPr>
          <w:rFonts w:ascii="Tahoma" w:eastAsia="Calibri" w:hAnsi="Tahoma" w:cs="Tahoma"/>
          <w:b/>
          <w:sz w:val="20"/>
          <w:szCs w:val="20"/>
        </w:rPr>
      </w:pPr>
    </w:p>
    <w:p w:rsidR="00036161" w:rsidRPr="001D1390" w:rsidRDefault="00036161" w:rsidP="00036161">
      <w:pPr>
        <w:spacing w:line="260" w:lineRule="atLeast"/>
        <w:jc w:val="right"/>
        <w:rPr>
          <w:rFonts w:ascii="Tahoma" w:eastAsia="Calibri" w:hAnsi="Tahoma" w:cs="Tahoma"/>
          <w:i/>
          <w:sz w:val="20"/>
          <w:szCs w:val="20"/>
        </w:rPr>
      </w:pPr>
      <w:r w:rsidRPr="001D1390">
        <w:rPr>
          <w:rFonts w:ascii="Tahoma" w:eastAsia="Calibri" w:hAnsi="Tahoma" w:cs="Tahoma"/>
          <w:i/>
          <w:sz w:val="20"/>
          <w:szCs w:val="20"/>
        </w:rPr>
        <w:t xml:space="preserve">Załącznik Nr </w:t>
      </w:r>
      <w:r w:rsidR="00194876">
        <w:rPr>
          <w:rFonts w:ascii="Tahoma" w:eastAsia="Calibri" w:hAnsi="Tahoma" w:cs="Tahoma"/>
          <w:i/>
          <w:sz w:val="20"/>
          <w:szCs w:val="20"/>
        </w:rPr>
        <w:t xml:space="preserve">5 </w:t>
      </w:r>
      <w:r>
        <w:rPr>
          <w:rFonts w:ascii="Tahoma" w:eastAsia="Calibri" w:hAnsi="Tahoma" w:cs="Tahoma"/>
          <w:i/>
          <w:sz w:val="20"/>
          <w:szCs w:val="20"/>
        </w:rPr>
        <w:t>do oferty</w:t>
      </w:r>
    </w:p>
    <w:p w:rsidR="00036161" w:rsidRPr="008B62FC" w:rsidRDefault="00036161" w:rsidP="00036161">
      <w:pPr>
        <w:spacing w:line="260" w:lineRule="atLeast"/>
        <w:ind w:left="397"/>
        <w:jc w:val="center"/>
        <w:rPr>
          <w:rFonts w:ascii="Tahoma" w:hAnsi="Tahoma" w:cs="Tahoma"/>
          <w:sz w:val="24"/>
          <w:szCs w:val="24"/>
        </w:rPr>
      </w:pPr>
    </w:p>
    <w:p w:rsidR="00036161" w:rsidRPr="008B62FC" w:rsidRDefault="00036161" w:rsidP="00036161">
      <w:pPr>
        <w:spacing w:line="260" w:lineRule="atLeast"/>
        <w:ind w:left="397"/>
        <w:jc w:val="center"/>
        <w:rPr>
          <w:rFonts w:ascii="Tahoma" w:hAnsi="Tahoma" w:cs="Tahoma"/>
          <w:b/>
          <w:sz w:val="24"/>
          <w:szCs w:val="24"/>
        </w:rPr>
      </w:pPr>
      <w:r w:rsidRPr="008B62FC">
        <w:rPr>
          <w:rFonts w:ascii="Tahoma" w:hAnsi="Tahoma" w:cs="Tahoma"/>
          <w:b/>
          <w:sz w:val="24"/>
          <w:szCs w:val="24"/>
        </w:rPr>
        <w:t xml:space="preserve">FORMULARZ   NR </w:t>
      </w:r>
      <w:r w:rsidR="00194876">
        <w:rPr>
          <w:rFonts w:ascii="Tahoma" w:hAnsi="Tahoma" w:cs="Tahoma"/>
          <w:b/>
          <w:sz w:val="24"/>
          <w:szCs w:val="24"/>
        </w:rPr>
        <w:t>3</w:t>
      </w:r>
    </w:p>
    <w:p w:rsidR="00036161" w:rsidRPr="008B62FC" w:rsidRDefault="00036161" w:rsidP="00036161">
      <w:pPr>
        <w:spacing w:line="260" w:lineRule="atLeast"/>
        <w:ind w:left="397"/>
        <w:jc w:val="center"/>
        <w:rPr>
          <w:rFonts w:ascii="Tahoma" w:hAnsi="Tahoma" w:cs="Tahoma"/>
          <w:b/>
          <w:sz w:val="24"/>
          <w:szCs w:val="24"/>
        </w:rPr>
      </w:pPr>
      <w:r w:rsidRPr="008B62FC">
        <w:rPr>
          <w:rFonts w:ascii="Tahoma" w:hAnsi="Tahoma" w:cs="Tahoma"/>
          <w:b/>
          <w:sz w:val="24"/>
          <w:szCs w:val="24"/>
        </w:rPr>
        <w:t>Wykaz czynników cenotwórczych</w:t>
      </w:r>
    </w:p>
    <w:p w:rsidR="00036161" w:rsidRPr="008B62FC" w:rsidRDefault="00036161" w:rsidP="00036161">
      <w:pPr>
        <w:jc w:val="both"/>
        <w:rPr>
          <w:rFonts w:ascii="Tahoma" w:hAnsi="Tahoma" w:cs="Tahoma"/>
          <w:sz w:val="24"/>
          <w:szCs w:val="24"/>
        </w:rPr>
      </w:pPr>
    </w:p>
    <w:p w:rsidR="00036161" w:rsidRPr="008B62FC" w:rsidRDefault="00036161" w:rsidP="00036161">
      <w:pPr>
        <w:jc w:val="both"/>
        <w:rPr>
          <w:rFonts w:ascii="Tahoma" w:hAnsi="Tahoma" w:cs="Tahoma"/>
          <w:sz w:val="20"/>
          <w:szCs w:val="20"/>
        </w:rPr>
      </w:pPr>
      <w:r w:rsidRPr="008B62FC">
        <w:rPr>
          <w:rFonts w:ascii="Tahoma" w:hAnsi="Tahoma" w:cs="Tahoma"/>
          <w:sz w:val="20"/>
          <w:szCs w:val="20"/>
        </w:rPr>
        <w:t>Oświadczamy, że podane w kosztorysie ofertowym wartości wyliczono przy zastosowaniu następujących czynników cenotwórczych:</w:t>
      </w:r>
    </w:p>
    <w:p w:rsidR="00036161" w:rsidRPr="008B62FC" w:rsidRDefault="00036161" w:rsidP="0003616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920"/>
        <w:gridCol w:w="2127"/>
        <w:gridCol w:w="2327"/>
      </w:tblGrid>
      <w:tr w:rsidR="00036161" w:rsidRPr="008B62FC" w:rsidTr="00036161">
        <w:trPr>
          <w:trHeight w:val="691"/>
        </w:trPr>
        <w:tc>
          <w:tcPr>
            <w:tcW w:w="611"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Lp.</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Czynnik cenotwórczy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 xml:space="preserve">Jednostka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spacing w:after="0" w:line="240" w:lineRule="auto"/>
              <w:jc w:val="center"/>
              <w:rPr>
                <w:rFonts w:ascii="Tahoma" w:hAnsi="Tahoma" w:cs="Tahoma"/>
                <w:b/>
                <w:sz w:val="20"/>
                <w:szCs w:val="20"/>
                <w:lang w:eastAsia="pl-PL"/>
              </w:rPr>
            </w:pPr>
            <w:r w:rsidRPr="008B62FC">
              <w:rPr>
                <w:rFonts w:ascii="Tahoma" w:hAnsi="Tahoma" w:cs="Tahoma"/>
                <w:b/>
                <w:sz w:val="20"/>
                <w:szCs w:val="20"/>
                <w:lang w:eastAsia="pl-PL"/>
              </w:rPr>
              <w:t xml:space="preserve">Stawka obliczeniowa              </w:t>
            </w:r>
          </w:p>
        </w:tc>
      </w:tr>
      <w:tr w:rsidR="00036161" w:rsidRPr="008B62FC" w:rsidTr="00036161">
        <w:trPr>
          <w:trHeight w:hRule="exact" w:val="759"/>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036161" w:rsidRPr="008B62FC" w:rsidRDefault="00036161" w:rsidP="00036161">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1.</w:t>
            </w:r>
          </w:p>
        </w:tc>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036161" w:rsidRPr="008B62FC" w:rsidRDefault="00036161" w:rsidP="00036161">
            <w:pPr>
              <w:tabs>
                <w:tab w:val="center" w:pos="4536"/>
                <w:tab w:val="right" w:pos="9072"/>
              </w:tabs>
              <w:rPr>
                <w:rFonts w:ascii="Tahoma" w:hAnsi="Tahoma" w:cs="Tahoma"/>
                <w:sz w:val="20"/>
                <w:szCs w:val="20"/>
                <w:lang w:eastAsia="pl-PL"/>
              </w:rPr>
            </w:pPr>
            <w:r w:rsidRPr="008B62FC">
              <w:rPr>
                <w:rFonts w:ascii="Tahoma" w:hAnsi="Tahoma" w:cs="Tahoma"/>
                <w:sz w:val="20"/>
                <w:szCs w:val="20"/>
                <w:lang w:eastAsia="pl-PL"/>
              </w:rPr>
              <w:t>Robocizna (R)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36161" w:rsidRPr="008B62FC" w:rsidRDefault="00036161" w:rsidP="00036161">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zł / 1 r-g</w:t>
            </w:r>
          </w:p>
          <w:p w:rsidR="00036161" w:rsidRPr="008B62FC" w:rsidRDefault="00036161" w:rsidP="00036161">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(roboczogodzina)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rPr>
                <w:rFonts w:ascii="Tahoma" w:hAnsi="Tahoma" w:cs="Tahoma"/>
                <w:sz w:val="20"/>
                <w:szCs w:val="20"/>
                <w:lang w:eastAsia="pl-PL"/>
              </w:rPr>
            </w:pPr>
          </w:p>
        </w:tc>
      </w:tr>
      <w:tr w:rsidR="00036161" w:rsidRPr="008B62FC" w:rsidTr="00036161">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2.</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zakupu materiału (</w:t>
            </w:r>
            <w:proofErr w:type="spellStart"/>
            <w:r w:rsidRPr="008B62FC">
              <w:rPr>
                <w:rFonts w:ascii="Tahoma" w:hAnsi="Tahoma" w:cs="Tahoma"/>
                <w:sz w:val="20"/>
                <w:szCs w:val="20"/>
                <w:lang w:eastAsia="pl-PL"/>
              </w:rPr>
              <w:t>Kz</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rPr>
                <w:rFonts w:ascii="Tahoma" w:hAnsi="Tahoma" w:cs="Tahoma"/>
                <w:sz w:val="20"/>
                <w:szCs w:val="20"/>
                <w:lang w:eastAsia="pl-PL"/>
              </w:rPr>
            </w:pPr>
          </w:p>
        </w:tc>
      </w:tr>
      <w:tr w:rsidR="00036161" w:rsidRPr="008B62FC" w:rsidTr="00036161">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3.</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pośrednie (</w:t>
            </w:r>
            <w:proofErr w:type="spellStart"/>
            <w:r w:rsidRPr="008B62FC">
              <w:rPr>
                <w:rFonts w:ascii="Tahoma" w:hAnsi="Tahoma" w:cs="Tahoma"/>
                <w:sz w:val="20"/>
                <w:szCs w:val="20"/>
                <w:lang w:eastAsia="pl-PL"/>
              </w:rPr>
              <w:t>Kp</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rPr>
                <w:rFonts w:ascii="Tahoma" w:hAnsi="Tahoma" w:cs="Tahoma"/>
                <w:sz w:val="20"/>
                <w:szCs w:val="20"/>
                <w:lang w:eastAsia="pl-PL"/>
              </w:rPr>
            </w:pPr>
          </w:p>
        </w:tc>
      </w:tr>
      <w:tr w:rsidR="00036161" w:rsidRPr="008B62FC" w:rsidTr="00036161">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4.</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Zysk (Z)</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36161" w:rsidRPr="008B62FC" w:rsidRDefault="00036161" w:rsidP="00036161">
            <w:pPr>
              <w:tabs>
                <w:tab w:val="center" w:pos="4536"/>
                <w:tab w:val="right" w:pos="9072"/>
              </w:tabs>
              <w:rPr>
                <w:rFonts w:ascii="Tahoma" w:hAnsi="Tahoma" w:cs="Tahoma"/>
                <w:sz w:val="20"/>
                <w:szCs w:val="20"/>
                <w:lang w:eastAsia="pl-PL"/>
              </w:rPr>
            </w:pPr>
          </w:p>
        </w:tc>
      </w:tr>
    </w:tbl>
    <w:p w:rsidR="00036161" w:rsidRPr="008B62FC" w:rsidRDefault="00036161" w:rsidP="00036161">
      <w:pPr>
        <w:rPr>
          <w:rFonts w:ascii="Tahoma" w:hAnsi="Tahoma" w:cs="Tahoma"/>
          <w:sz w:val="20"/>
          <w:szCs w:val="20"/>
        </w:rPr>
      </w:pPr>
    </w:p>
    <w:p w:rsidR="00036161" w:rsidRPr="008B62FC" w:rsidRDefault="00036161" w:rsidP="00036161">
      <w:pPr>
        <w:spacing w:line="240" w:lineRule="auto"/>
        <w:rPr>
          <w:rFonts w:ascii="Tahoma" w:hAnsi="Tahoma" w:cs="Tahoma"/>
          <w:b/>
          <w:i/>
          <w:sz w:val="20"/>
          <w:szCs w:val="20"/>
        </w:rPr>
      </w:pPr>
    </w:p>
    <w:p w:rsidR="00036161" w:rsidRPr="008B62FC" w:rsidRDefault="00036161" w:rsidP="00036161">
      <w:pPr>
        <w:tabs>
          <w:tab w:val="left" w:pos="390"/>
        </w:tabs>
        <w:spacing w:line="360" w:lineRule="auto"/>
        <w:jc w:val="both"/>
        <w:rPr>
          <w:rFonts w:ascii="Tahoma" w:eastAsia="Calibri" w:hAnsi="Tahoma" w:cs="Tahoma"/>
          <w:b/>
          <w:color w:val="000000"/>
          <w:sz w:val="20"/>
          <w:szCs w:val="20"/>
        </w:rPr>
      </w:pPr>
    </w:p>
    <w:p w:rsidR="00036161" w:rsidRPr="008B62FC" w:rsidRDefault="00036161" w:rsidP="00036161">
      <w:pPr>
        <w:spacing w:line="240" w:lineRule="auto"/>
        <w:rPr>
          <w:rFonts w:ascii="Tahoma" w:eastAsia="Calibri" w:hAnsi="Tahoma" w:cs="Tahoma"/>
          <w:b/>
          <w:sz w:val="20"/>
          <w:szCs w:val="20"/>
        </w:rPr>
      </w:pPr>
      <w:r w:rsidRPr="008B62FC">
        <w:rPr>
          <w:rFonts w:ascii="Tahoma" w:eastAsia="Calibri" w:hAnsi="Tahoma" w:cs="Tahoma"/>
          <w:b/>
          <w:i/>
          <w:sz w:val="20"/>
          <w:szCs w:val="20"/>
        </w:rPr>
        <w:t xml:space="preserve">Podpis Wykonawcy </w:t>
      </w:r>
      <w:r w:rsidRPr="008B62FC">
        <w:rPr>
          <w:rFonts w:ascii="Tahoma" w:eastAsia="Calibri" w:hAnsi="Tahoma" w:cs="Tahoma"/>
          <w:b/>
          <w:sz w:val="20"/>
          <w:szCs w:val="20"/>
        </w:rPr>
        <w:t>..................................................................</w:t>
      </w:r>
    </w:p>
    <w:p w:rsidR="00036161" w:rsidRPr="008B62FC" w:rsidRDefault="00036161" w:rsidP="00036161">
      <w:pPr>
        <w:spacing w:line="240" w:lineRule="auto"/>
        <w:rPr>
          <w:rFonts w:ascii="Tahoma" w:eastAsia="Calibri" w:hAnsi="Tahoma" w:cs="Tahoma"/>
          <w:i/>
          <w:sz w:val="20"/>
          <w:szCs w:val="20"/>
        </w:rPr>
      </w:pPr>
      <w:r w:rsidRPr="008B62FC">
        <w:rPr>
          <w:rFonts w:ascii="Tahoma" w:eastAsia="Calibri" w:hAnsi="Tahoma" w:cs="Tahoma"/>
          <w:i/>
          <w:sz w:val="20"/>
          <w:szCs w:val="20"/>
        </w:rPr>
        <w:t>lub upoważnionego przedstawiciela Wykonawcy</w:t>
      </w:r>
    </w:p>
    <w:p w:rsidR="00036161" w:rsidRDefault="00036161" w:rsidP="00036161"/>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Default="00036161" w:rsidP="00036161">
      <w:pPr>
        <w:spacing w:line="260" w:lineRule="atLeast"/>
        <w:rPr>
          <w:rFonts w:ascii="Tahoma" w:eastAsia="Calibri" w:hAnsi="Tahoma" w:cs="Tahoma"/>
          <w:b/>
          <w:sz w:val="20"/>
          <w:szCs w:val="20"/>
        </w:rPr>
      </w:pPr>
    </w:p>
    <w:p w:rsidR="00036161" w:rsidRPr="000B14D7" w:rsidRDefault="00036161" w:rsidP="00036161">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194876">
        <w:rPr>
          <w:rFonts w:ascii="Tahoma" w:eastAsia="Calibri" w:hAnsi="Tahoma" w:cs="Tahoma"/>
          <w:i/>
          <w:sz w:val="20"/>
          <w:szCs w:val="20"/>
        </w:rPr>
        <w:t>6</w:t>
      </w:r>
      <w:bookmarkStart w:id="0" w:name="_GoBack"/>
      <w:bookmarkEnd w:id="0"/>
      <w:r w:rsidRPr="000B14D7">
        <w:rPr>
          <w:rFonts w:ascii="Tahoma" w:eastAsia="Calibri" w:hAnsi="Tahoma" w:cs="Tahoma"/>
          <w:i/>
          <w:sz w:val="20"/>
          <w:szCs w:val="20"/>
        </w:rPr>
        <w:t xml:space="preserve"> do oferty</w:t>
      </w:r>
    </w:p>
    <w:p w:rsidR="00036161" w:rsidRDefault="00036161" w:rsidP="00036161">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753E57" w:rsidRDefault="00036161" w:rsidP="00036161">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036161" w:rsidRPr="00E04766" w:rsidRDefault="00036161" w:rsidP="00036161">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036161" w:rsidRDefault="00036161" w:rsidP="00036161">
      <w:pPr>
        <w:spacing w:line="260" w:lineRule="atLeast"/>
        <w:rPr>
          <w:rFonts w:ascii="Tahoma" w:eastAsia="Calibri" w:hAnsi="Tahoma" w:cs="Tahoma"/>
          <w:sz w:val="20"/>
          <w:szCs w:val="20"/>
        </w:rPr>
      </w:pPr>
    </w:p>
    <w:p w:rsidR="00036161" w:rsidRDefault="00036161" w:rsidP="00036161">
      <w:pPr>
        <w:spacing w:line="260" w:lineRule="atLeast"/>
        <w:jc w:val="center"/>
        <w:rPr>
          <w:rFonts w:ascii="Tahoma" w:eastAsia="Calibri" w:hAnsi="Tahoma" w:cs="Tahoma"/>
          <w:sz w:val="20"/>
          <w:szCs w:val="20"/>
        </w:rPr>
      </w:pPr>
    </w:p>
    <w:p w:rsidR="00036161" w:rsidRPr="0009322E" w:rsidRDefault="00036161" w:rsidP="00036161">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036161" w:rsidRPr="0009322E" w:rsidRDefault="00036161" w:rsidP="00036161">
      <w:pPr>
        <w:spacing w:line="260" w:lineRule="atLeast"/>
        <w:rPr>
          <w:rFonts w:ascii="Tahoma" w:eastAsia="Calibri" w:hAnsi="Tahoma" w:cs="Tahoma"/>
          <w:sz w:val="28"/>
          <w:szCs w:val="28"/>
        </w:rPr>
      </w:pPr>
    </w:p>
    <w:p w:rsidR="00036161" w:rsidRPr="00BB4ECD" w:rsidRDefault="00036161" w:rsidP="00036161">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036161" w:rsidRDefault="00036161" w:rsidP="00036161">
      <w:pPr>
        <w:spacing w:line="260" w:lineRule="atLeast"/>
        <w:jc w:val="center"/>
        <w:rPr>
          <w:rFonts w:ascii="Tahoma" w:eastAsia="Calibri" w:hAnsi="Tahoma" w:cs="Tahoma"/>
          <w:sz w:val="20"/>
          <w:szCs w:val="20"/>
        </w:rPr>
      </w:pPr>
    </w:p>
    <w:p w:rsidR="00036161" w:rsidRDefault="00036161" w:rsidP="00036161">
      <w:pPr>
        <w:spacing w:line="260" w:lineRule="atLeast"/>
        <w:jc w:val="center"/>
        <w:rPr>
          <w:rFonts w:ascii="Tahoma" w:eastAsia="Calibri" w:hAnsi="Tahoma" w:cs="Tahoma"/>
          <w:sz w:val="20"/>
          <w:szCs w:val="20"/>
        </w:rPr>
      </w:pPr>
    </w:p>
    <w:p w:rsidR="00036161" w:rsidRDefault="00036161" w:rsidP="00036161">
      <w:pPr>
        <w:spacing w:line="260" w:lineRule="atLeast"/>
        <w:jc w:val="center"/>
        <w:rPr>
          <w:rFonts w:ascii="Tahoma" w:eastAsia="Calibri" w:hAnsi="Tahoma" w:cs="Tahoma"/>
          <w:sz w:val="20"/>
          <w:szCs w:val="20"/>
        </w:rPr>
      </w:pPr>
    </w:p>
    <w:p w:rsidR="00036161" w:rsidRPr="00470F0F" w:rsidRDefault="00036161" w:rsidP="00036161">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036161" w:rsidRPr="00470F0F" w:rsidRDefault="00036161" w:rsidP="00036161">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036161" w:rsidRPr="00D21064" w:rsidRDefault="00036161" w:rsidP="00036161">
      <w:pPr>
        <w:spacing w:line="260" w:lineRule="atLeast"/>
        <w:jc w:val="center"/>
        <w:rPr>
          <w:rFonts w:ascii="Tahoma" w:eastAsia="Calibri" w:hAnsi="Tahoma" w:cs="Tahoma"/>
          <w:sz w:val="20"/>
          <w:szCs w:val="20"/>
        </w:rPr>
      </w:pPr>
    </w:p>
    <w:p w:rsidR="00036161" w:rsidRDefault="00036161" w:rsidP="00036161"/>
    <w:p w:rsidR="00036161" w:rsidRDefault="00036161" w:rsidP="00036161"/>
    <w:p w:rsidR="00036161" w:rsidRPr="0009322E" w:rsidRDefault="00036161" w:rsidP="00036161">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036161" w:rsidRPr="00DE76D4" w:rsidRDefault="00036161" w:rsidP="00036161">
      <w:pPr>
        <w:spacing w:after="120" w:line="240" w:lineRule="auto"/>
        <w:ind w:left="720"/>
        <w:jc w:val="both"/>
        <w:rPr>
          <w:rFonts w:ascii="Tahoma" w:eastAsia="Calibri" w:hAnsi="Tahoma" w:cs="Tahoma"/>
          <w:color w:val="000000"/>
          <w:sz w:val="20"/>
          <w:szCs w:val="20"/>
        </w:rPr>
      </w:pPr>
    </w:p>
    <w:p w:rsidR="00036161" w:rsidRDefault="00036161" w:rsidP="00036161"/>
    <w:p w:rsidR="003B0294" w:rsidRDefault="003B0294"/>
    <w:sectPr w:rsidR="003B0294" w:rsidSect="00036161">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61" w:rsidRDefault="00036161" w:rsidP="00036161">
      <w:pPr>
        <w:spacing w:after="0" w:line="240" w:lineRule="auto"/>
      </w:pPr>
      <w:r>
        <w:separator/>
      </w:r>
    </w:p>
  </w:endnote>
  <w:endnote w:type="continuationSeparator" w:id="0">
    <w:p w:rsidR="00036161" w:rsidRDefault="00036161" w:rsidP="0003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036161" w:rsidRDefault="00036161">
        <w:pPr>
          <w:pStyle w:val="Stopka"/>
          <w:jc w:val="right"/>
        </w:pPr>
        <w:r>
          <w:fldChar w:fldCharType="begin"/>
        </w:r>
        <w:r>
          <w:instrText>PAGE   \* MERGEFORMAT</w:instrText>
        </w:r>
        <w:r>
          <w:fldChar w:fldCharType="separate"/>
        </w:r>
        <w:r w:rsidR="00194876">
          <w:rPr>
            <w:noProof/>
          </w:rPr>
          <w:t>6</w:t>
        </w:r>
        <w:r>
          <w:fldChar w:fldCharType="end"/>
        </w:r>
      </w:p>
    </w:sdtContent>
  </w:sdt>
  <w:p w:rsidR="00036161" w:rsidRPr="00DE76D4" w:rsidRDefault="00036161">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ZP.271.</w:t>
    </w:r>
    <w:r>
      <w:rPr>
        <w:rFonts w:ascii="Tahoma" w:hAnsi="Tahoma" w:cs="Tahoma"/>
        <w:b/>
        <w:i/>
        <w:sz w:val="18"/>
        <w:szCs w:val="18"/>
      </w:rPr>
      <w:t>34.</w:t>
    </w:r>
    <w:r>
      <w:rPr>
        <w:rFonts w:ascii="Tahoma" w:hAnsi="Tahoma" w:cs="Tahoma"/>
        <w:i/>
        <w:sz w:val="18"/>
        <w:szCs w:val="18"/>
      </w:rPr>
      <w:t xml:space="preserve">2018 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61" w:rsidRDefault="00036161" w:rsidP="00036161">
      <w:pPr>
        <w:spacing w:after="0" w:line="240" w:lineRule="auto"/>
      </w:pPr>
      <w:r>
        <w:separator/>
      </w:r>
    </w:p>
  </w:footnote>
  <w:footnote w:type="continuationSeparator" w:id="0">
    <w:p w:rsidR="00036161" w:rsidRDefault="00036161" w:rsidP="0003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0520573"/>
    <w:multiLevelType w:val="hybridMultilevel"/>
    <w:tmpl w:val="9C26085C"/>
    <w:lvl w:ilvl="0" w:tplc="1748930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AE0C89"/>
    <w:multiLevelType w:val="hybridMultilevel"/>
    <w:tmpl w:val="9130694C"/>
    <w:lvl w:ilvl="0" w:tplc="F490DDE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61D27D7"/>
    <w:multiLevelType w:val="hybridMultilevel"/>
    <w:tmpl w:val="B6DC9BE4"/>
    <w:lvl w:ilvl="0" w:tplc="1520BE70">
      <w:start w:val="1"/>
      <w:numFmt w:val="lowerLetter"/>
      <w:lvlText w:val="%1)"/>
      <w:lvlJc w:val="left"/>
      <w:pPr>
        <w:ind w:left="644" w:hanging="360"/>
      </w:pPr>
      <w:rPr>
        <w:rFonts w:hint="default"/>
        <w:b w:val="0"/>
        <w:i w:val="0"/>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C4320F2"/>
    <w:multiLevelType w:val="hybridMultilevel"/>
    <w:tmpl w:val="C4E411AE"/>
    <w:lvl w:ilvl="0" w:tplc="B63E19DE">
      <w:start w:val="1"/>
      <w:numFmt w:val="decimal"/>
      <w:lvlText w:val="%1."/>
      <w:lvlJc w:val="left"/>
      <w:pPr>
        <w:ind w:left="1724" w:hanging="360"/>
      </w:pPr>
      <w:rPr>
        <w:rFonts w:hint="default"/>
        <w:b/>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813430"/>
    <w:multiLevelType w:val="hybridMultilevel"/>
    <w:tmpl w:val="1116BD7C"/>
    <w:lvl w:ilvl="0" w:tplc="E9E6B6D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7210456"/>
    <w:multiLevelType w:val="multilevel"/>
    <w:tmpl w:val="F7F0524A"/>
    <w:lvl w:ilvl="0">
      <w:start w:val="1"/>
      <w:numFmt w:val="decimal"/>
      <w:lvlText w:val="%1."/>
      <w:lvlJc w:val="left"/>
      <w:pPr>
        <w:ind w:left="720" w:hanging="360"/>
      </w:pPr>
      <w:rPr>
        <w:rFonts w:hint="default"/>
        <w:b/>
        <w:i w:val="0"/>
        <w:sz w:val="20"/>
        <w:szCs w:val="20"/>
      </w:rPr>
    </w:lvl>
    <w:lvl w:ilvl="1">
      <w:start w:val="1"/>
      <w:numFmt w:val="decimal"/>
      <w:lvlText w:val="%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8FD50AF"/>
    <w:multiLevelType w:val="hybridMultilevel"/>
    <w:tmpl w:val="80803BC6"/>
    <w:lvl w:ilvl="0" w:tplc="95CACF24">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D6A18FD"/>
    <w:multiLevelType w:val="hybridMultilevel"/>
    <w:tmpl w:val="D5CA3D08"/>
    <w:lvl w:ilvl="0" w:tplc="EF2AA44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1351E2"/>
    <w:multiLevelType w:val="hybridMultilevel"/>
    <w:tmpl w:val="8834C910"/>
    <w:lvl w:ilvl="0" w:tplc="22A69724">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5F6414"/>
    <w:multiLevelType w:val="hybridMultilevel"/>
    <w:tmpl w:val="ADDC792C"/>
    <w:lvl w:ilvl="0" w:tplc="D30E5296">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80B3F77"/>
    <w:multiLevelType w:val="multilevel"/>
    <w:tmpl w:val="82F6ACC2"/>
    <w:lvl w:ilvl="0">
      <w:start w:val="1"/>
      <w:numFmt w:val="decimal"/>
      <w:lvlText w:val="%1."/>
      <w:lvlJc w:val="left"/>
      <w:pPr>
        <w:ind w:left="720" w:hanging="360"/>
      </w:pPr>
      <w:rPr>
        <w:b/>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AA07E8"/>
    <w:multiLevelType w:val="hybridMultilevel"/>
    <w:tmpl w:val="19B20E5E"/>
    <w:lvl w:ilvl="0" w:tplc="7A6C21F0">
      <w:start w:val="1"/>
      <w:numFmt w:val="decimal"/>
      <w:lvlText w:val="%1."/>
      <w:lvlJc w:val="left"/>
      <w:pPr>
        <w:tabs>
          <w:tab w:val="num" w:pos="1261"/>
        </w:tabs>
        <w:ind w:left="1261" w:hanging="360"/>
      </w:pPr>
      <w:rPr>
        <w:rFonts w:hint="default"/>
        <w:b/>
        <w:i/>
      </w:rPr>
    </w:lvl>
    <w:lvl w:ilvl="1" w:tplc="04150003" w:tentative="1">
      <w:start w:val="1"/>
      <w:numFmt w:val="bullet"/>
      <w:lvlText w:val="o"/>
      <w:lvlJc w:val="left"/>
      <w:pPr>
        <w:tabs>
          <w:tab w:val="num" w:pos="1408"/>
        </w:tabs>
        <w:ind w:left="1408" w:hanging="360"/>
      </w:pPr>
      <w:rPr>
        <w:rFonts w:ascii="Courier New" w:hAnsi="Courier New" w:cs="Courier New" w:hint="default"/>
      </w:rPr>
    </w:lvl>
    <w:lvl w:ilvl="2" w:tplc="04150005" w:tentative="1">
      <w:start w:val="1"/>
      <w:numFmt w:val="bullet"/>
      <w:lvlText w:val=""/>
      <w:lvlJc w:val="left"/>
      <w:pPr>
        <w:tabs>
          <w:tab w:val="num" w:pos="2128"/>
        </w:tabs>
        <w:ind w:left="2128" w:hanging="360"/>
      </w:pPr>
      <w:rPr>
        <w:rFonts w:ascii="Wingdings" w:hAnsi="Wingdings" w:hint="default"/>
      </w:rPr>
    </w:lvl>
    <w:lvl w:ilvl="3" w:tplc="04150001" w:tentative="1">
      <w:start w:val="1"/>
      <w:numFmt w:val="bullet"/>
      <w:lvlText w:val=""/>
      <w:lvlJc w:val="left"/>
      <w:pPr>
        <w:tabs>
          <w:tab w:val="num" w:pos="2848"/>
        </w:tabs>
        <w:ind w:left="2848" w:hanging="360"/>
      </w:pPr>
      <w:rPr>
        <w:rFonts w:ascii="Symbol" w:hAnsi="Symbol" w:hint="default"/>
      </w:rPr>
    </w:lvl>
    <w:lvl w:ilvl="4" w:tplc="04150003" w:tentative="1">
      <w:start w:val="1"/>
      <w:numFmt w:val="bullet"/>
      <w:lvlText w:val="o"/>
      <w:lvlJc w:val="left"/>
      <w:pPr>
        <w:tabs>
          <w:tab w:val="num" w:pos="3568"/>
        </w:tabs>
        <w:ind w:left="3568" w:hanging="360"/>
      </w:pPr>
      <w:rPr>
        <w:rFonts w:ascii="Courier New" w:hAnsi="Courier New" w:cs="Courier New" w:hint="default"/>
      </w:rPr>
    </w:lvl>
    <w:lvl w:ilvl="5" w:tplc="04150005" w:tentative="1">
      <w:start w:val="1"/>
      <w:numFmt w:val="bullet"/>
      <w:lvlText w:val=""/>
      <w:lvlJc w:val="left"/>
      <w:pPr>
        <w:tabs>
          <w:tab w:val="num" w:pos="4288"/>
        </w:tabs>
        <w:ind w:left="4288" w:hanging="360"/>
      </w:pPr>
      <w:rPr>
        <w:rFonts w:ascii="Wingdings" w:hAnsi="Wingdings" w:hint="default"/>
      </w:rPr>
    </w:lvl>
    <w:lvl w:ilvl="6" w:tplc="04150001" w:tentative="1">
      <w:start w:val="1"/>
      <w:numFmt w:val="bullet"/>
      <w:lvlText w:val=""/>
      <w:lvlJc w:val="left"/>
      <w:pPr>
        <w:tabs>
          <w:tab w:val="num" w:pos="5008"/>
        </w:tabs>
        <w:ind w:left="5008" w:hanging="360"/>
      </w:pPr>
      <w:rPr>
        <w:rFonts w:ascii="Symbol" w:hAnsi="Symbol" w:hint="default"/>
      </w:rPr>
    </w:lvl>
    <w:lvl w:ilvl="7" w:tplc="04150003" w:tentative="1">
      <w:start w:val="1"/>
      <w:numFmt w:val="bullet"/>
      <w:lvlText w:val="o"/>
      <w:lvlJc w:val="left"/>
      <w:pPr>
        <w:tabs>
          <w:tab w:val="num" w:pos="5728"/>
        </w:tabs>
        <w:ind w:left="5728" w:hanging="360"/>
      </w:pPr>
      <w:rPr>
        <w:rFonts w:ascii="Courier New" w:hAnsi="Courier New" w:cs="Courier New" w:hint="default"/>
      </w:rPr>
    </w:lvl>
    <w:lvl w:ilvl="8" w:tplc="04150005" w:tentative="1">
      <w:start w:val="1"/>
      <w:numFmt w:val="bullet"/>
      <w:lvlText w:val=""/>
      <w:lvlJc w:val="left"/>
      <w:pPr>
        <w:tabs>
          <w:tab w:val="num" w:pos="6448"/>
        </w:tabs>
        <w:ind w:left="6448" w:hanging="360"/>
      </w:pPr>
      <w:rPr>
        <w:rFonts w:ascii="Wingdings" w:hAnsi="Wingdings" w:hint="default"/>
      </w:rPr>
    </w:lvl>
  </w:abstractNum>
  <w:abstractNum w:abstractNumId="25">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3E4305"/>
    <w:multiLevelType w:val="hybridMultilevel"/>
    <w:tmpl w:val="DB805766"/>
    <w:lvl w:ilvl="0" w:tplc="53A8DD0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8">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nsid w:val="47681762"/>
    <w:multiLevelType w:val="hybridMultilevel"/>
    <w:tmpl w:val="4816D2E4"/>
    <w:lvl w:ilvl="0" w:tplc="FB769C6A">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B694ED6"/>
    <w:multiLevelType w:val="hybridMultilevel"/>
    <w:tmpl w:val="62AE1050"/>
    <w:lvl w:ilvl="0" w:tplc="04150005">
      <w:start w:val="1"/>
      <w:numFmt w:val="bullet"/>
      <w:lvlText w:val=""/>
      <w:lvlJc w:val="left"/>
      <w:pPr>
        <w:ind w:left="1692" w:hanging="360"/>
      </w:pPr>
      <w:rPr>
        <w:rFonts w:ascii="Wingdings" w:hAnsi="Wingdings"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32">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58ED45A4"/>
    <w:multiLevelType w:val="hybridMultilevel"/>
    <w:tmpl w:val="776A7BD8"/>
    <w:lvl w:ilvl="0" w:tplc="72186430">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4550A5"/>
    <w:multiLevelType w:val="hybridMultilevel"/>
    <w:tmpl w:val="122454A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nsid w:val="5C271EAD"/>
    <w:multiLevelType w:val="hybridMultilevel"/>
    <w:tmpl w:val="2FC63DC6"/>
    <w:lvl w:ilvl="0" w:tplc="535A393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76028B"/>
    <w:multiLevelType w:val="hybridMultilevel"/>
    <w:tmpl w:val="2E70D9FA"/>
    <w:lvl w:ilvl="0" w:tplc="F984EAB4">
      <w:start w:val="1"/>
      <w:numFmt w:val="lowerLetter"/>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57910D4"/>
    <w:multiLevelType w:val="hybridMultilevel"/>
    <w:tmpl w:val="94C8218C"/>
    <w:lvl w:ilvl="0" w:tplc="E39C5BBC">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5FE7B95"/>
    <w:multiLevelType w:val="hybridMultilevel"/>
    <w:tmpl w:val="5E94F058"/>
    <w:lvl w:ilvl="0" w:tplc="E94EFD5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616799E"/>
    <w:multiLevelType w:val="hybridMultilevel"/>
    <w:tmpl w:val="608A0FBE"/>
    <w:lvl w:ilvl="0" w:tplc="3B5EF8A2">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7AA12AB"/>
    <w:multiLevelType w:val="hybridMultilevel"/>
    <w:tmpl w:val="4DA8BB18"/>
    <w:lvl w:ilvl="0" w:tplc="C0E82B10">
      <w:start w:val="1"/>
      <w:numFmt w:val="upperRoman"/>
      <w:lvlText w:val="%1."/>
      <w:lvlJc w:val="right"/>
      <w:pPr>
        <w:ind w:left="1364" w:hanging="360"/>
      </w:pPr>
      <w:rPr>
        <w:sz w:val="24"/>
        <w:szCs w:val="24"/>
      </w:rPr>
    </w:lvl>
    <w:lvl w:ilvl="1" w:tplc="13A29A5E">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lvlOverride w:ilvl="0">
      <w:startOverride w:val="1"/>
    </w:lvlOverride>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36"/>
  </w:num>
  <w:num w:numId="9">
    <w:abstractNumId w:val="23"/>
  </w:num>
  <w:num w:numId="10">
    <w:abstractNumId w:val="44"/>
  </w:num>
  <w:num w:numId="11">
    <w:abstractNumId w:val="38"/>
  </w:num>
  <w:num w:numId="12">
    <w:abstractNumId w:val="20"/>
  </w:num>
  <w:num w:numId="13">
    <w:abstractNumId w:val="9"/>
  </w:num>
  <w:num w:numId="14">
    <w:abstractNumId w:val="28"/>
  </w:num>
  <w:num w:numId="1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3"/>
  </w:num>
  <w:num w:numId="18">
    <w:abstractNumId w:val="24"/>
  </w:num>
  <w:num w:numId="19">
    <w:abstractNumId w:val="22"/>
  </w:num>
  <w:num w:numId="20">
    <w:abstractNumId w:val="5"/>
  </w:num>
  <w:num w:numId="21">
    <w:abstractNumId w:val="17"/>
  </w:num>
  <w:num w:numId="22">
    <w:abstractNumId w:val="2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6"/>
  </w:num>
  <w:num w:numId="28">
    <w:abstractNumId w:val="34"/>
  </w:num>
  <w:num w:numId="29">
    <w:abstractNumId w:val="15"/>
  </w:num>
  <w:num w:numId="30">
    <w:abstractNumId w:val="13"/>
  </w:num>
  <w:num w:numId="31">
    <w:abstractNumId w:val="8"/>
  </w:num>
  <w:num w:numId="32">
    <w:abstractNumId w:val="41"/>
  </w:num>
  <w:num w:numId="33">
    <w:abstractNumId w:val="3"/>
  </w:num>
  <w:num w:numId="34">
    <w:abstractNumId w:val="42"/>
  </w:num>
  <w:num w:numId="35">
    <w:abstractNumId w:val="40"/>
  </w:num>
  <w:num w:numId="36">
    <w:abstractNumId w:val="21"/>
  </w:num>
  <w:num w:numId="37">
    <w:abstractNumId w:val="29"/>
  </w:num>
  <w:num w:numId="38">
    <w:abstractNumId w:val="10"/>
  </w:num>
  <w:num w:numId="39">
    <w:abstractNumId w:val="12"/>
  </w:num>
  <w:num w:numId="40">
    <w:abstractNumId w:val="7"/>
  </w:num>
  <w:num w:numId="41">
    <w:abstractNumId w:val="39"/>
  </w:num>
  <w:num w:numId="42">
    <w:abstractNumId w:val="37"/>
  </w:num>
  <w:num w:numId="43">
    <w:abstractNumId w:val="2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61"/>
    <w:rsid w:val="00036161"/>
    <w:rsid w:val="00194876"/>
    <w:rsid w:val="00282C63"/>
    <w:rsid w:val="00305D78"/>
    <w:rsid w:val="003B0294"/>
    <w:rsid w:val="00A94C41"/>
    <w:rsid w:val="00C96115"/>
    <w:rsid w:val="00EE4E4A"/>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161"/>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036161"/>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036161"/>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03616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36161"/>
    <w:rPr>
      <w:rFonts w:eastAsia="Calibri" w:cs="Times New Roman"/>
      <w:sz w:val="22"/>
      <w:szCs w:val="22"/>
    </w:rPr>
  </w:style>
  <w:style w:type="paragraph" w:customStyle="1" w:styleId="Default">
    <w:name w:val="Default"/>
    <w:rsid w:val="00036161"/>
    <w:pPr>
      <w:autoSpaceDE w:val="0"/>
      <w:autoSpaceDN w:val="0"/>
      <w:adjustRightInd w:val="0"/>
      <w:spacing w:line="240" w:lineRule="auto"/>
      <w:jc w:val="left"/>
    </w:pPr>
    <w:rPr>
      <w:rFonts w:ascii="Arial" w:hAnsi="Arial" w:cs="Arial"/>
      <w:color w:val="000000"/>
    </w:rPr>
  </w:style>
  <w:style w:type="character" w:styleId="Hipercze">
    <w:name w:val="Hyperlink"/>
    <w:rsid w:val="00036161"/>
    <w:rPr>
      <w:color w:val="000080"/>
      <w:u w:val="single"/>
    </w:rPr>
  </w:style>
  <w:style w:type="paragraph" w:styleId="Tekstpodstawowy">
    <w:name w:val="Body Text"/>
    <w:basedOn w:val="Normalny"/>
    <w:link w:val="TekstpodstawowyZnak"/>
    <w:rsid w:val="00036161"/>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36161"/>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03616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36161"/>
    <w:rPr>
      <w:rFonts w:ascii="Times New Roman" w:hAnsi="Times New Roman" w:cs="Times New Roman"/>
      <w:sz w:val="20"/>
      <w:szCs w:val="20"/>
      <w:lang w:eastAsia="zh-CN"/>
    </w:rPr>
  </w:style>
  <w:style w:type="paragraph" w:customStyle="1" w:styleId="Jacek">
    <w:name w:val="Jacek"/>
    <w:basedOn w:val="Normalny"/>
    <w:rsid w:val="00036161"/>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036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161"/>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036161"/>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03616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36161"/>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36161"/>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036161"/>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36161"/>
    <w:rPr>
      <w:rFonts w:asciiTheme="minorHAnsi" w:eastAsiaTheme="minorHAnsi" w:hAnsiTheme="minorHAnsi" w:cstheme="minorBidi"/>
      <w:sz w:val="20"/>
      <w:szCs w:val="20"/>
    </w:rPr>
  </w:style>
  <w:style w:type="paragraph" w:styleId="NormalnyWeb">
    <w:name w:val="Normal (Web)"/>
    <w:basedOn w:val="Normalny"/>
    <w:link w:val="NormalnyWebZnak"/>
    <w:uiPriority w:val="99"/>
    <w:rsid w:val="000361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036161"/>
    <w:rPr>
      <w:rFonts w:ascii="Times New Roman" w:hAnsi="Times New Roman" w:cs="Times New Roman"/>
      <w:lang w:eastAsia="pl-PL"/>
    </w:rPr>
  </w:style>
  <w:style w:type="paragraph" w:styleId="Zwykytekst">
    <w:name w:val="Plain Text"/>
    <w:basedOn w:val="Normalny"/>
    <w:link w:val="ZwykytekstZnak"/>
    <w:rsid w:val="00036161"/>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36161"/>
    <w:rPr>
      <w:rFonts w:ascii="Courier New"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161"/>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036161"/>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036161"/>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03616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36161"/>
    <w:rPr>
      <w:rFonts w:eastAsia="Calibri" w:cs="Times New Roman"/>
      <w:sz w:val="22"/>
      <w:szCs w:val="22"/>
    </w:rPr>
  </w:style>
  <w:style w:type="paragraph" w:customStyle="1" w:styleId="Default">
    <w:name w:val="Default"/>
    <w:rsid w:val="00036161"/>
    <w:pPr>
      <w:autoSpaceDE w:val="0"/>
      <w:autoSpaceDN w:val="0"/>
      <w:adjustRightInd w:val="0"/>
      <w:spacing w:line="240" w:lineRule="auto"/>
      <w:jc w:val="left"/>
    </w:pPr>
    <w:rPr>
      <w:rFonts w:ascii="Arial" w:hAnsi="Arial" w:cs="Arial"/>
      <w:color w:val="000000"/>
    </w:rPr>
  </w:style>
  <w:style w:type="character" w:styleId="Hipercze">
    <w:name w:val="Hyperlink"/>
    <w:rsid w:val="00036161"/>
    <w:rPr>
      <w:color w:val="000080"/>
      <w:u w:val="single"/>
    </w:rPr>
  </w:style>
  <w:style w:type="paragraph" w:styleId="Tekstpodstawowy">
    <w:name w:val="Body Text"/>
    <w:basedOn w:val="Normalny"/>
    <w:link w:val="TekstpodstawowyZnak"/>
    <w:rsid w:val="00036161"/>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36161"/>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03616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36161"/>
    <w:rPr>
      <w:rFonts w:ascii="Times New Roman" w:hAnsi="Times New Roman" w:cs="Times New Roman"/>
      <w:sz w:val="20"/>
      <w:szCs w:val="20"/>
      <w:lang w:eastAsia="zh-CN"/>
    </w:rPr>
  </w:style>
  <w:style w:type="paragraph" w:customStyle="1" w:styleId="Jacek">
    <w:name w:val="Jacek"/>
    <w:basedOn w:val="Normalny"/>
    <w:rsid w:val="00036161"/>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036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161"/>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036161"/>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03616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36161"/>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036161"/>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036161"/>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36161"/>
    <w:rPr>
      <w:rFonts w:asciiTheme="minorHAnsi" w:eastAsiaTheme="minorHAnsi" w:hAnsiTheme="minorHAnsi" w:cstheme="minorBidi"/>
      <w:sz w:val="20"/>
      <w:szCs w:val="20"/>
    </w:rPr>
  </w:style>
  <w:style w:type="paragraph" w:styleId="NormalnyWeb">
    <w:name w:val="Normal (Web)"/>
    <w:basedOn w:val="Normalny"/>
    <w:link w:val="NormalnyWebZnak"/>
    <w:uiPriority w:val="99"/>
    <w:rsid w:val="000361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036161"/>
    <w:rPr>
      <w:rFonts w:ascii="Times New Roman" w:hAnsi="Times New Roman" w:cs="Times New Roman"/>
      <w:lang w:eastAsia="pl-PL"/>
    </w:rPr>
  </w:style>
  <w:style w:type="paragraph" w:styleId="Zwykytekst">
    <w:name w:val="Plain Text"/>
    <w:basedOn w:val="Normalny"/>
    <w:link w:val="ZwykytekstZnak"/>
    <w:rsid w:val="00036161"/>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36161"/>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8212</Words>
  <Characters>49277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2018-03-23T09:30:00Z</dcterms:created>
  <dcterms:modified xsi:type="dcterms:W3CDTF">2018-03-23T10:50:00Z</dcterms:modified>
</cp:coreProperties>
</file>