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84" w:rsidRPr="00DE76D4" w:rsidRDefault="00FA2184" w:rsidP="00FA2184">
      <w:pPr>
        <w:tabs>
          <w:tab w:val="center" w:pos="4536"/>
          <w:tab w:val="right" w:pos="9072"/>
        </w:tabs>
        <w:spacing w:after="0" w:line="240" w:lineRule="auto"/>
        <w:rPr>
          <w:rFonts w:ascii="Tahoma" w:eastAsia="Calibri" w:hAnsi="Tahoma" w:cs="Tahoma"/>
          <w:sz w:val="20"/>
          <w:szCs w:val="20"/>
        </w:rPr>
      </w:pPr>
    </w:p>
    <w:p w:rsidR="00FA2184" w:rsidRPr="00DE76D4" w:rsidRDefault="00FA2184" w:rsidP="00FA2184">
      <w:pPr>
        <w:suppressAutoHyphens/>
        <w:spacing w:after="0" w:line="240" w:lineRule="auto"/>
        <w:ind w:right="-1418"/>
        <w:rPr>
          <w:rFonts w:ascii="Tahoma" w:eastAsia="Times New Roman" w:hAnsi="Tahoma" w:cs="Tahoma"/>
          <w:sz w:val="20"/>
          <w:szCs w:val="20"/>
          <w:lang w:eastAsia="ar-SA"/>
        </w:rPr>
      </w:pPr>
    </w:p>
    <w:p w:rsidR="00FA2184" w:rsidRPr="00DE76D4" w:rsidRDefault="00FA2184" w:rsidP="00FA2184">
      <w:pPr>
        <w:suppressAutoHyphens/>
        <w:spacing w:after="0" w:line="240" w:lineRule="auto"/>
        <w:ind w:right="-1418"/>
        <w:rPr>
          <w:rFonts w:ascii="Tahoma" w:eastAsia="Times New Roman" w:hAnsi="Tahoma" w:cs="Tahoma"/>
          <w:sz w:val="20"/>
          <w:szCs w:val="20"/>
          <w:lang w:eastAsia="ar-SA"/>
        </w:rPr>
      </w:pPr>
    </w:p>
    <w:p w:rsidR="00FA2184" w:rsidRPr="00DE76D4" w:rsidRDefault="00FA2184" w:rsidP="00FA2184">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FA2184" w:rsidRPr="00DE76D4" w:rsidRDefault="00FA2184" w:rsidP="00FA2184">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FA2184" w:rsidRPr="00DE76D4" w:rsidRDefault="00FA2184" w:rsidP="00FA2184">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FA2184" w:rsidRPr="00DE76D4" w:rsidRDefault="00FA2184" w:rsidP="00FA2184">
      <w:pPr>
        <w:spacing w:after="60"/>
        <w:outlineLvl w:val="1"/>
        <w:rPr>
          <w:rFonts w:ascii="Tahoma" w:eastAsia="Calibri" w:hAnsi="Tahoma" w:cs="Tahoma"/>
          <w:b/>
          <w:sz w:val="20"/>
          <w:szCs w:val="20"/>
        </w:rPr>
      </w:pPr>
    </w:p>
    <w:p w:rsidR="00FA2184" w:rsidRPr="00DE76D4" w:rsidRDefault="00FA2184" w:rsidP="00FA2184">
      <w:pPr>
        <w:spacing w:after="60"/>
        <w:outlineLvl w:val="1"/>
        <w:rPr>
          <w:rFonts w:ascii="Tahoma" w:eastAsia="Calibri" w:hAnsi="Tahoma" w:cs="Tahoma"/>
          <w:b/>
          <w:sz w:val="20"/>
          <w:szCs w:val="20"/>
        </w:rPr>
      </w:pPr>
    </w:p>
    <w:p w:rsidR="00FA2184" w:rsidRPr="00DE76D4" w:rsidRDefault="00FA2184" w:rsidP="00FA2184">
      <w:pPr>
        <w:spacing w:after="60"/>
        <w:outlineLvl w:val="1"/>
        <w:rPr>
          <w:rFonts w:ascii="Tahoma" w:eastAsia="Calibri" w:hAnsi="Tahoma" w:cs="Tahoma"/>
          <w:sz w:val="20"/>
          <w:szCs w:val="20"/>
        </w:rPr>
      </w:pPr>
    </w:p>
    <w:p w:rsidR="00FA2184" w:rsidRPr="00DE76D4" w:rsidRDefault="00FA2184" w:rsidP="00FA2184">
      <w:pPr>
        <w:spacing w:after="60"/>
        <w:outlineLvl w:val="1"/>
        <w:rPr>
          <w:rFonts w:ascii="Tahoma" w:eastAsia="Calibri" w:hAnsi="Tahoma" w:cs="Tahoma"/>
          <w:b/>
          <w:sz w:val="20"/>
          <w:szCs w:val="20"/>
          <w:u w:val="single"/>
        </w:rPr>
      </w:pPr>
    </w:p>
    <w:p w:rsidR="00FA2184" w:rsidRPr="00EB3220" w:rsidRDefault="00FA2184" w:rsidP="00FA2184">
      <w:pPr>
        <w:suppressAutoHyphens/>
        <w:spacing w:after="0" w:line="240" w:lineRule="auto"/>
        <w:ind w:right="-3"/>
        <w:jc w:val="center"/>
        <w:rPr>
          <w:rFonts w:ascii="Tahoma" w:eastAsia="Times New Roman" w:hAnsi="Tahoma" w:cs="Tahoma"/>
          <w:b/>
          <w:sz w:val="24"/>
          <w:szCs w:val="24"/>
          <w:lang w:eastAsia="ar-SA"/>
        </w:rPr>
      </w:pPr>
      <w:r w:rsidRPr="00EB3220">
        <w:rPr>
          <w:rFonts w:ascii="Tahoma" w:eastAsia="Times New Roman" w:hAnsi="Tahoma" w:cs="Tahoma"/>
          <w:b/>
          <w:sz w:val="24"/>
          <w:szCs w:val="24"/>
          <w:lang w:eastAsia="ar-SA"/>
        </w:rPr>
        <w:t>SPECYFIKACJA   ISTOTNYCH  WARUNKÓW   ZAMÓWIENIA</w:t>
      </w:r>
    </w:p>
    <w:p w:rsidR="00FA2184" w:rsidRPr="00DE76D4" w:rsidRDefault="00FA2184" w:rsidP="00FA2184">
      <w:pPr>
        <w:tabs>
          <w:tab w:val="left" w:pos="1440"/>
        </w:tabs>
        <w:spacing w:after="0" w:line="240" w:lineRule="auto"/>
        <w:jc w:val="both"/>
        <w:outlineLvl w:val="1"/>
        <w:rPr>
          <w:rFonts w:ascii="Tahoma" w:eastAsia="Calibri" w:hAnsi="Tahoma" w:cs="Tahoma"/>
          <w:sz w:val="20"/>
          <w:szCs w:val="20"/>
        </w:rPr>
      </w:pPr>
    </w:p>
    <w:p w:rsidR="00FA2184" w:rsidRPr="00DE76D4" w:rsidRDefault="00FA2184" w:rsidP="00FA2184">
      <w:pPr>
        <w:tabs>
          <w:tab w:val="left" w:pos="1440"/>
        </w:tabs>
        <w:spacing w:after="0" w:line="240" w:lineRule="auto"/>
        <w:jc w:val="both"/>
        <w:outlineLvl w:val="1"/>
        <w:rPr>
          <w:rFonts w:ascii="Tahoma" w:eastAsia="Calibri" w:hAnsi="Tahoma" w:cs="Tahoma"/>
          <w:sz w:val="20"/>
          <w:szCs w:val="20"/>
        </w:rPr>
      </w:pPr>
    </w:p>
    <w:p w:rsidR="00FA2184" w:rsidRPr="00DE76D4" w:rsidRDefault="00FA2184" w:rsidP="00FA2184">
      <w:pPr>
        <w:tabs>
          <w:tab w:val="left" w:pos="1440"/>
        </w:tabs>
        <w:spacing w:after="0" w:line="240" w:lineRule="auto"/>
        <w:jc w:val="both"/>
        <w:outlineLvl w:val="1"/>
        <w:rPr>
          <w:rFonts w:ascii="Tahoma" w:eastAsia="Calibri" w:hAnsi="Tahoma" w:cs="Tahoma"/>
          <w:color w:val="FF0000"/>
          <w:sz w:val="20"/>
          <w:szCs w:val="20"/>
        </w:rPr>
      </w:pPr>
    </w:p>
    <w:p w:rsidR="00807930" w:rsidRPr="00A115E8" w:rsidRDefault="00FA2184" w:rsidP="00911615">
      <w:pPr>
        <w:spacing w:after="0" w:line="360" w:lineRule="auto"/>
        <w:jc w:val="center"/>
        <w:rPr>
          <w:rFonts w:ascii="Tahoma" w:eastAsia="Calibri" w:hAnsi="Tahoma" w:cs="Tahoma"/>
          <w:b/>
          <w:bCs/>
          <w:i/>
          <w:sz w:val="24"/>
          <w:szCs w:val="24"/>
        </w:rPr>
      </w:pPr>
      <w:r w:rsidRPr="00A115E8">
        <w:rPr>
          <w:rFonts w:ascii="Tahoma" w:eastAsia="Calibri" w:hAnsi="Tahoma" w:cs="Tahoma"/>
          <w:b/>
          <w:bCs/>
          <w:i/>
          <w:sz w:val="24"/>
          <w:szCs w:val="24"/>
        </w:rPr>
        <w:t>„</w:t>
      </w:r>
      <w:r w:rsidR="00911615">
        <w:rPr>
          <w:rFonts w:ascii="Tahoma" w:eastAsia="Calibri" w:hAnsi="Tahoma" w:cs="Tahoma"/>
          <w:b/>
          <w:bCs/>
          <w:i/>
          <w:sz w:val="24"/>
          <w:szCs w:val="24"/>
        </w:rPr>
        <w:t>Bieżące utrzymanie czystości na terenie miasta i gminy Wyszków</w:t>
      </w:r>
      <w:r w:rsidR="00807930">
        <w:rPr>
          <w:rFonts w:ascii="Tahoma" w:eastAsia="Calibri" w:hAnsi="Tahoma" w:cs="Tahoma"/>
          <w:b/>
          <w:bCs/>
          <w:i/>
          <w:sz w:val="24"/>
          <w:szCs w:val="24"/>
        </w:rPr>
        <w:t>”</w:t>
      </w:r>
      <w:r w:rsidR="00BA0CE1">
        <w:rPr>
          <w:rFonts w:ascii="Tahoma" w:eastAsia="Calibri" w:hAnsi="Tahoma" w:cs="Tahoma"/>
          <w:b/>
          <w:bCs/>
          <w:i/>
          <w:sz w:val="24"/>
          <w:szCs w:val="24"/>
        </w:rPr>
        <w:t xml:space="preserve"> (2)</w:t>
      </w:r>
    </w:p>
    <w:p w:rsidR="00FA2184" w:rsidRPr="00A115E8" w:rsidRDefault="00FA2184" w:rsidP="001132A3">
      <w:pPr>
        <w:spacing w:after="0" w:line="360" w:lineRule="auto"/>
        <w:jc w:val="center"/>
        <w:rPr>
          <w:rFonts w:ascii="Tahoma" w:eastAsia="Calibri" w:hAnsi="Tahoma" w:cs="Tahoma"/>
          <w:b/>
          <w:bCs/>
          <w:i/>
          <w:sz w:val="24"/>
          <w:szCs w:val="24"/>
        </w:rPr>
      </w:pPr>
    </w:p>
    <w:p w:rsidR="00FA2184" w:rsidRPr="00A115E8" w:rsidRDefault="00FA2184" w:rsidP="00FA2184">
      <w:pPr>
        <w:spacing w:after="0" w:line="240" w:lineRule="auto"/>
        <w:jc w:val="center"/>
        <w:rPr>
          <w:rFonts w:ascii="Tahoma" w:eastAsia="Calibri" w:hAnsi="Tahoma" w:cs="Tahoma"/>
          <w:b/>
          <w:bCs/>
          <w:i/>
          <w:sz w:val="28"/>
          <w:szCs w:val="28"/>
        </w:rPr>
      </w:pPr>
    </w:p>
    <w:p w:rsidR="00FA2184" w:rsidRPr="00045FCD" w:rsidRDefault="00FA2184" w:rsidP="00FA2184">
      <w:pPr>
        <w:tabs>
          <w:tab w:val="left" w:pos="540"/>
        </w:tabs>
        <w:suppressAutoHyphens/>
        <w:spacing w:after="0"/>
        <w:rPr>
          <w:rFonts w:ascii="Tahoma" w:eastAsia="Calibri" w:hAnsi="Tahoma" w:cs="Tahoma"/>
          <w:i/>
          <w:sz w:val="28"/>
          <w:szCs w:val="28"/>
        </w:rPr>
      </w:pPr>
    </w:p>
    <w:p w:rsidR="00807930" w:rsidRPr="00840187" w:rsidRDefault="00FA2184" w:rsidP="000519EA">
      <w:pPr>
        <w:tabs>
          <w:tab w:val="left" w:pos="540"/>
        </w:tabs>
        <w:suppressAutoHyphens/>
        <w:spacing w:after="0"/>
        <w:rPr>
          <w:rFonts w:asciiTheme="majorHAnsi" w:hAnsiTheme="majorHAnsi"/>
          <w:i/>
          <w:sz w:val="20"/>
          <w:szCs w:val="20"/>
        </w:rPr>
      </w:pPr>
      <w:r w:rsidRPr="00DE76D4">
        <w:rPr>
          <w:rFonts w:ascii="Tahoma" w:eastAsia="Calibri" w:hAnsi="Tahoma" w:cs="Tahoma"/>
          <w:i/>
          <w:sz w:val="20"/>
          <w:szCs w:val="20"/>
        </w:rPr>
        <w:t xml:space="preserve">CPV   </w:t>
      </w:r>
      <w:r w:rsidR="008F2C10">
        <w:rPr>
          <w:rFonts w:ascii="Tahoma" w:eastAsia="Calibri" w:hAnsi="Tahoma" w:cs="Tahoma"/>
          <w:i/>
          <w:sz w:val="20"/>
          <w:szCs w:val="20"/>
        </w:rPr>
        <w:t xml:space="preserve">  </w:t>
      </w:r>
      <w:r w:rsidR="000519EA" w:rsidRPr="000D73D8">
        <w:rPr>
          <w:rFonts w:eastAsia="Times New Roman" w:cstheme="minorHAnsi"/>
          <w:sz w:val="24"/>
          <w:szCs w:val="24"/>
          <w:lang w:eastAsia="pl-PL"/>
        </w:rPr>
        <w:t xml:space="preserve"> </w:t>
      </w:r>
      <w:r w:rsidR="00911615">
        <w:rPr>
          <w:rFonts w:ascii="Tahoma" w:eastAsia="Calibri" w:hAnsi="Tahoma" w:cs="Tahoma"/>
          <w:i/>
          <w:sz w:val="20"/>
          <w:szCs w:val="20"/>
        </w:rPr>
        <w:t>90 61 00 00–6 – usługi sprzątania i zamiatania ulic</w:t>
      </w:r>
    </w:p>
    <w:p w:rsidR="008F2C10" w:rsidRDefault="008F2C10" w:rsidP="00807930">
      <w:pPr>
        <w:spacing w:after="0" w:line="240" w:lineRule="auto"/>
        <w:jc w:val="both"/>
        <w:rPr>
          <w:rFonts w:asciiTheme="majorHAnsi" w:eastAsia="Calibri" w:hAnsiTheme="majorHAnsi" w:cs="Times New Roman"/>
          <w:i/>
        </w:rPr>
      </w:pPr>
    </w:p>
    <w:p w:rsidR="00FA2184" w:rsidRPr="00DE76D4" w:rsidRDefault="00FA2184" w:rsidP="00FA2184">
      <w:pPr>
        <w:suppressAutoHyphens/>
        <w:spacing w:after="0" w:line="240" w:lineRule="auto"/>
        <w:ind w:left="284"/>
        <w:rPr>
          <w:rFonts w:ascii="Tahoma" w:hAnsi="Tahoma" w:cs="Tahoma"/>
          <w:i/>
          <w:sz w:val="20"/>
          <w:szCs w:val="20"/>
        </w:rPr>
      </w:pPr>
    </w:p>
    <w:p w:rsidR="00FA2184" w:rsidRPr="00DE76D4" w:rsidRDefault="00FA2184" w:rsidP="00FA2184">
      <w:pPr>
        <w:suppressAutoHyphens/>
        <w:spacing w:after="0" w:line="240" w:lineRule="auto"/>
        <w:ind w:left="284"/>
        <w:rPr>
          <w:rFonts w:ascii="Tahoma" w:hAnsi="Tahoma" w:cs="Tahoma"/>
          <w:i/>
          <w:sz w:val="20"/>
          <w:szCs w:val="20"/>
        </w:rPr>
      </w:pPr>
    </w:p>
    <w:p w:rsidR="00FA2184" w:rsidRPr="00DE76D4" w:rsidRDefault="00FA2184" w:rsidP="00FA2184">
      <w:pPr>
        <w:spacing w:after="0" w:line="240" w:lineRule="auto"/>
        <w:jc w:val="both"/>
        <w:rPr>
          <w:rFonts w:ascii="Tahoma" w:eastAsia="Calibri" w:hAnsi="Tahoma" w:cs="Tahoma"/>
          <w:sz w:val="20"/>
          <w:szCs w:val="20"/>
        </w:rPr>
      </w:pPr>
    </w:p>
    <w:p w:rsidR="00FA2184" w:rsidRPr="00DE76D4" w:rsidRDefault="00FA2184" w:rsidP="00FA2184">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FA2184" w:rsidRPr="00DE76D4" w:rsidRDefault="00FA2184" w:rsidP="00FA2184">
      <w:pPr>
        <w:spacing w:after="0" w:line="240" w:lineRule="auto"/>
        <w:jc w:val="both"/>
        <w:rPr>
          <w:rFonts w:ascii="Tahoma" w:eastAsia="Calibri" w:hAnsi="Tahoma" w:cs="Tahoma"/>
          <w:sz w:val="20"/>
          <w:szCs w:val="20"/>
        </w:rPr>
      </w:pPr>
    </w:p>
    <w:p w:rsidR="00FA2184" w:rsidRPr="00DE76D4" w:rsidRDefault="00FA2184" w:rsidP="00FA2184">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FA2184" w:rsidRPr="00DE76D4" w:rsidRDefault="00FA2184" w:rsidP="00FA2184">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Załączniki do SIWZ.</w:t>
      </w:r>
    </w:p>
    <w:p w:rsidR="00FA2184" w:rsidRPr="00DE76D4" w:rsidRDefault="00FA2184" w:rsidP="00FA2184">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rsidR="00FA2184" w:rsidRPr="00DE76D4" w:rsidRDefault="00FA2184" w:rsidP="00FA2184">
      <w:pPr>
        <w:suppressAutoHyphens/>
        <w:spacing w:after="0" w:line="240" w:lineRule="auto"/>
        <w:ind w:right="-1418"/>
        <w:jc w:val="both"/>
        <w:rPr>
          <w:rFonts w:ascii="Tahoma" w:eastAsia="Times New Roman" w:hAnsi="Tahoma" w:cs="Tahoma"/>
          <w:sz w:val="20"/>
          <w:szCs w:val="20"/>
          <w:lang w:eastAsia="ar-SA"/>
        </w:rPr>
      </w:pPr>
    </w:p>
    <w:p w:rsidR="00FA2184" w:rsidRPr="00DE76D4" w:rsidRDefault="00FA2184" w:rsidP="00FA2184">
      <w:pPr>
        <w:suppressAutoHyphens/>
        <w:spacing w:after="0" w:line="240" w:lineRule="auto"/>
        <w:ind w:right="-1418"/>
        <w:jc w:val="both"/>
        <w:rPr>
          <w:rFonts w:ascii="Tahoma" w:eastAsia="Times New Roman" w:hAnsi="Tahoma" w:cs="Tahoma"/>
          <w:sz w:val="20"/>
          <w:szCs w:val="20"/>
          <w:lang w:eastAsia="ar-SA"/>
        </w:rPr>
      </w:pPr>
    </w:p>
    <w:p w:rsidR="00FA2184" w:rsidRPr="00DE76D4" w:rsidRDefault="00FA2184" w:rsidP="00FA2184">
      <w:pPr>
        <w:suppressAutoHyphens/>
        <w:spacing w:after="0" w:line="240" w:lineRule="auto"/>
        <w:ind w:right="-1418"/>
        <w:jc w:val="both"/>
        <w:rPr>
          <w:rFonts w:ascii="Tahoma" w:eastAsia="Times New Roman" w:hAnsi="Tahoma" w:cs="Tahoma"/>
          <w:sz w:val="20"/>
          <w:szCs w:val="20"/>
          <w:lang w:eastAsia="ar-SA"/>
        </w:rPr>
      </w:pPr>
    </w:p>
    <w:p w:rsidR="000954FD" w:rsidRPr="000954FD" w:rsidRDefault="000954FD" w:rsidP="000954FD">
      <w:pPr>
        <w:suppressAutoHyphens/>
        <w:spacing w:after="0" w:line="240" w:lineRule="auto"/>
        <w:ind w:right="-1418"/>
        <w:jc w:val="center"/>
        <w:rPr>
          <w:rFonts w:ascii="Tahoma" w:eastAsia="Times New Roman" w:hAnsi="Tahoma" w:cs="Tahoma"/>
          <w:b/>
          <w:sz w:val="20"/>
          <w:szCs w:val="20"/>
          <w:lang w:eastAsia="ar-SA"/>
        </w:rPr>
      </w:pPr>
      <w:r>
        <w:rPr>
          <w:rFonts w:ascii="Tahoma" w:eastAsia="Times New Roman" w:hAnsi="Tahoma" w:cs="Tahoma"/>
          <w:sz w:val="20"/>
          <w:szCs w:val="20"/>
          <w:lang w:eastAsia="ar-SA"/>
        </w:rPr>
        <w:t xml:space="preserve">                    </w:t>
      </w:r>
      <w:r w:rsidR="000519E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00FA2184" w:rsidRPr="00DE76D4">
        <w:rPr>
          <w:rFonts w:ascii="Tahoma" w:eastAsia="Times New Roman" w:hAnsi="Tahoma" w:cs="Tahoma"/>
          <w:sz w:val="20"/>
          <w:szCs w:val="20"/>
          <w:lang w:eastAsia="ar-SA"/>
        </w:rPr>
        <w:t xml:space="preserve">Zatwierdzam:      </w:t>
      </w:r>
      <w:r w:rsidR="000519EA">
        <w:rPr>
          <w:rFonts w:ascii="Tahoma" w:eastAsia="Times New Roman" w:hAnsi="Tahoma" w:cs="Tahoma"/>
          <w:b/>
          <w:sz w:val="20"/>
          <w:szCs w:val="20"/>
          <w:lang w:eastAsia="ar-SA"/>
        </w:rPr>
        <w:t xml:space="preserve">           </w:t>
      </w:r>
    </w:p>
    <w:p w:rsidR="00FA2184" w:rsidRPr="000954FD" w:rsidRDefault="000954FD" w:rsidP="000954FD">
      <w:pPr>
        <w:suppressAutoHyphens/>
        <w:spacing w:after="0" w:line="240" w:lineRule="auto"/>
        <w:ind w:right="-1418"/>
        <w:jc w:val="center"/>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w:t>
      </w:r>
    </w:p>
    <w:p w:rsidR="00FA2184" w:rsidRPr="00DE76D4" w:rsidRDefault="00FA2184" w:rsidP="00FA2184">
      <w:pPr>
        <w:suppressAutoHyphens/>
        <w:spacing w:after="0" w:line="240" w:lineRule="auto"/>
        <w:ind w:right="-1418"/>
        <w:jc w:val="both"/>
        <w:rPr>
          <w:rFonts w:ascii="Tahoma" w:eastAsia="Times New Roman" w:hAnsi="Tahoma" w:cs="Tahoma"/>
          <w:b/>
          <w:sz w:val="20"/>
          <w:szCs w:val="20"/>
          <w:lang w:eastAsia="ar-SA"/>
        </w:rPr>
      </w:pPr>
    </w:p>
    <w:p w:rsidR="00FA2184" w:rsidRPr="00DE76D4" w:rsidRDefault="00FA2184" w:rsidP="00FA2184">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r w:rsidRPr="00DE76D4">
        <w:rPr>
          <w:rFonts w:ascii="Tahoma" w:eastAsia="Times New Roman" w:hAnsi="Tahoma" w:cs="Tahoma"/>
          <w:i/>
          <w:sz w:val="20"/>
          <w:szCs w:val="20"/>
          <w:lang w:eastAsia="ar-SA"/>
        </w:rPr>
        <w:t>………………………………………………….</w:t>
      </w:r>
    </w:p>
    <w:p w:rsidR="00FA2184" w:rsidRPr="00922557" w:rsidRDefault="00FA2184" w:rsidP="00FA2184">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(podpis zamawiającego)</w:t>
      </w:r>
    </w:p>
    <w:p w:rsidR="00FA2184" w:rsidRPr="00DE76D4" w:rsidRDefault="00FA2184" w:rsidP="00FA2184">
      <w:pPr>
        <w:suppressAutoHyphens/>
        <w:spacing w:after="0" w:line="240" w:lineRule="auto"/>
        <w:ind w:right="-1418"/>
        <w:jc w:val="center"/>
        <w:rPr>
          <w:rFonts w:ascii="Tahoma" w:eastAsia="Times New Roman" w:hAnsi="Tahoma" w:cs="Tahoma"/>
          <w:sz w:val="20"/>
          <w:szCs w:val="20"/>
          <w:lang w:eastAsia="ar-SA"/>
        </w:rPr>
      </w:pPr>
    </w:p>
    <w:p w:rsidR="00FA2184" w:rsidRPr="00DE76D4" w:rsidRDefault="00FA2184" w:rsidP="00FA2184">
      <w:pPr>
        <w:suppressAutoHyphens/>
        <w:spacing w:after="0" w:line="240" w:lineRule="auto"/>
        <w:ind w:right="-1418"/>
        <w:jc w:val="center"/>
        <w:rPr>
          <w:rFonts w:ascii="Tahoma" w:eastAsia="Times New Roman" w:hAnsi="Tahoma" w:cs="Tahoma"/>
          <w:sz w:val="20"/>
          <w:szCs w:val="20"/>
          <w:lang w:eastAsia="ar-SA"/>
        </w:rPr>
      </w:pPr>
    </w:p>
    <w:p w:rsidR="00FA2184" w:rsidRPr="00DE76D4" w:rsidRDefault="00FA2184" w:rsidP="00FA2184">
      <w:pPr>
        <w:tabs>
          <w:tab w:val="left" w:pos="1440"/>
        </w:tabs>
        <w:spacing w:line="360" w:lineRule="auto"/>
        <w:rPr>
          <w:rFonts w:ascii="Tahoma" w:eastAsia="Calibri" w:hAnsi="Tahoma" w:cs="Tahoma"/>
          <w:b/>
          <w:color w:val="000000"/>
          <w:sz w:val="20"/>
          <w:szCs w:val="20"/>
        </w:rPr>
      </w:pPr>
    </w:p>
    <w:p w:rsidR="00FA2184" w:rsidRPr="00DE76D4" w:rsidRDefault="00FA2184" w:rsidP="00FA2184">
      <w:pPr>
        <w:tabs>
          <w:tab w:val="left" w:pos="1440"/>
        </w:tabs>
        <w:spacing w:line="360" w:lineRule="auto"/>
        <w:rPr>
          <w:rFonts w:ascii="Tahoma" w:eastAsia="Calibri" w:hAnsi="Tahoma" w:cs="Tahoma"/>
          <w:b/>
          <w:color w:val="000000"/>
          <w:sz w:val="20"/>
          <w:szCs w:val="20"/>
        </w:rPr>
      </w:pPr>
    </w:p>
    <w:p w:rsidR="00FA2184" w:rsidRPr="00DE76D4" w:rsidRDefault="00FA2184" w:rsidP="00FA2184">
      <w:pPr>
        <w:tabs>
          <w:tab w:val="left" w:pos="1440"/>
        </w:tabs>
        <w:spacing w:line="360" w:lineRule="auto"/>
        <w:rPr>
          <w:rFonts w:ascii="Tahoma" w:eastAsia="Calibri" w:hAnsi="Tahoma" w:cs="Tahoma"/>
          <w:b/>
          <w:color w:val="000000"/>
          <w:sz w:val="20"/>
          <w:szCs w:val="20"/>
        </w:rPr>
      </w:pPr>
    </w:p>
    <w:p w:rsidR="00FA2184" w:rsidRPr="00DE76D4" w:rsidRDefault="00FA2184" w:rsidP="00FA2184">
      <w:pPr>
        <w:tabs>
          <w:tab w:val="left" w:pos="1440"/>
        </w:tabs>
        <w:spacing w:line="360" w:lineRule="auto"/>
        <w:rPr>
          <w:rFonts w:ascii="Tahoma" w:eastAsia="Calibri" w:hAnsi="Tahoma" w:cs="Tahoma"/>
          <w:b/>
          <w:color w:val="000000"/>
          <w:sz w:val="20"/>
          <w:szCs w:val="20"/>
        </w:rPr>
      </w:pPr>
    </w:p>
    <w:p w:rsidR="00FA2184" w:rsidRDefault="00FA2184" w:rsidP="00FA2184">
      <w:pPr>
        <w:tabs>
          <w:tab w:val="left" w:pos="1440"/>
        </w:tabs>
        <w:spacing w:line="360" w:lineRule="auto"/>
        <w:rPr>
          <w:rFonts w:ascii="Tahoma" w:eastAsia="Calibri" w:hAnsi="Tahoma" w:cs="Tahoma"/>
          <w:b/>
          <w:color w:val="000000"/>
          <w:sz w:val="20"/>
          <w:szCs w:val="20"/>
        </w:rPr>
      </w:pPr>
    </w:p>
    <w:p w:rsidR="00807930" w:rsidRPr="00DE76D4" w:rsidRDefault="00807930" w:rsidP="00FA2184">
      <w:pPr>
        <w:tabs>
          <w:tab w:val="left" w:pos="1440"/>
        </w:tabs>
        <w:spacing w:line="360" w:lineRule="auto"/>
        <w:rPr>
          <w:rFonts w:ascii="Tahoma" w:eastAsia="Calibri" w:hAnsi="Tahoma" w:cs="Tahoma"/>
          <w:b/>
          <w:color w:val="000000"/>
          <w:sz w:val="20"/>
          <w:szCs w:val="20"/>
        </w:rPr>
      </w:pPr>
    </w:p>
    <w:p w:rsidR="00FA2184" w:rsidRPr="00DE76D4" w:rsidRDefault="00FA2184" w:rsidP="00FA2184">
      <w:pPr>
        <w:tabs>
          <w:tab w:val="left" w:pos="720"/>
        </w:tabs>
        <w:spacing w:after="60"/>
        <w:outlineLvl w:val="1"/>
        <w:rPr>
          <w:rFonts w:ascii="Tahoma" w:eastAsia="Calibri" w:hAnsi="Tahoma" w:cs="Tahoma"/>
          <w:color w:val="000000"/>
          <w:sz w:val="20"/>
          <w:szCs w:val="20"/>
        </w:rPr>
      </w:pPr>
    </w:p>
    <w:p w:rsidR="00FA2184" w:rsidRPr="00DE76D4" w:rsidRDefault="00FA2184" w:rsidP="00FA2184">
      <w:pPr>
        <w:tabs>
          <w:tab w:val="left" w:pos="872"/>
        </w:tabs>
        <w:spacing w:after="60" w:line="360" w:lineRule="auto"/>
        <w:outlineLvl w:val="1"/>
        <w:rPr>
          <w:rFonts w:ascii="Tahoma" w:eastAsia="Calibri" w:hAnsi="Tahoma" w:cs="Tahoma"/>
          <w:b/>
          <w:color w:val="000000"/>
          <w:sz w:val="20"/>
          <w:szCs w:val="20"/>
          <w:u w:val="single"/>
        </w:rPr>
      </w:pPr>
    </w:p>
    <w:p w:rsidR="00FA2184" w:rsidRPr="00DE76D4" w:rsidRDefault="00FA2184" w:rsidP="00FA2184">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 </w:t>
      </w:r>
      <w:r w:rsidRPr="00DE76D4">
        <w:rPr>
          <w:rFonts w:ascii="Tahoma" w:eastAsia="Calibri" w:hAnsi="Tahoma" w:cs="Tahoma"/>
          <w:b/>
          <w:color w:val="000000"/>
          <w:sz w:val="20"/>
          <w:szCs w:val="20"/>
          <w:u w:val="single"/>
        </w:rPr>
        <w:t xml:space="preserve"> Nazwa  i  adres zamawiającego.</w:t>
      </w:r>
    </w:p>
    <w:p w:rsidR="00FA2184" w:rsidRPr="00DE76D4" w:rsidRDefault="00FA2184" w:rsidP="00FA2184">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FA2184" w:rsidRPr="00DE76D4" w:rsidRDefault="00FA2184" w:rsidP="00FA2184">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FA2184" w:rsidRPr="00DE76D4" w:rsidRDefault="00FA2184" w:rsidP="00FA2184">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FA2184" w:rsidRPr="007E6CB6" w:rsidRDefault="00FA2184" w:rsidP="00FA2184">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FA2184" w:rsidRPr="007E6CB6" w:rsidRDefault="00FA2184" w:rsidP="00FA2184">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REGON 000524938, NIP 762-18-88-505</w:t>
      </w:r>
    </w:p>
    <w:p w:rsidR="008F2C10" w:rsidRPr="00DE76D4" w:rsidRDefault="00FA2184" w:rsidP="00FA2184">
      <w:pPr>
        <w:suppressAutoHyphens/>
        <w:spacing w:after="0" w:line="240" w:lineRule="auto"/>
        <w:rPr>
          <w:rFonts w:ascii="Tahoma" w:eastAsia="Times New Roman" w:hAnsi="Tahoma" w:cs="Tahoma"/>
          <w:sz w:val="20"/>
          <w:szCs w:val="20"/>
          <w:lang w:val="de-DE" w:eastAsia="ar-SA"/>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8"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hyperlink r:id="rId9" w:history="1">
        <w:r w:rsidR="008F2C10" w:rsidRPr="00A41F91">
          <w:rPr>
            <w:rStyle w:val="Hipercze"/>
            <w:rFonts w:ascii="Tahoma" w:eastAsia="Times New Roman" w:hAnsi="Tahoma" w:cs="Tahoma"/>
            <w:sz w:val="20"/>
            <w:szCs w:val="20"/>
            <w:lang w:val="de-DE" w:eastAsia="ar-SA"/>
          </w:rPr>
          <w:t>przetargi@wyszkow.pl</w:t>
        </w:r>
      </w:hyperlink>
    </w:p>
    <w:p w:rsidR="00FA2184" w:rsidRPr="00DE76D4" w:rsidRDefault="00FA2184" w:rsidP="00FA2184">
      <w:pPr>
        <w:suppressAutoHyphens/>
        <w:spacing w:after="0" w:line="240" w:lineRule="auto"/>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adres strony internetowej: </w:t>
      </w:r>
      <w:hyperlink r:id="rId10" w:history="1">
        <w:r w:rsidRPr="00DE76D4">
          <w:rPr>
            <w:rFonts w:ascii="Tahoma" w:eastAsia="Calibri" w:hAnsi="Tahoma" w:cs="Tahoma"/>
            <w:color w:val="0000FF"/>
            <w:sz w:val="20"/>
            <w:szCs w:val="20"/>
            <w:u w:val="single"/>
            <w:lang w:eastAsia="ar-SA"/>
          </w:rPr>
          <w:t>www.wyszkow.pl</w:t>
        </w:r>
      </w:hyperlink>
      <w:r w:rsidRPr="00DE76D4">
        <w:rPr>
          <w:rFonts w:ascii="Tahoma" w:eastAsia="Times New Roman" w:hAnsi="Tahoma" w:cs="Tahoma"/>
          <w:sz w:val="20"/>
          <w:szCs w:val="20"/>
          <w:lang w:eastAsia="ar-SA"/>
        </w:rPr>
        <w:t xml:space="preserve">, </w:t>
      </w:r>
    </w:p>
    <w:p w:rsidR="00FA2184" w:rsidRPr="00DE76D4" w:rsidRDefault="00FA2184" w:rsidP="00FA2184">
      <w:pPr>
        <w:spacing w:after="60"/>
        <w:jc w:val="center"/>
        <w:outlineLvl w:val="1"/>
        <w:rPr>
          <w:rFonts w:ascii="Tahoma" w:eastAsia="Calibri" w:hAnsi="Tahoma" w:cs="Tahoma"/>
          <w:b/>
          <w:color w:val="000000"/>
          <w:sz w:val="20"/>
          <w:szCs w:val="20"/>
        </w:rPr>
      </w:pPr>
    </w:p>
    <w:p w:rsidR="00FA2184" w:rsidRPr="00DE76D4" w:rsidRDefault="00FA2184" w:rsidP="00FA2184">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Pr="00DE76D4">
        <w:rPr>
          <w:rFonts w:ascii="Tahoma" w:eastAsia="Calibri" w:hAnsi="Tahoma" w:cs="Tahoma"/>
          <w:b/>
          <w:color w:val="000000"/>
          <w:sz w:val="20"/>
          <w:szCs w:val="20"/>
          <w:u w:val="single"/>
        </w:rPr>
        <w:t xml:space="preserve"> Tryb udzielenia zamówienia</w:t>
      </w:r>
    </w:p>
    <w:p w:rsidR="00FA2184" w:rsidRPr="00DE76D4" w:rsidRDefault="00FA2184" w:rsidP="00FA2184">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 xml:space="preserve">Przetarg nieograniczony o wartości zamówienia mniejszej niż kwoty określone w przepisach wydanych na podstawie art. 11 ust. 8 ustawy Prawo zamówień Publicznych z dnia 29 stycznia 2004r  </w:t>
      </w:r>
      <w:r w:rsidRPr="00DE76D4">
        <w:rPr>
          <w:rFonts w:ascii="Tahoma" w:eastAsia="Calibri" w:hAnsi="Tahoma" w:cs="Tahoma"/>
          <w:sz w:val="20"/>
          <w:szCs w:val="20"/>
        </w:rPr>
        <w:t xml:space="preserve">(tekst jednolity Dz. U. z 2015r poz. 2164 </w:t>
      </w:r>
      <w:r w:rsidR="00EB3220">
        <w:rPr>
          <w:rFonts w:ascii="Tahoma" w:eastAsia="Calibri" w:hAnsi="Tahoma" w:cs="Tahoma"/>
          <w:sz w:val="20"/>
          <w:szCs w:val="20"/>
        </w:rPr>
        <w:t>ze zm.</w:t>
      </w:r>
      <w:r w:rsidRPr="00DE76D4">
        <w:rPr>
          <w:rFonts w:ascii="Tahoma" w:eastAsia="Calibri" w:hAnsi="Tahoma" w:cs="Tahoma"/>
          <w:sz w:val="20"/>
          <w:szCs w:val="20"/>
        </w:rPr>
        <w:t xml:space="preserve">) zwanej w skrócie </w:t>
      </w:r>
      <w:proofErr w:type="spellStart"/>
      <w:r w:rsidRPr="00DE76D4">
        <w:rPr>
          <w:rFonts w:ascii="Tahoma" w:eastAsia="Calibri" w:hAnsi="Tahoma" w:cs="Tahoma"/>
          <w:sz w:val="20"/>
          <w:szCs w:val="20"/>
        </w:rPr>
        <w:t>Pzp</w:t>
      </w:r>
      <w:proofErr w:type="spellEnd"/>
      <w:r w:rsidRPr="00DE76D4">
        <w:rPr>
          <w:rFonts w:ascii="Tahoma" w:eastAsia="Calibri" w:hAnsi="Tahoma" w:cs="Tahoma"/>
          <w:sz w:val="20"/>
          <w:szCs w:val="20"/>
        </w:rPr>
        <w:t>.</w:t>
      </w:r>
    </w:p>
    <w:p w:rsidR="00811F9A" w:rsidRDefault="00811F9A" w:rsidP="00FA2184">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Zamawiający</w:t>
      </w:r>
      <w:r w:rsidR="00FA2184" w:rsidRPr="00DE76D4">
        <w:rPr>
          <w:rFonts w:ascii="Tahoma" w:eastAsia="Calibri" w:hAnsi="Tahoma" w:cs="Tahoma"/>
          <w:sz w:val="20"/>
          <w:szCs w:val="20"/>
        </w:rPr>
        <w:t xml:space="preserve"> </w:t>
      </w:r>
      <w:r w:rsidR="009B0E75">
        <w:rPr>
          <w:rFonts w:ascii="Tahoma" w:eastAsia="Calibri" w:hAnsi="Tahoma" w:cs="Tahoma"/>
          <w:sz w:val="20"/>
          <w:szCs w:val="20"/>
        </w:rPr>
        <w:t xml:space="preserve">nie </w:t>
      </w:r>
      <w:r w:rsidR="00FA2184" w:rsidRPr="00DE76D4">
        <w:rPr>
          <w:rFonts w:ascii="Tahoma" w:eastAsia="Calibri" w:hAnsi="Tahoma" w:cs="Tahoma"/>
          <w:sz w:val="20"/>
          <w:szCs w:val="20"/>
        </w:rPr>
        <w:t>dopuszcza składani</w:t>
      </w:r>
      <w:r w:rsidR="009B0E75">
        <w:rPr>
          <w:rFonts w:ascii="Tahoma" w:eastAsia="Calibri" w:hAnsi="Tahoma" w:cs="Tahoma"/>
          <w:sz w:val="20"/>
          <w:szCs w:val="20"/>
        </w:rPr>
        <w:t>a</w:t>
      </w:r>
      <w:r w:rsidR="00FA2184">
        <w:rPr>
          <w:rFonts w:ascii="Tahoma" w:eastAsia="Calibri" w:hAnsi="Tahoma" w:cs="Tahoma"/>
          <w:sz w:val="20"/>
          <w:szCs w:val="20"/>
        </w:rPr>
        <w:t xml:space="preserve"> ofert częściowych. </w:t>
      </w:r>
    </w:p>
    <w:p w:rsidR="00FA2184" w:rsidRPr="00DE76D4" w:rsidRDefault="00FA2184" w:rsidP="00FA218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FA2184" w:rsidRPr="00DE76D4" w:rsidRDefault="00FA2184" w:rsidP="00FA218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FA2184" w:rsidRPr="00DE76D4" w:rsidRDefault="00FA2184" w:rsidP="00FA218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FA2184" w:rsidRDefault="00FA2184" w:rsidP="00FA218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FA2184" w:rsidRPr="00692CBA" w:rsidRDefault="00FA2184" w:rsidP="00FA2184">
      <w:pPr>
        <w:tabs>
          <w:tab w:val="left" w:pos="1440"/>
        </w:tabs>
        <w:spacing w:after="60"/>
        <w:jc w:val="both"/>
        <w:outlineLvl w:val="1"/>
        <w:rPr>
          <w:rFonts w:ascii="Tahoma" w:hAnsi="Tahoma" w:cs="Tahoma"/>
          <w:color w:val="000000"/>
          <w:sz w:val="20"/>
          <w:szCs w:val="20"/>
        </w:rPr>
      </w:pPr>
      <w:r>
        <w:rPr>
          <w:rFonts w:ascii="Tahoma" w:hAnsi="Tahoma" w:cs="Tahoma"/>
          <w:color w:val="000000"/>
          <w:sz w:val="20"/>
          <w:szCs w:val="20"/>
        </w:rPr>
        <w:t>Z</w:t>
      </w:r>
      <w:r w:rsidR="00FE139B">
        <w:rPr>
          <w:rFonts w:ascii="Tahoma" w:hAnsi="Tahoma" w:cs="Tahoma"/>
          <w:color w:val="000000"/>
          <w:sz w:val="20"/>
          <w:szCs w:val="20"/>
        </w:rPr>
        <w:t>amawiający</w:t>
      </w:r>
      <w:r>
        <w:rPr>
          <w:rFonts w:ascii="Tahoma" w:hAnsi="Tahoma" w:cs="Tahoma"/>
          <w:color w:val="000000"/>
          <w:sz w:val="20"/>
          <w:szCs w:val="20"/>
        </w:rPr>
        <w:t xml:space="preserve"> </w:t>
      </w:r>
      <w:r w:rsidRPr="009E5B5F">
        <w:rPr>
          <w:rFonts w:ascii="Tahoma" w:hAnsi="Tahoma" w:cs="Tahoma"/>
          <w:color w:val="000000"/>
          <w:sz w:val="20"/>
          <w:szCs w:val="20"/>
        </w:rPr>
        <w:t>wymaga, aby Wykonawca lub podwykonawca zatrudniał  na podstawie  umowy</w:t>
      </w:r>
      <w:r>
        <w:rPr>
          <w:rFonts w:ascii="Tahoma" w:hAnsi="Tahoma" w:cs="Tahoma"/>
          <w:color w:val="000000"/>
          <w:sz w:val="20"/>
          <w:szCs w:val="20"/>
        </w:rPr>
        <w:t xml:space="preserve">                  </w:t>
      </w:r>
      <w:r w:rsidRPr="009E5B5F">
        <w:rPr>
          <w:rFonts w:ascii="Tahoma" w:hAnsi="Tahoma" w:cs="Tahoma"/>
          <w:color w:val="000000"/>
          <w:sz w:val="20"/>
          <w:szCs w:val="20"/>
        </w:rPr>
        <w:t xml:space="preserve"> o pracę</w:t>
      </w:r>
      <w:r>
        <w:rPr>
          <w:rFonts w:ascii="Tahoma" w:hAnsi="Tahoma" w:cs="Tahoma"/>
          <w:color w:val="000000"/>
          <w:sz w:val="20"/>
          <w:szCs w:val="20"/>
        </w:rPr>
        <w:t>.</w:t>
      </w:r>
    </w:p>
    <w:p w:rsidR="00FA2184" w:rsidRPr="00692CBA" w:rsidRDefault="00FA2184" w:rsidP="00FA2184">
      <w:pPr>
        <w:tabs>
          <w:tab w:val="left" w:pos="1440"/>
        </w:tabs>
        <w:spacing w:after="60"/>
        <w:jc w:val="both"/>
        <w:outlineLvl w:val="1"/>
        <w:rPr>
          <w:rFonts w:ascii="Tahoma" w:eastAsia="Calibri" w:hAnsi="Tahoma" w:cs="Tahoma"/>
          <w:sz w:val="20"/>
          <w:szCs w:val="20"/>
        </w:rPr>
      </w:pPr>
      <w:r w:rsidRPr="00692CBA">
        <w:rPr>
          <w:rFonts w:ascii="Tahoma" w:eastAsia="Calibri" w:hAnsi="Tahoma" w:cs="Tahoma"/>
          <w:sz w:val="20"/>
          <w:szCs w:val="20"/>
        </w:rPr>
        <w:t>Zamawiający przewiduje określania w opisie przedmiotu zamówienia wymagań związanych</w:t>
      </w:r>
      <w:r>
        <w:rPr>
          <w:rFonts w:ascii="Tahoma" w:eastAsia="Calibri" w:hAnsi="Tahoma" w:cs="Tahoma"/>
          <w:sz w:val="20"/>
          <w:szCs w:val="20"/>
        </w:rPr>
        <w:t xml:space="preserve">                      </w:t>
      </w:r>
      <w:r w:rsidRPr="00692CBA">
        <w:rPr>
          <w:rFonts w:ascii="Tahoma" w:eastAsia="Calibri" w:hAnsi="Tahoma" w:cs="Tahoma"/>
          <w:sz w:val="20"/>
          <w:szCs w:val="20"/>
        </w:rPr>
        <w:t xml:space="preserve"> z realizacją zamówienia, o których mowa w art. 29 ust. </w:t>
      </w:r>
      <w:r>
        <w:rPr>
          <w:rFonts w:ascii="Tahoma" w:eastAsia="Calibri" w:hAnsi="Tahoma" w:cs="Tahoma"/>
          <w:sz w:val="20"/>
          <w:szCs w:val="20"/>
        </w:rPr>
        <w:t xml:space="preserve">3a </w:t>
      </w:r>
      <w:r w:rsidRPr="00692CBA">
        <w:rPr>
          <w:rFonts w:ascii="Tahoma" w:eastAsia="Calibri" w:hAnsi="Tahoma" w:cs="Tahoma"/>
          <w:sz w:val="20"/>
          <w:szCs w:val="20"/>
        </w:rPr>
        <w:t xml:space="preserve">ustawy </w:t>
      </w:r>
      <w:proofErr w:type="spellStart"/>
      <w:r w:rsidRPr="00692CBA">
        <w:rPr>
          <w:rFonts w:ascii="Tahoma" w:eastAsia="Calibri" w:hAnsi="Tahoma" w:cs="Tahoma"/>
          <w:sz w:val="20"/>
          <w:szCs w:val="20"/>
        </w:rPr>
        <w:t>Pzp</w:t>
      </w:r>
      <w:proofErr w:type="spellEnd"/>
      <w:r w:rsidRPr="00692CBA">
        <w:rPr>
          <w:rFonts w:ascii="Tahoma" w:eastAsia="Calibri" w:hAnsi="Tahoma" w:cs="Tahoma"/>
          <w:sz w:val="20"/>
          <w:szCs w:val="20"/>
        </w:rPr>
        <w:t>.</w:t>
      </w:r>
    </w:p>
    <w:p w:rsidR="00FA2184" w:rsidRPr="00DE76D4" w:rsidRDefault="00FA2184" w:rsidP="00FA218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FA2184" w:rsidRPr="00DE76D4" w:rsidRDefault="00FA2184" w:rsidP="00FA2184">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FA2184" w:rsidRPr="00DE76D4" w:rsidRDefault="00FA2184" w:rsidP="00FA2184">
      <w:pPr>
        <w:tabs>
          <w:tab w:val="left" w:pos="1440"/>
        </w:tabs>
        <w:spacing w:after="0" w:line="360" w:lineRule="auto"/>
        <w:outlineLvl w:val="1"/>
        <w:rPr>
          <w:rFonts w:ascii="Tahoma" w:eastAsia="Calibri" w:hAnsi="Tahoma" w:cs="Tahoma"/>
          <w:b/>
          <w:color w:val="000000"/>
          <w:sz w:val="20"/>
          <w:szCs w:val="20"/>
          <w:u w:val="single"/>
        </w:rPr>
      </w:pPr>
    </w:p>
    <w:p w:rsidR="00FA2184" w:rsidRPr="001F06D5" w:rsidRDefault="00FA2184" w:rsidP="00FA2184">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807930" w:rsidRDefault="00807930" w:rsidP="00FA2184">
      <w:pPr>
        <w:tabs>
          <w:tab w:val="left" w:pos="1440"/>
        </w:tabs>
        <w:spacing w:after="0" w:line="240" w:lineRule="auto"/>
        <w:outlineLvl w:val="1"/>
        <w:rPr>
          <w:rFonts w:eastAsia="Calibri" w:cstheme="minorHAnsi"/>
        </w:rPr>
      </w:pPr>
    </w:p>
    <w:p w:rsidR="00911615" w:rsidRPr="00911615" w:rsidRDefault="00911615" w:rsidP="00911615">
      <w:pPr>
        <w:keepNext/>
        <w:tabs>
          <w:tab w:val="left" w:pos="0"/>
        </w:tabs>
        <w:suppressAutoHyphens/>
        <w:spacing w:after="0" w:line="240" w:lineRule="auto"/>
        <w:jc w:val="both"/>
        <w:outlineLvl w:val="0"/>
        <w:rPr>
          <w:rFonts w:ascii="Tahoma" w:eastAsia="Times New Roman" w:hAnsi="Tahoma" w:cs="Tahoma"/>
          <w:sz w:val="20"/>
          <w:szCs w:val="20"/>
          <w:lang w:eastAsia="zh-CN"/>
        </w:rPr>
      </w:pPr>
      <w:r w:rsidRPr="00911615">
        <w:rPr>
          <w:rFonts w:ascii="Tahoma" w:eastAsia="Times New Roman" w:hAnsi="Tahoma" w:cs="Tahoma"/>
          <w:b/>
          <w:sz w:val="20"/>
          <w:szCs w:val="20"/>
          <w:lang w:eastAsia="zh-CN"/>
        </w:rPr>
        <w:t>I. Opis przedmiotu zamówienia:</w:t>
      </w:r>
    </w:p>
    <w:p w:rsidR="00911615" w:rsidRPr="00911615" w:rsidRDefault="00911615" w:rsidP="00911615">
      <w:pPr>
        <w:tabs>
          <w:tab w:val="left" w:pos="0"/>
        </w:tabs>
        <w:autoSpaceDE w:val="0"/>
        <w:spacing w:after="0" w:line="240" w:lineRule="auto"/>
        <w:rPr>
          <w:rFonts w:ascii="Tahoma" w:eastAsia="Times New Roman" w:hAnsi="Tahoma" w:cs="Tahoma"/>
          <w:sz w:val="20"/>
          <w:szCs w:val="20"/>
          <w:lang w:eastAsia="zh-CN"/>
        </w:rPr>
      </w:pPr>
    </w:p>
    <w:p w:rsidR="00911615" w:rsidRPr="00911615" w:rsidRDefault="00911615" w:rsidP="00911615">
      <w:pPr>
        <w:tabs>
          <w:tab w:val="left" w:pos="0"/>
        </w:tabs>
        <w:autoSpaceDE w:val="0"/>
        <w:spacing w:after="0" w:line="240" w:lineRule="auto"/>
        <w:jc w:val="both"/>
        <w:rPr>
          <w:rFonts w:ascii="Tahoma" w:eastAsia="Times New Roman" w:hAnsi="Tahoma" w:cs="Tahoma"/>
          <w:b/>
          <w:sz w:val="20"/>
          <w:szCs w:val="20"/>
          <w:lang w:eastAsia="zh-CN"/>
        </w:rPr>
      </w:pPr>
      <w:r w:rsidRPr="00911615">
        <w:rPr>
          <w:rFonts w:ascii="Tahoma" w:eastAsia="Times New Roman" w:hAnsi="Tahoma" w:cs="Tahoma"/>
          <w:sz w:val="20"/>
          <w:szCs w:val="20"/>
          <w:lang w:eastAsia="zh-CN"/>
        </w:rPr>
        <w:t>Przedmiotem zamówienia jest bieżące utrzymanie czystości w pasach drogowych i na terenach komunalnych (tj. usuwanie odpadów, opróżnianie koszy ulicznych)</w:t>
      </w:r>
    </w:p>
    <w:p w:rsidR="00911615" w:rsidRPr="00911615" w:rsidRDefault="00911615" w:rsidP="00911615">
      <w:pPr>
        <w:suppressAutoHyphens/>
        <w:spacing w:after="0" w:line="240" w:lineRule="auto"/>
        <w:rPr>
          <w:rFonts w:ascii="Tahoma" w:eastAsia="Times New Roman" w:hAnsi="Tahoma" w:cs="Tahoma"/>
          <w:sz w:val="20"/>
          <w:szCs w:val="20"/>
          <w:lang w:eastAsia="zh-CN"/>
        </w:rPr>
      </w:pPr>
    </w:p>
    <w:p w:rsidR="00911615" w:rsidRPr="00911615" w:rsidRDefault="00911615" w:rsidP="00911615">
      <w:pPr>
        <w:suppressAutoHyphens/>
        <w:spacing w:after="0" w:line="240" w:lineRule="auto"/>
        <w:rPr>
          <w:rFonts w:ascii="Tahoma" w:eastAsia="Times New Roman" w:hAnsi="Tahoma" w:cs="Tahoma"/>
          <w:sz w:val="20"/>
          <w:szCs w:val="20"/>
          <w:lang w:eastAsia="zh-CN"/>
        </w:rPr>
      </w:pPr>
      <w:r w:rsidRPr="00911615">
        <w:rPr>
          <w:rFonts w:ascii="Tahoma" w:eastAsia="Times New Roman" w:hAnsi="Tahoma" w:cs="Tahoma"/>
          <w:b/>
          <w:sz w:val="20"/>
          <w:szCs w:val="20"/>
          <w:lang w:eastAsia="zh-CN"/>
        </w:rPr>
        <w:t>Zakres prac obejmuje:</w:t>
      </w:r>
    </w:p>
    <w:p w:rsidR="00911615" w:rsidRPr="00911615" w:rsidRDefault="00911615" w:rsidP="00911615">
      <w:pPr>
        <w:tabs>
          <w:tab w:val="left" w:pos="5400"/>
        </w:tabs>
        <w:suppressAutoHyphens/>
        <w:spacing w:after="0" w:line="240" w:lineRule="auto"/>
        <w:jc w:val="both"/>
        <w:rPr>
          <w:rFonts w:ascii="Tahoma" w:eastAsia="Times New Roman" w:hAnsi="Tahoma" w:cs="Tahoma"/>
          <w:sz w:val="20"/>
          <w:szCs w:val="20"/>
          <w:lang w:eastAsia="zh-CN"/>
        </w:rPr>
      </w:pPr>
    </w:p>
    <w:p w:rsidR="00911615" w:rsidRPr="00911615" w:rsidRDefault="00911615" w:rsidP="00911615">
      <w:pPr>
        <w:numPr>
          <w:ilvl w:val="0"/>
          <w:numId w:val="48"/>
        </w:numPr>
        <w:suppressAutoHyphens/>
        <w:spacing w:after="0" w:line="240" w:lineRule="auto"/>
        <w:ind w:left="357" w:hanging="357"/>
        <w:jc w:val="both"/>
        <w:rPr>
          <w:rFonts w:ascii="Tahoma" w:eastAsia="Times New Roman" w:hAnsi="Tahoma" w:cs="Tahoma"/>
          <w:sz w:val="20"/>
          <w:szCs w:val="20"/>
          <w:lang w:eastAsia="zh-CN"/>
        </w:rPr>
      </w:pPr>
      <w:r w:rsidRPr="00911615">
        <w:rPr>
          <w:rFonts w:ascii="Tahoma" w:eastAsia="Times New Roman" w:hAnsi="Tahoma" w:cs="Tahoma"/>
          <w:b/>
          <w:sz w:val="20"/>
          <w:szCs w:val="20"/>
          <w:lang w:eastAsia="zh-CN"/>
        </w:rPr>
        <w:t>Codzienne opróżniane z odpadów całej zawartości koszy ulicznych</w:t>
      </w:r>
      <w:r w:rsidRPr="00911615">
        <w:rPr>
          <w:rFonts w:ascii="Tahoma" w:eastAsia="Times New Roman" w:hAnsi="Tahoma" w:cs="Tahoma"/>
          <w:sz w:val="20"/>
          <w:szCs w:val="20"/>
          <w:lang w:eastAsia="zh-CN"/>
        </w:rPr>
        <w:t xml:space="preserve"> ustawionych przy drogach gminnych na terenie miasta Wyszkowa ok. 200 szt., w tym na skwerach: Centrum III przy ul. Ratuszowej, 11 Listopada - Sowińskiego, Plac Wyzwolenia, Okrzei przy alejkach (dworzec PKS) i na skwerze przy ul. Rynek Kościuszki w Kamieńczyku (10 szt.), ul. Plac Sportowy przy przeprawie promowej 1 szt. (minimum raz dziennie do godz. 7</w:t>
      </w:r>
      <w:r w:rsidRPr="00911615">
        <w:rPr>
          <w:rFonts w:ascii="Tahoma" w:eastAsia="Times New Roman" w:hAnsi="Tahoma" w:cs="Tahoma"/>
          <w:sz w:val="20"/>
          <w:szCs w:val="20"/>
          <w:vertAlign w:val="superscript"/>
          <w:lang w:eastAsia="zh-CN"/>
        </w:rPr>
        <w:t>00</w:t>
      </w:r>
      <w:r w:rsidRPr="00911615">
        <w:rPr>
          <w:rFonts w:ascii="Tahoma" w:eastAsia="Times New Roman" w:hAnsi="Tahoma" w:cs="Tahoma"/>
          <w:sz w:val="20"/>
          <w:szCs w:val="20"/>
          <w:lang w:eastAsia="zh-CN"/>
        </w:rPr>
        <w:t xml:space="preserve">, a w razie potrzeby również </w:t>
      </w:r>
      <w:r>
        <w:rPr>
          <w:rFonts w:ascii="Tahoma" w:eastAsia="Times New Roman" w:hAnsi="Tahoma" w:cs="Tahoma"/>
          <w:sz w:val="20"/>
          <w:szCs w:val="20"/>
          <w:lang w:eastAsia="zh-CN"/>
        </w:rPr>
        <w:t xml:space="preserve">                   </w:t>
      </w:r>
      <w:r w:rsidRPr="00911615">
        <w:rPr>
          <w:rFonts w:ascii="Tahoma" w:eastAsia="Times New Roman" w:hAnsi="Tahoma" w:cs="Tahoma"/>
          <w:sz w:val="20"/>
          <w:szCs w:val="20"/>
          <w:lang w:eastAsia="zh-CN"/>
        </w:rPr>
        <w:t>w ciągu dnia),</w:t>
      </w:r>
    </w:p>
    <w:p w:rsidR="00911615" w:rsidRPr="00911615" w:rsidRDefault="00911615" w:rsidP="00911615">
      <w:pPr>
        <w:suppressAutoHyphens/>
        <w:spacing w:after="0" w:line="240" w:lineRule="auto"/>
        <w:ind w:left="357"/>
        <w:jc w:val="both"/>
        <w:rPr>
          <w:rFonts w:ascii="Tahoma" w:eastAsia="Times New Roman" w:hAnsi="Tahoma" w:cs="Tahoma"/>
          <w:sz w:val="20"/>
          <w:szCs w:val="20"/>
          <w:lang w:eastAsia="zh-CN"/>
        </w:rPr>
      </w:pPr>
      <w:r w:rsidRPr="00911615">
        <w:rPr>
          <w:rFonts w:ascii="Tahoma" w:eastAsia="Times New Roman" w:hAnsi="Tahoma" w:cs="Tahoma"/>
          <w:sz w:val="20"/>
          <w:szCs w:val="20"/>
          <w:lang w:eastAsia="zh-CN"/>
        </w:rPr>
        <w:t>Utrzymanie porządku i czystości wokół koszy (sprzątanie niedopałków papierosów)</w:t>
      </w:r>
      <w:r>
        <w:rPr>
          <w:rFonts w:ascii="Tahoma" w:eastAsia="Times New Roman" w:hAnsi="Tahoma" w:cs="Tahoma"/>
          <w:sz w:val="20"/>
          <w:szCs w:val="20"/>
          <w:lang w:eastAsia="zh-CN"/>
        </w:rPr>
        <w:t xml:space="preserve"> </w:t>
      </w:r>
      <w:r w:rsidRPr="00911615">
        <w:rPr>
          <w:rFonts w:ascii="Tahoma" w:eastAsia="Times New Roman" w:hAnsi="Tahoma" w:cs="Tahoma"/>
          <w:sz w:val="20"/>
          <w:szCs w:val="20"/>
          <w:lang w:eastAsia="zh-CN"/>
        </w:rPr>
        <w:t>- w promieniu 5 m</w:t>
      </w:r>
    </w:p>
    <w:p w:rsidR="00911615" w:rsidRPr="00911615" w:rsidRDefault="00911615" w:rsidP="00911615">
      <w:pPr>
        <w:suppressAutoHyphens/>
        <w:spacing w:after="0" w:line="240" w:lineRule="auto"/>
        <w:jc w:val="both"/>
        <w:rPr>
          <w:rFonts w:ascii="Tahoma" w:eastAsia="Times New Roman" w:hAnsi="Tahoma" w:cs="Tahoma"/>
          <w:sz w:val="20"/>
          <w:szCs w:val="20"/>
          <w:lang w:eastAsia="zh-CN"/>
        </w:rPr>
      </w:pPr>
      <w:r w:rsidRPr="00911615">
        <w:rPr>
          <w:rFonts w:ascii="Tahoma" w:eastAsia="Times New Roman" w:hAnsi="Tahoma" w:cs="Tahoma"/>
          <w:sz w:val="20"/>
          <w:szCs w:val="20"/>
          <w:lang w:eastAsia="zh-CN"/>
        </w:rPr>
        <w:t>oraz opróżnianie pojemników na psie odchody wraz z zakupem i uzupełnieniem zestawu higienicznego - 14 szt., rozstawionych na terenie miasta (do godz. 10</w:t>
      </w:r>
      <w:r w:rsidRPr="00911615">
        <w:rPr>
          <w:rFonts w:ascii="Tahoma" w:eastAsia="Times New Roman" w:hAnsi="Tahoma" w:cs="Tahoma"/>
          <w:sz w:val="20"/>
          <w:szCs w:val="20"/>
          <w:vertAlign w:val="superscript"/>
          <w:lang w:eastAsia="zh-CN"/>
        </w:rPr>
        <w:t>00</w:t>
      </w:r>
      <w:r w:rsidRPr="00911615">
        <w:rPr>
          <w:rFonts w:ascii="Tahoma" w:eastAsia="Times New Roman" w:hAnsi="Tahoma" w:cs="Tahoma"/>
          <w:sz w:val="20"/>
          <w:szCs w:val="20"/>
          <w:lang w:eastAsia="zh-CN"/>
        </w:rPr>
        <w:t>) oraz ich malowanie do końca maja 2017r.</w:t>
      </w:r>
    </w:p>
    <w:p w:rsidR="00911615" w:rsidRPr="00911615" w:rsidRDefault="00911615" w:rsidP="00911615">
      <w:pPr>
        <w:suppressAutoHyphens/>
        <w:spacing w:after="0" w:line="240" w:lineRule="auto"/>
        <w:jc w:val="both"/>
        <w:rPr>
          <w:rFonts w:ascii="Tahoma" w:eastAsia="Times New Roman" w:hAnsi="Tahoma" w:cs="Tahoma"/>
          <w:sz w:val="20"/>
          <w:szCs w:val="20"/>
          <w:lang w:eastAsia="zh-CN"/>
        </w:rPr>
      </w:pPr>
    </w:p>
    <w:p w:rsidR="00911615" w:rsidRPr="00911615" w:rsidRDefault="00911615" w:rsidP="00911615">
      <w:pPr>
        <w:suppressAutoHyphens/>
        <w:spacing w:after="0" w:line="240" w:lineRule="auto"/>
        <w:jc w:val="both"/>
        <w:rPr>
          <w:rFonts w:ascii="Tahoma" w:eastAsia="Times New Roman" w:hAnsi="Tahoma" w:cs="Tahoma"/>
          <w:sz w:val="20"/>
          <w:szCs w:val="20"/>
          <w:lang w:eastAsia="zh-CN"/>
        </w:rPr>
      </w:pPr>
      <w:r w:rsidRPr="00911615">
        <w:rPr>
          <w:rFonts w:ascii="Tahoma" w:eastAsia="Times New Roman" w:hAnsi="Tahoma" w:cs="Tahoma"/>
          <w:sz w:val="20"/>
          <w:szCs w:val="20"/>
          <w:lang w:eastAsia="zh-CN"/>
        </w:rPr>
        <w:t>Rozstawienie zakupionych koszy, przestawienie ich w inne miejsce (śmietniczki powinny być ustawione w miejscach nie kolizyjnych z ruchem pieszych oraz rowerowym, na terenie utwardzonym a nie na trawnikach).</w:t>
      </w:r>
    </w:p>
    <w:p w:rsidR="00911615" w:rsidRPr="00911615" w:rsidRDefault="00911615" w:rsidP="00911615">
      <w:pPr>
        <w:suppressAutoHyphens/>
        <w:spacing w:after="0" w:line="240" w:lineRule="auto"/>
        <w:jc w:val="both"/>
        <w:rPr>
          <w:rFonts w:ascii="Tahoma" w:eastAsia="Times New Roman" w:hAnsi="Tahoma" w:cs="Tahoma"/>
          <w:sz w:val="20"/>
          <w:szCs w:val="20"/>
          <w:lang w:eastAsia="zh-CN"/>
        </w:rPr>
      </w:pPr>
    </w:p>
    <w:p w:rsidR="00911615" w:rsidRPr="00911615" w:rsidRDefault="00911615" w:rsidP="00911615">
      <w:pPr>
        <w:numPr>
          <w:ilvl w:val="0"/>
          <w:numId w:val="48"/>
        </w:numPr>
        <w:suppressAutoHyphens/>
        <w:spacing w:after="0" w:line="240" w:lineRule="auto"/>
        <w:ind w:left="431" w:hanging="431"/>
        <w:jc w:val="both"/>
        <w:rPr>
          <w:rFonts w:ascii="Tahoma" w:eastAsia="Times New Roman" w:hAnsi="Tahoma" w:cs="Tahoma"/>
          <w:sz w:val="20"/>
          <w:szCs w:val="20"/>
          <w:lang w:eastAsia="zh-CN"/>
        </w:rPr>
      </w:pPr>
      <w:r w:rsidRPr="00911615">
        <w:rPr>
          <w:rFonts w:ascii="Tahoma" w:eastAsia="Times New Roman" w:hAnsi="Tahoma" w:cs="Tahoma"/>
          <w:b/>
          <w:sz w:val="20"/>
          <w:szCs w:val="20"/>
          <w:lang w:eastAsia="zh-CN"/>
        </w:rPr>
        <w:t xml:space="preserve">Bieżące utrzymanie czystości - </w:t>
      </w:r>
      <w:r w:rsidRPr="00911615">
        <w:rPr>
          <w:rFonts w:ascii="Tahoma" w:eastAsia="Times New Roman" w:hAnsi="Tahoma" w:cs="Tahoma"/>
          <w:sz w:val="20"/>
          <w:szCs w:val="20"/>
          <w:lang w:eastAsia="zh-CN"/>
        </w:rPr>
        <w:t>usuwanie wszelkich odpadów znajdujących się na terenie objętym bieżącym utrzymaniem</w:t>
      </w:r>
    </w:p>
    <w:p w:rsidR="00911615" w:rsidRPr="00911615" w:rsidRDefault="00911615" w:rsidP="00911615">
      <w:pPr>
        <w:spacing w:after="0"/>
        <w:jc w:val="both"/>
        <w:rPr>
          <w:rFonts w:ascii="Tahoma" w:eastAsia="Times New Roman" w:hAnsi="Tahoma" w:cs="Tahoma"/>
          <w:sz w:val="20"/>
          <w:szCs w:val="20"/>
          <w:lang w:eastAsia="zh-CN"/>
        </w:rPr>
      </w:pPr>
      <w:r w:rsidRPr="00911615">
        <w:rPr>
          <w:rFonts w:ascii="Tahoma" w:eastAsia="Times New Roman" w:hAnsi="Tahoma" w:cs="Tahoma"/>
          <w:b/>
          <w:sz w:val="20"/>
          <w:szCs w:val="20"/>
          <w:lang w:eastAsia="zh-CN"/>
        </w:rPr>
        <w:t>- w pasach drogowych</w:t>
      </w:r>
      <w:r w:rsidRPr="00911615">
        <w:rPr>
          <w:rFonts w:ascii="Tahoma" w:eastAsia="Times New Roman" w:hAnsi="Tahoma" w:cs="Tahoma"/>
          <w:sz w:val="20"/>
          <w:szCs w:val="20"/>
          <w:lang w:eastAsia="zh-CN"/>
        </w:rPr>
        <w:t xml:space="preserve"> </w:t>
      </w:r>
      <w:r w:rsidRPr="00911615">
        <w:rPr>
          <w:rFonts w:ascii="Tahoma" w:eastAsia="Times New Roman" w:hAnsi="Tahoma" w:cs="Tahoma"/>
          <w:sz w:val="20"/>
          <w:szCs w:val="20"/>
          <w:lang w:eastAsia="zh-CN"/>
        </w:rPr>
        <w:t xml:space="preserve">tj. codzienne sprzątanie odpadów (w tym drobnych gałęzi, </w:t>
      </w:r>
      <w:r w:rsidRPr="00911615">
        <w:rPr>
          <w:rFonts w:ascii="Tahoma" w:eastAsia="Times New Roman" w:hAnsi="Tahoma" w:cs="Tahoma"/>
          <w:sz w:val="20"/>
          <w:szCs w:val="20"/>
          <w:lang w:eastAsia="zh-CN"/>
        </w:rPr>
        <w:t xml:space="preserve">spadów               z drzew owocowych) </w:t>
      </w:r>
      <w:r w:rsidRPr="00911615">
        <w:rPr>
          <w:rFonts w:ascii="Tahoma" w:eastAsia="Times New Roman" w:hAnsi="Tahoma" w:cs="Tahoma"/>
          <w:sz w:val="20"/>
          <w:szCs w:val="20"/>
          <w:lang w:eastAsia="zh-CN"/>
        </w:rPr>
        <w:t xml:space="preserve">na całej szerokości pasa drogowego </w:t>
      </w:r>
      <w:r w:rsidRPr="00911615">
        <w:rPr>
          <w:rFonts w:ascii="Tahoma" w:eastAsia="Times New Roman" w:hAnsi="Tahoma" w:cs="Tahoma"/>
          <w:sz w:val="20"/>
          <w:szCs w:val="20"/>
          <w:lang w:eastAsia="zh-CN"/>
        </w:rPr>
        <w:t>(wg wykazu)</w:t>
      </w:r>
    </w:p>
    <w:p w:rsidR="00911615" w:rsidRPr="00911615" w:rsidRDefault="00911615" w:rsidP="00911615">
      <w:pPr>
        <w:tabs>
          <w:tab w:val="left" w:pos="2520"/>
        </w:tabs>
        <w:suppressAutoHyphens/>
        <w:spacing w:after="0" w:line="240" w:lineRule="auto"/>
        <w:ind w:left="431" w:hanging="431"/>
        <w:jc w:val="both"/>
        <w:rPr>
          <w:rFonts w:ascii="Tahoma" w:eastAsia="Times New Roman" w:hAnsi="Tahoma" w:cs="Tahoma"/>
          <w:b/>
          <w:sz w:val="20"/>
          <w:szCs w:val="20"/>
          <w:lang w:eastAsia="zh-CN"/>
        </w:rPr>
      </w:pPr>
    </w:p>
    <w:p w:rsidR="00911615" w:rsidRPr="00911615" w:rsidRDefault="00911615" w:rsidP="00911615">
      <w:pPr>
        <w:tabs>
          <w:tab w:val="left" w:pos="2520"/>
        </w:tabs>
        <w:suppressAutoHyphens/>
        <w:spacing w:after="0" w:line="240" w:lineRule="auto"/>
        <w:ind w:left="431" w:hanging="431"/>
        <w:jc w:val="both"/>
        <w:rPr>
          <w:rFonts w:ascii="Tahoma" w:eastAsia="Times New Roman" w:hAnsi="Tahoma" w:cs="Tahoma"/>
          <w:sz w:val="20"/>
          <w:szCs w:val="20"/>
          <w:lang w:eastAsia="zh-CN"/>
        </w:rPr>
      </w:pPr>
      <w:r w:rsidRPr="00911615">
        <w:rPr>
          <w:rFonts w:ascii="Tahoma" w:eastAsia="Times New Roman" w:hAnsi="Tahoma" w:cs="Tahoma"/>
          <w:b/>
          <w:sz w:val="20"/>
          <w:szCs w:val="20"/>
          <w:lang w:eastAsia="zh-CN"/>
        </w:rPr>
        <w:t xml:space="preserve">- </w:t>
      </w:r>
      <w:r w:rsidRPr="00911615">
        <w:rPr>
          <w:rFonts w:ascii="Tahoma" w:eastAsia="Times New Roman" w:hAnsi="Tahoma" w:cs="Tahoma"/>
          <w:sz w:val="20"/>
          <w:szCs w:val="20"/>
          <w:lang w:eastAsia="zh-CN"/>
        </w:rPr>
        <w:t xml:space="preserve"> czystości  na skwerach:</w:t>
      </w:r>
    </w:p>
    <w:p w:rsidR="00911615" w:rsidRPr="00911615" w:rsidRDefault="00911615" w:rsidP="00911615">
      <w:pPr>
        <w:tabs>
          <w:tab w:val="left" w:pos="720"/>
        </w:tabs>
        <w:suppressAutoHyphens/>
        <w:spacing w:after="0" w:line="240" w:lineRule="auto"/>
        <w:jc w:val="both"/>
        <w:rPr>
          <w:rFonts w:ascii="Tahoma" w:eastAsia="Times New Roman" w:hAnsi="Tahoma" w:cs="Tahoma"/>
          <w:b/>
          <w:bCs/>
          <w:kern w:val="1"/>
          <w:sz w:val="20"/>
          <w:szCs w:val="20"/>
          <w:lang w:eastAsia="ar-SA"/>
        </w:rPr>
      </w:pPr>
    </w:p>
    <w:p w:rsidR="00911615" w:rsidRPr="00911615" w:rsidRDefault="00911615" w:rsidP="00911615">
      <w:pPr>
        <w:tabs>
          <w:tab w:val="left" w:pos="720"/>
        </w:tabs>
        <w:suppressAutoHyphens/>
        <w:spacing w:after="0" w:line="240" w:lineRule="auto"/>
        <w:jc w:val="both"/>
        <w:rPr>
          <w:rFonts w:ascii="Tahoma" w:eastAsia="Times New Roman" w:hAnsi="Tahoma" w:cs="Tahoma"/>
          <w:kern w:val="1"/>
          <w:sz w:val="20"/>
          <w:szCs w:val="20"/>
          <w:lang w:eastAsia="ar-SA"/>
        </w:rPr>
      </w:pPr>
      <w:r w:rsidRPr="00911615">
        <w:rPr>
          <w:rFonts w:ascii="Tahoma" w:eastAsia="Times New Roman" w:hAnsi="Tahoma" w:cs="Tahoma"/>
          <w:b/>
          <w:bCs/>
          <w:kern w:val="1"/>
          <w:sz w:val="20"/>
          <w:szCs w:val="20"/>
          <w:lang w:eastAsia="ar-SA"/>
        </w:rPr>
        <w:t>Skwer na Oś. Centrum III ul. Ratuszowa, Plac Miejski - teren miedzy ulicami: Ratuszowa - 11 Listopada - Sowińskiego</w:t>
      </w:r>
      <w:r w:rsidRPr="00911615">
        <w:rPr>
          <w:rFonts w:ascii="Tahoma" w:eastAsia="Times New Roman" w:hAnsi="Tahoma" w:cs="Tahoma"/>
          <w:bCs/>
          <w:kern w:val="1"/>
          <w:sz w:val="20"/>
          <w:szCs w:val="20"/>
          <w:lang w:eastAsia="ar-SA"/>
        </w:rPr>
        <w:t xml:space="preserve">, </w:t>
      </w:r>
      <w:r w:rsidRPr="00911615">
        <w:rPr>
          <w:rFonts w:ascii="Tahoma" w:eastAsia="Times New Roman" w:hAnsi="Tahoma" w:cs="Tahoma"/>
          <w:b/>
          <w:bCs/>
          <w:kern w:val="1"/>
          <w:sz w:val="20"/>
          <w:szCs w:val="20"/>
          <w:lang w:eastAsia="ar-SA"/>
        </w:rPr>
        <w:t xml:space="preserve">Plac Wyzwolenia, St. Okrzei </w:t>
      </w:r>
      <w:r w:rsidRPr="00911615">
        <w:rPr>
          <w:rFonts w:ascii="Tahoma" w:eastAsia="Times New Roman" w:hAnsi="Tahoma" w:cs="Tahoma"/>
          <w:bCs/>
          <w:kern w:val="1"/>
          <w:sz w:val="20"/>
          <w:szCs w:val="20"/>
          <w:lang w:eastAsia="ar-SA"/>
        </w:rPr>
        <w:t>(od wjazdu do wyjazdu z dworca, zatoka dla prywatnych przewoźników),</w:t>
      </w:r>
      <w:r w:rsidRPr="00911615">
        <w:rPr>
          <w:rFonts w:ascii="Tahoma" w:eastAsia="Times New Roman" w:hAnsi="Tahoma" w:cs="Tahoma"/>
          <w:b/>
          <w:bCs/>
          <w:kern w:val="1"/>
          <w:sz w:val="20"/>
          <w:szCs w:val="20"/>
          <w:lang w:eastAsia="ar-SA"/>
        </w:rPr>
        <w:t xml:space="preserve"> Gen. J. Sowińskiego róg Pułtuskiej</w:t>
      </w:r>
      <w:r w:rsidRPr="00911615">
        <w:rPr>
          <w:rFonts w:ascii="Tahoma" w:eastAsia="Times New Roman" w:hAnsi="Tahoma" w:cs="Tahoma"/>
          <w:bCs/>
          <w:kern w:val="1"/>
          <w:sz w:val="20"/>
          <w:szCs w:val="20"/>
          <w:lang w:eastAsia="ar-SA"/>
        </w:rPr>
        <w:t xml:space="preserve"> przy pomniku Gloria </w:t>
      </w:r>
      <w:proofErr w:type="spellStart"/>
      <w:r w:rsidRPr="00911615">
        <w:rPr>
          <w:rFonts w:ascii="Tahoma" w:eastAsia="Times New Roman" w:hAnsi="Tahoma" w:cs="Tahoma"/>
          <w:bCs/>
          <w:kern w:val="1"/>
          <w:sz w:val="20"/>
          <w:szCs w:val="20"/>
          <w:lang w:eastAsia="ar-SA"/>
        </w:rPr>
        <w:t>Victis</w:t>
      </w:r>
      <w:proofErr w:type="spellEnd"/>
      <w:r w:rsidRPr="00911615">
        <w:rPr>
          <w:rFonts w:ascii="Tahoma" w:eastAsia="Times New Roman" w:hAnsi="Tahoma" w:cs="Tahoma"/>
          <w:bCs/>
          <w:kern w:val="1"/>
          <w:sz w:val="20"/>
          <w:szCs w:val="20"/>
          <w:lang w:eastAsia="ar-SA"/>
        </w:rPr>
        <w:t>)</w:t>
      </w:r>
      <w:r w:rsidRPr="00911615">
        <w:rPr>
          <w:rFonts w:ascii="Tahoma" w:eastAsia="Times New Roman" w:hAnsi="Tahoma" w:cs="Tahoma"/>
          <w:b/>
          <w:bCs/>
          <w:kern w:val="1"/>
          <w:sz w:val="20"/>
          <w:szCs w:val="20"/>
          <w:lang w:eastAsia="ar-SA"/>
        </w:rPr>
        <w:t xml:space="preserve"> Gen. J. Sowińskiego przy i w fontannie </w:t>
      </w:r>
      <w:r w:rsidRPr="00911615">
        <w:rPr>
          <w:rFonts w:ascii="Tahoma" w:eastAsia="Times New Roman" w:hAnsi="Tahoma" w:cs="Tahoma"/>
          <w:bCs/>
          <w:kern w:val="1"/>
          <w:sz w:val="20"/>
          <w:szCs w:val="20"/>
          <w:lang w:eastAsia="ar-SA"/>
        </w:rPr>
        <w:t>i na chodniku między murkami tj.</w:t>
      </w:r>
      <w:r w:rsidRPr="00911615">
        <w:rPr>
          <w:rFonts w:ascii="Tahoma" w:eastAsia="Times New Roman" w:hAnsi="Tahoma" w:cs="Tahoma"/>
          <w:sz w:val="20"/>
          <w:szCs w:val="20"/>
          <w:lang w:eastAsia="zh-CN"/>
        </w:rPr>
        <w:t xml:space="preserve"> codzienne u</w:t>
      </w:r>
      <w:r w:rsidRPr="00911615">
        <w:rPr>
          <w:rFonts w:ascii="Tahoma" w:eastAsia="Times New Roman" w:hAnsi="Tahoma" w:cs="Tahoma"/>
          <w:kern w:val="1"/>
          <w:sz w:val="20"/>
          <w:szCs w:val="20"/>
          <w:lang w:eastAsia="ar-SA"/>
        </w:rPr>
        <w:t>suwanie nieczystości na w/w terenach (usuwanie niedopałków papierosów w tym również przy ławkach), grabienie liści, zamiatanie chodników - wg załączonej mapy</w:t>
      </w:r>
    </w:p>
    <w:p w:rsidR="00911615" w:rsidRPr="00911615" w:rsidRDefault="00911615" w:rsidP="00911615">
      <w:pPr>
        <w:tabs>
          <w:tab w:val="left" w:pos="720"/>
        </w:tabs>
        <w:suppressAutoHyphens/>
        <w:spacing w:after="0" w:line="240" w:lineRule="auto"/>
        <w:jc w:val="both"/>
        <w:rPr>
          <w:rFonts w:ascii="Tahoma" w:eastAsia="Times New Roman" w:hAnsi="Tahoma" w:cs="Tahoma"/>
          <w:b/>
          <w:bCs/>
          <w:kern w:val="1"/>
          <w:sz w:val="20"/>
          <w:szCs w:val="20"/>
          <w:u w:val="single"/>
          <w:lang w:eastAsia="ar-SA"/>
        </w:rPr>
      </w:pPr>
    </w:p>
    <w:p w:rsidR="00911615" w:rsidRPr="00911615" w:rsidRDefault="00911615" w:rsidP="00911615">
      <w:pPr>
        <w:tabs>
          <w:tab w:val="left" w:pos="720"/>
        </w:tabs>
        <w:suppressAutoHyphens/>
        <w:spacing w:after="0" w:line="240" w:lineRule="auto"/>
        <w:jc w:val="both"/>
        <w:rPr>
          <w:rFonts w:ascii="Tahoma" w:eastAsia="Times New Roman" w:hAnsi="Tahoma" w:cs="Tahoma"/>
          <w:kern w:val="1"/>
          <w:sz w:val="20"/>
          <w:szCs w:val="20"/>
          <w:u w:val="single"/>
          <w:lang w:eastAsia="ar-SA"/>
        </w:rPr>
      </w:pPr>
      <w:r w:rsidRPr="00911615">
        <w:rPr>
          <w:rFonts w:ascii="Tahoma" w:eastAsia="Times New Roman" w:hAnsi="Tahoma" w:cs="Tahoma"/>
          <w:b/>
          <w:bCs/>
          <w:kern w:val="1"/>
          <w:sz w:val="20"/>
          <w:szCs w:val="20"/>
          <w:u w:val="single"/>
          <w:lang w:eastAsia="ar-SA"/>
        </w:rPr>
        <w:t xml:space="preserve">w Kamieńczyku przy ul. Rynek Kościuszki </w:t>
      </w:r>
      <w:r w:rsidRPr="00911615">
        <w:rPr>
          <w:rFonts w:ascii="Tahoma" w:eastAsia="Times New Roman" w:hAnsi="Tahoma" w:cs="Tahoma"/>
          <w:bCs/>
          <w:kern w:val="1"/>
          <w:sz w:val="20"/>
          <w:szCs w:val="20"/>
          <w:u w:val="single"/>
          <w:lang w:eastAsia="ar-SA"/>
        </w:rPr>
        <w:t>(</w:t>
      </w:r>
      <w:r w:rsidRPr="00911615">
        <w:rPr>
          <w:rFonts w:ascii="Tahoma" w:eastAsia="Times New Roman" w:hAnsi="Tahoma" w:cs="Tahoma"/>
          <w:kern w:val="1"/>
          <w:sz w:val="20"/>
          <w:szCs w:val="20"/>
          <w:u w:val="single"/>
          <w:lang w:eastAsia="ar-SA"/>
        </w:rPr>
        <w:t>wg załączonej mapy)</w:t>
      </w:r>
    </w:p>
    <w:p w:rsidR="00911615" w:rsidRPr="00911615" w:rsidRDefault="00911615" w:rsidP="00911615">
      <w:pPr>
        <w:tabs>
          <w:tab w:val="left" w:pos="720"/>
        </w:tabs>
        <w:suppressAutoHyphens/>
        <w:spacing w:after="0" w:line="240" w:lineRule="auto"/>
        <w:jc w:val="both"/>
        <w:rPr>
          <w:rFonts w:ascii="Tahoma" w:eastAsia="Times New Roman" w:hAnsi="Tahoma" w:cs="Tahoma"/>
          <w:kern w:val="1"/>
          <w:sz w:val="20"/>
          <w:szCs w:val="20"/>
          <w:u w:val="single"/>
          <w:lang w:eastAsia="ar-SA"/>
        </w:rPr>
      </w:pPr>
    </w:p>
    <w:p w:rsidR="00911615" w:rsidRPr="00911615" w:rsidRDefault="00911615" w:rsidP="00911615">
      <w:pPr>
        <w:tabs>
          <w:tab w:val="left" w:pos="14040"/>
          <w:tab w:val="left" w:pos="21902"/>
        </w:tabs>
        <w:suppressAutoHyphens/>
        <w:spacing w:after="0" w:line="100" w:lineRule="atLeast"/>
        <w:jc w:val="both"/>
        <w:rPr>
          <w:rFonts w:ascii="Tahoma" w:eastAsia="Times New Roman" w:hAnsi="Tahoma" w:cs="Tahoma"/>
          <w:kern w:val="1"/>
          <w:sz w:val="20"/>
          <w:szCs w:val="20"/>
          <w:lang w:eastAsia="ar-SA"/>
        </w:rPr>
      </w:pPr>
      <w:r w:rsidRPr="00911615">
        <w:rPr>
          <w:rFonts w:ascii="Tahoma" w:eastAsia="Times New Roman" w:hAnsi="Tahoma" w:cs="Tahoma"/>
          <w:kern w:val="1"/>
          <w:sz w:val="20"/>
          <w:szCs w:val="20"/>
          <w:lang w:eastAsia="ar-SA"/>
        </w:rPr>
        <w:t>- bieżące utrzymanie czystości (zamiatanie chodników, w tym: usuwanie nieczystości na w/w terenie oraz na chodnikach przyległych do w/w terenu);</w:t>
      </w:r>
    </w:p>
    <w:p w:rsidR="00911615" w:rsidRPr="00911615" w:rsidRDefault="00911615" w:rsidP="00911615">
      <w:pPr>
        <w:tabs>
          <w:tab w:val="left" w:pos="14040"/>
          <w:tab w:val="left" w:pos="21902"/>
        </w:tabs>
        <w:suppressAutoHyphens/>
        <w:spacing w:after="0" w:line="100" w:lineRule="atLeast"/>
        <w:jc w:val="both"/>
        <w:rPr>
          <w:rFonts w:ascii="Tahoma" w:eastAsia="Times New Roman" w:hAnsi="Tahoma" w:cs="Tahoma"/>
          <w:kern w:val="1"/>
          <w:sz w:val="20"/>
          <w:szCs w:val="20"/>
          <w:lang w:eastAsia="ar-SA"/>
        </w:rPr>
      </w:pPr>
      <w:r w:rsidRPr="00911615">
        <w:rPr>
          <w:rFonts w:ascii="Tahoma" w:eastAsia="Times New Roman" w:hAnsi="Tahoma" w:cs="Tahoma"/>
          <w:kern w:val="1"/>
          <w:sz w:val="20"/>
          <w:szCs w:val="20"/>
          <w:lang w:eastAsia="ar-SA"/>
        </w:rPr>
        <w:t>- koszenie trawników oraz boiska naturalnego pozbieranie nieczystości widocznych po wykoszeniu, zamiecenie skoszonej trawy z chodników - prace porządkowe należy wykonać od razu po skoszeniu trawników;</w:t>
      </w:r>
    </w:p>
    <w:p w:rsidR="00911615" w:rsidRPr="00911615" w:rsidRDefault="00911615" w:rsidP="00911615">
      <w:pPr>
        <w:tabs>
          <w:tab w:val="left" w:pos="14040"/>
          <w:tab w:val="left" w:pos="21902"/>
        </w:tabs>
        <w:suppressAutoHyphens/>
        <w:spacing w:after="0" w:line="100" w:lineRule="atLeast"/>
        <w:jc w:val="both"/>
        <w:rPr>
          <w:rFonts w:ascii="Tahoma" w:eastAsia="Times New Roman" w:hAnsi="Tahoma" w:cs="Tahoma"/>
          <w:kern w:val="1"/>
          <w:sz w:val="20"/>
          <w:szCs w:val="20"/>
          <w:lang w:eastAsia="ar-SA"/>
        </w:rPr>
      </w:pPr>
      <w:r w:rsidRPr="00911615">
        <w:rPr>
          <w:rFonts w:ascii="Tahoma" w:eastAsia="Times New Roman" w:hAnsi="Tahoma" w:cs="Tahoma"/>
          <w:kern w:val="1"/>
          <w:sz w:val="20"/>
          <w:szCs w:val="20"/>
          <w:lang w:eastAsia="ar-SA"/>
        </w:rPr>
        <w:t>- wygrabienie trawników (skoszonej trawy i liści);</w:t>
      </w:r>
    </w:p>
    <w:p w:rsidR="00911615" w:rsidRPr="00911615" w:rsidRDefault="00911615" w:rsidP="00911615">
      <w:pPr>
        <w:tabs>
          <w:tab w:val="left" w:pos="14040"/>
          <w:tab w:val="left" w:pos="21902"/>
        </w:tabs>
        <w:suppressAutoHyphens/>
        <w:spacing w:after="0" w:line="100" w:lineRule="atLeast"/>
        <w:jc w:val="both"/>
        <w:rPr>
          <w:rFonts w:ascii="Tahoma" w:eastAsia="Times New Roman" w:hAnsi="Tahoma" w:cs="Tahoma"/>
          <w:kern w:val="1"/>
          <w:sz w:val="20"/>
          <w:szCs w:val="20"/>
          <w:lang w:eastAsia="ar-SA"/>
        </w:rPr>
      </w:pPr>
      <w:r w:rsidRPr="00911615">
        <w:rPr>
          <w:rFonts w:ascii="Tahoma" w:eastAsia="Times New Roman" w:hAnsi="Tahoma" w:cs="Tahoma"/>
          <w:kern w:val="1"/>
          <w:sz w:val="20"/>
          <w:szCs w:val="20"/>
          <w:lang w:eastAsia="ar-SA"/>
        </w:rPr>
        <w:t>- odśnieżanie i posypywanie środkami wymienionymi w Rozporządzeniu Ministra Ochrony Środowiska z dnia 27 października 2005r. w sprawie rodzajów i warunków stosowania środków, jakie mogą być używane na drogach publicznych, ulicach i placach (Dz. U. Nr 230 poz.1960) chodników;</w:t>
      </w:r>
    </w:p>
    <w:p w:rsidR="00911615" w:rsidRPr="00911615" w:rsidRDefault="00911615" w:rsidP="00911615">
      <w:pPr>
        <w:tabs>
          <w:tab w:val="left" w:pos="14040"/>
          <w:tab w:val="left" w:pos="21902"/>
        </w:tabs>
        <w:suppressAutoHyphens/>
        <w:spacing w:after="0" w:line="100" w:lineRule="atLeast"/>
        <w:jc w:val="both"/>
        <w:rPr>
          <w:rFonts w:ascii="Tahoma" w:eastAsia="Times New Roman" w:hAnsi="Tahoma" w:cs="Tahoma"/>
          <w:kern w:val="1"/>
          <w:sz w:val="20"/>
          <w:szCs w:val="20"/>
          <w:lang w:eastAsia="ar-SA"/>
        </w:rPr>
      </w:pPr>
      <w:r w:rsidRPr="00911615">
        <w:rPr>
          <w:rFonts w:ascii="Tahoma" w:eastAsia="Times New Roman" w:hAnsi="Tahoma" w:cs="Tahoma"/>
          <w:kern w:val="1"/>
          <w:sz w:val="20"/>
          <w:szCs w:val="20"/>
          <w:lang w:eastAsia="ar-SA"/>
        </w:rPr>
        <w:t>- cięcia pielęgnacyjne, wygrabianie, odchwaszczanie żywopłotów (wraz z uporządkowaniem terenu);</w:t>
      </w:r>
    </w:p>
    <w:p w:rsidR="00911615" w:rsidRPr="00911615" w:rsidRDefault="00911615" w:rsidP="00911615">
      <w:pPr>
        <w:tabs>
          <w:tab w:val="left" w:pos="14040"/>
          <w:tab w:val="left" w:pos="21902"/>
        </w:tabs>
        <w:suppressAutoHyphens/>
        <w:spacing w:after="0" w:line="100" w:lineRule="atLeast"/>
        <w:jc w:val="both"/>
        <w:rPr>
          <w:rFonts w:ascii="Tahoma" w:eastAsia="Times New Roman" w:hAnsi="Tahoma" w:cs="Tahoma"/>
          <w:sz w:val="20"/>
          <w:szCs w:val="20"/>
          <w:lang w:eastAsia="zh-CN"/>
        </w:rPr>
      </w:pPr>
      <w:r w:rsidRPr="00911615">
        <w:rPr>
          <w:rFonts w:ascii="Tahoma" w:eastAsia="Times New Roman" w:hAnsi="Tahoma" w:cs="Tahoma"/>
          <w:kern w:val="1"/>
          <w:sz w:val="20"/>
          <w:szCs w:val="20"/>
          <w:lang w:eastAsia="ar-SA"/>
        </w:rPr>
        <w:t>- bieżące utrzymanie czystości na boisku ze sztuczną nawierzchnią (usuwanie liści i odpadów oraz przerostów roślinnych) oraz na boisku naturalnym;</w:t>
      </w:r>
    </w:p>
    <w:p w:rsidR="00911615" w:rsidRPr="00911615" w:rsidRDefault="00911615" w:rsidP="00911615">
      <w:pPr>
        <w:spacing w:after="0"/>
        <w:jc w:val="both"/>
        <w:rPr>
          <w:rFonts w:ascii="Tahoma" w:eastAsia="Times New Roman" w:hAnsi="Tahoma" w:cs="Tahoma"/>
          <w:color w:val="082425"/>
          <w:sz w:val="20"/>
          <w:szCs w:val="20"/>
          <w:lang w:eastAsia="pl-PL"/>
        </w:rPr>
      </w:pPr>
      <w:r w:rsidRPr="00911615">
        <w:rPr>
          <w:rFonts w:ascii="Tahoma" w:eastAsia="Times New Roman" w:hAnsi="Tahoma" w:cs="Tahoma"/>
          <w:sz w:val="20"/>
          <w:szCs w:val="20"/>
          <w:lang w:eastAsia="zh-CN"/>
        </w:rPr>
        <w:t>- konserwacja i drobne naprawy</w:t>
      </w:r>
      <w:r w:rsidRPr="00911615">
        <w:rPr>
          <w:rFonts w:ascii="Tahoma" w:eastAsia="Times New Roman" w:hAnsi="Tahoma" w:cs="Tahoma"/>
          <w:kern w:val="1"/>
          <w:sz w:val="20"/>
          <w:szCs w:val="20"/>
          <w:lang w:eastAsia="ar-SA"/>
        </w:rPr>
        <w:t xml:space="preserve"> elementów małej architektury </w:t>
      </w:r>
      <w:r w:rsidRPr="00911615">
        <w:rPr>
          <w:rFonts w:ascii="Tahoma" w:eastAsia="Times New Roman" w:hAnsi="Tahoma" w:cs="Tahoma"/>
          <w:sz w:val="20"/>
          <w:szCs w:val="20"/>
          <w:lang w:eastAsia="zh-CN"/>
        </w:rPr>
        <w:t>(uzupełnianie brakujących elementów, do 31 maja z</w:t>
      </w:r>
      <w:r w:rsidRPr="00911615">
        <w:rPr>
          <w:rFonts w:ascii="Tahoma" w:eastAsia="Times New Roman" w:hAnsi="Tahoma" w:cs="Tahoma"/>
          <w:color w:val="082425"/>
          <w:sz w:val="20"/>
          <w:szCs w:val="20"/>
          <w:lang w:eastAsia="pl-PL"/>
        </w:rPr>
        <w:t xml:space="preserve">abezpieczanie drewnianych elementów, konstrukcji przed sinizną, pleśnią i grzybami, czyszczenie, impregnacja, malowanie </w:t>
      </w:r>
      <w:proofErr w:type="spellStart"/>
      <w:r w:rsidRPr="00911615">
        <w:rPr>
          <w:rFonts w:ascii="Tahoma" w:eastAsia="Times New Roman" w:hAnsi="Tahoma" w:cs="Tahoma"/>
          <w:color w:val="082425"/>
          <w:sz w:val="20"/>
          <w:szCs w:val="20"/>
          <w:lang w:eastAsia="pl-PL"/>
        </w:rPr>
        <w:t>lakierobejcą</w:t>
      </w:r>
      <w:proofErr w:type="spellEnd"/>
      <w:r w:rsidRPr="00911615">
        <w:rPr>
          <w:rFonts w:ascii="Tahoma" w:eastAsia="Times New Roman" w:hAnsi="Tahoma" w:cs="Tahoma"/>
          <w:color w:val="082425"/>
          <w:sz w:val="20"/>
          <w:szCs w:val="20"/>
          <w:lang w:eastAsia="pl-PL"/>
        </w:rPr>
        <w:t>, olejowanie.</w:t>
      </w:r>
    </w:p>
    <w:p w:rsidR="00911615" w:rsidRPr="00911615" w:rsidRDefault="00911615" w:rsidP="00911615">
      <w:pPr>
        <w:spacing w:after="0"/>
        <w:jc w:val="both"/>
        <w:rPr>
          <w:rFonts w:ascii="Tahoma" w:eastAsia="Times New Roman" w:hAnsi="Tahoma" w:cs="Tahoma"/>
          <w:sz w:val="20"/>
          <w:szCs w:val="20"/>
          <w:lang w:eastAsia="zh-CN"/>
        </w:rPr>
      </w:pPr>
    </w:p>
    <w:p w:rsidR="00911615" w:rsidRPr="00911615" w:rsidRDefault="00911615" w:rsidP="00911615">
      <w:pPr>
        <w:tabs>
          <w:tab w:val="left" w:pos="284"/>
        </w:tabs>
        <w:spacing w:after="0"/>
        <w:jc w:val="both"/>
        <w:rPr>
          <w:rFonts w:ascii="Tahoma" w:eastAsia="Times New Roman" w:hAnsi="Tahoma" w:cs="Tahoma"/>
          <w:b/>
          <w:sz w:val="20"/>
          <w:szCs w:val="20"/>
          <w:lang w:eastAsia="zh-CN"/>
        </w:rPr>
      </w:pPr>
      <w:r w:rsidRPr="00911615">
        <w:rPr>
          <w:rFonts w:ascii="Tahoma" w:eastAsia="Times New Roman" w:hAnsi="Tahoma" w:cs="Tahoma"/>
          <w:b/>
          <w:sz w:val="20"/>
          <w:szCs w:val="20"/>
          <w:lang w:eastAsia="zh-CN"/>
        </w:rPr>
        <w:t>3. Jednorazowe usunięcie zanieczyszczeń</w:t>
      </w:r>
      <w:r w:rsidRPr="00911615">
        <w:rPr>
          <w:rFonts w:ascii="Tahoma" w:eastAsia="Times New Roman" w:hAnsi="Tahoma" w:cs="Tahoma"/>
          <w:sz w:val="20"/>
          <w:szCs w:val="20"/>
          <w:lang w:eastAsia="zh-CN"/>
        </w:rPr>
        <w:t xml:space="preserve"> - „odpadów” pozostawionych w pasach drogowych </w:t>
      </w:r>
      <w:r w:rsidR="00FD63DD">
        <w:rPr>
          <w:rFonts w:ascii="Tahoma" w:eastAsia="Times New Roman" w:hAnsi="Tahoma" w:cs="Tahoma"/>
          <w:sz w:val="20"/>
          <w:szCs w:val="20"/>
          <w:lang w:eastAsia="zh-CN"/>
        </w:rPr>
        <w:t xml:space="preserve">            </w:t>
      </w:r>
      <w:r w:rsidRPr="00911615">
        <w:rPr>
          <w:rFonts w:ascii="Tahoma" w:eastAsia="Times New Roman" w:hAnsi="Tahoma" w:cs="Tahoma"/>
          <w:sz w:val="20"/>
          <w:szCs w:val="20"/>
          <w:lang w:eastAsia="zh-CN"/>
        </w:rPr>
        <w:t xml:space="preserve">w tym: gruzu, opon, odpadów z wypadków, złomów (złamanych) i wywrotów (przewróconych) drzew </w:t>
      </w:r>
      <w:r w:rsidR="00FD63DD">
        <w:rPr>
          <w:rFonts w:ascii="Tahoma" w:eastAsia="Times New Roman" w:hAnsi="Tahoma" w:cs="Tahoma"/>
          <w:sz w:val="20"/>
          <w:szCs w:val="20"/>
          <w:lang w:eastAsia="zh-CN"/>
        </w:rPr>
        <w:t xml:space="preserve"> </w:t>
      </w:r>
      <w:r w:rsidRPr="00911615">
        <w:rPr>
          <w:rFonts w:ascii="Tahoma" w:eastAsia="Times New Roman" w:hAnsi="Tahoma" w:cs="Tahoma"/>
          <w:sz w:val="20"/>
          <w:szCs w:val="20"/>
          <w:lang w:eastAsia="zh-CN"/>
        </w:rPr>
        <w:t>i krzewów oraz innych odpadów.</w:t>
      </w:r>
    </w:p>
    <w:p w:rsidR="00911615" w:rsidRPr="00911615" w:rsidRDefault="00911615" w:rsidP="00911615">
      <w:pPr>
        <w:tabs>
          <w:tab w:val="left" w:pos="3960"/>
        </w:tabs>
        <w:suppressAutoHyphens/>
        <w:spacing w:after="0" w:line="240" w:lineRule="auto"/>
        <w:jc w:val="both"/>
        <w:rPr>
          <w:rFonts w:ascii="Tahoma" w:eastAsia="Times New Roman" w:hAnsi="Tahoma" w:cs="Tahoma"/>
          <w:sz w:val="20"/>
          <w:szCs w:val="20"/>
          <w:lang w:eastAsia="zh-CN"/>
        </w:rPr>
      </w:pPr>
      <w:r w:rsidRPr="00911615">
        <w:rPr>
          <w:rFonts w:ascii="Tahoma" w:eastAsia="Times New Roman" w:hAnsi="Tahoma" w:cs="Tahoma"/>
          <w:b/>
          <w:sz w:val="20"/>
          <w:szCs w:val="20"/>
          <w:lang w:eastAsia="zh-CN"/>
        </w:rPr>
        <w:t>4. Usuwanie odpadów z terenów komunalnych i pozostałych pasów</w:t>
      </w:r>
      <w:r w:rsidRPr="00911615">
        <w:rPr>
          <w:rFonts w:ascii="Tahoma" w:eastAsia="Times New Roman" w:hAnsi="Tahoma" w:cs="Tahoma"/>
          <w:sz w:val="20"/>
          <w:szCs w:val="20"/>
          <w:lang w:eastAsia="zh-CN"/>
        </w:rPr>
        <w:t xml:space="preserve"> </w:t>
      </w:r>
      <w:r w:rsidRPr="00911615">
        <w:rPr>
          <w:rFonts w:ascii="Tahoma" w:eastAsia="Times New Roman" w:hAnsi="Tahoma" w:cs="Tahoma"/>
          <w:b/>
          <w:sz w:val="20"/>
          <w:szCs w:val="20"/>
          <w:lang w:eastAsia="zh-CN"/>
        </w:rPr>
        <w:t xml:space="preserve">drogowych - </w:t>
      </w:r>
      <w:r w:rsidRPr="00911615">
        <w:rPr>
          <w:rFonts w:ascii="Tahoma" w:eastAsia="Times New Roman" w:hAnsi="Tahoma" w:cs="Tahoma"/>
          <w:sz w:val="20"/>
          <w:szCs w:val="20"/>
          <w:lang w:eastAsia="zh-CN"/>
        </w:rPr>
        <w:t>w miejscach wskazanych przez Zamawiającego, z wywiezieniem zebranych odpadów.</w:t>
      </w:r>
    </w:p>
    <w:p w:rsidR="00911615" w:rsidRPr="00911615" w:rsidRDefault="00911615" w:rsidP="00911615">
      <w:pPr>
        <w:tabs>
          <w:tab w:val="left" w:pos="720"/>
        </w:tabs>
        <w:suppressAutoHyphens/>
        <w:spacing w:after="0" w:line="240" w:lineRule="auto"/>
        <w:jc w:val="both"/>
        <w:rPr>
          <w:rFonts w:ascii="Tahoma" w:eastAsia="Times New Roman" w:hAnsi="Tahoma" w:cs="Tahoma"/>
          <w:sz w:val="20"/>
          <w:szCs w:val="20"/>
          <w:lang w:eastAsia="zh-CN"/>
        </w:rPr>
      </w:pPr>
    </w:p>
    <w:p w:rsidR="00911615" w:rsidRPr="00911615" w:rsidRDefault="00911615" w:rsidP="00911615">
      <w:pPr>
        <w:tabs>
          <w:tab w:val="left" w:pos="720"/>
        </w:tabs>
        <w:suppressAutoHyphens/>
        <w:spacing w:after="0" w:line="240" w:lineRule="auto"/>
        <w:jc w:val="both"/>
        <w:rPr>
          <w:rFonts w:ascii="Tahoma" w:eastAsia="Times New Roman" w:hAnsi="Tahoma" w:cs="Tahoma"/>
          <w:sz w:val="20"/>
          <w:szCs w:val="20"/>
          <w:lang w:eastAsia="zh-CN"/>
        </w:rPr>
      </w:pPr>
      <w:r w:rsidRPr="00911615">
        <w:rPr>
          <w:rFonts w:ascii="Tahoma" w:eastAsia="Times New Roman" w:hAnsi="Tahoma" w:cs="Tahoma"/>
          <w:sz w:val="20"/>
          <w:szCs w:val="20"/>
          <w:lang w:eastAsia="zh-CN"/>
        </w:rPr>
        <w:tab/>
        <w:t>Szacunkowe obmiary poszczególnych elementów zamówienia zostały określone w </w:t>
      </w:r>
      <w:r>
        <w:rPr>
          <w:rFonts w:ascii="Tahoma" w:eastAsia="Times New Roman" w:hAnsi="Tahoma" w:cs="Tahoma"/>
          <w:sz w:val="20"/>
          <w:szCs w:val="20"/>
          <w:lang w:eastAsia="zh-CN"/>
        </w:rPr>
        <w:t>formularzu cenowym.</w:t>
      </w:r>
    </w:p>
    <w:p w:rsidR="00911615" w:rsidRPr="00911615" w:rsidRDefault="00911615" w:rsidP="00911615">
      <w:pPr>
        <w:suppressAutoHyphens/>
        <w:spacing w:after="0" w:line="240" w:lineRule="auto"/>
        <w:jc w:val="both"/>
        <w:rPr>
          <w:rFonts w:ascii="Tahoma" w:eastAsia="Times New Roman" w:hAnsi="Tahoma" w:cs="Tahoma"/>
          <w:sz w:val="20"/>
          <w:szCs w:val="20"/>
          <w:lang w:eastAsia="zh-CN"/>
        </w:rPr>
      </w:pPr>
    </w:p>
    <w:p w:rsidR="00911615" w:rsidRPr="00911615" w:rsidRDefault="00911615" w:rsidP="00911615">
      <w:pPr>
        <w:suppressAutoHyphens/>
        <w:spacing w:after="0" w:line="360" w:lineRule="auto"/>
        <w:jc w:val="both"/>
        <w:rPr>
          <w:rFonts w:ascii="Tahoma" w:eastAsia="Times New Roman" w:hAnsi="Tahoma" w:cs="Tahoma"/>
          <w:sz w:val="20"/>
          <w:szCs w:val="20"/>
          <w:lang w:eastAsia="zh-CN"/>
        </w:rPr>
      </w:pPr>
      <w:r w:rsidRPr="00911615">
        <w:rPr>
          <w:rFonts w:ascii="Tahoma" w:eastAsia="Times New Roman" w:hAnsi="Tahoma" w:cs="Tahoma"/>
          <w:b/>
          <w:sz w:val="20"/>
          <w:szCs w:val="20"/>
          <w:lang w:eastAsia="zh-CN"/>
        </w:rPr>
        <w:t>II. Zasady realizacji przedmiotu zamówienia</w:t>
      </w:r>
    </w:p>
    <w:p w:rsidR="00911615" w:rsidRPr="00911615" w:rsidRDefault="00911615" w:rsidP="00911615">
      <w:pPr>
        <w:numPr>
          <w:ilvl w:val="0"/>
          <w:numId w:val="45"/>
        </w:numPr>
        <w:tabs>
          <w:tab w:val="left" w:pos="851"/>
        </w:tabs>
        <w:suppressAutoHyphens/>
        <w:spacing w:after="0" w:line="240" w:lineRule="auto"/>
        <w:ind w:firstLine="0"/>
        <w:jc w:val="both"/>
        <w:rPr>
          <w:rFonts w:ascii="Tahoma" w:eastAsia="Times New Roman" w:hAnsi="Tahoma" w:cs="Tahoma"/>
          <w:kern w:val="1"/>
          <w:sz w:val="20"/>
          <w:szCs w:val="20"/>
          <w:lang w:eastAsia="zh-CN"/>
        </w:rPr>
      </w:pPr>
      <w:r w:rsidRPr="00911615">
        <w:rPr>
          <w:rFonts w:ascii="Tahoma" w:eastAsia="Times New Roman" w:hAnsi="Tahoma" w:cs="Tahoma"/>
          <w:kern w:val="1"/>
          <w:sz w:val="20"/>
          <w:szCs w:val="20"/>
          <w:lang w:eastAsia="zh-CN"/>
        </w:rPr>
        <w:t xml:space="preserve">Prace wymienione w pkt 1, 2 wykonywane codzienne w określonych godzinach, pozostałe każdorazowo po zleceniu przez Zamawiającego. Zlecenie zawierało będzie wskazanie miejsca, określenie rodzaju prac. </w:t>
      </w:r>
      <w:r w:rsidR="0080182F">
        <w:rPr>
          <w:rFonts w:ascii="Tahoma" w:eastAsia="Times New Roman" w:hAnsi="Tahoma" w:cs="Tahoma"/>
          <w:kern w:val="1"/>
          <w:sz w:val="20"/>
          <w:szCs w:val="20"/>
          <w:lang w:eastAsia="zh-CN"/>
        </w:rPr>
        <w:t>Wykonawca wykona prace w ciągu 3, 4 lub 5</w:t>
      </w:r>
      <w:r w:rsidRPr="00911615">
        <w:rPr>
          <w:rFonts w:ascii="Tahoma" w:eastAsia="Times New Roman" w:hAnsi="Tahoma" w:cs="Tahoma"/>
          <w:kern w:val="1"/>
          <w:sz w:val="20"/>
          <w:szCs w:val="20"/>
          <w:lang w:eastAsia="zh-CN"/>
        </w:rPr>
        <w:t xml:space="preserve"> dni roboczych </w:t>
      </w:r>
      <w:r w:rsidR="0080182F">
        <w:rPr>
          <w:rFonts w:ascii="Tahoma" w:eastAsia="Times New Roman" w:hAnsi="Tahoma" w:cs="Tahoma"/>
          <w:kern w:val="1"/>
          <w:sz w:val="20"/>
          <w:szCs w:val="20"/>
          <w:lang w:eastAsia="zh-CN"/>
        </w:rPr>
        <w:t xml:space="preserve">(w zależności od zaoferowanej ilości dni w formularzu oferty) </w:t>
      </w:r>
      <w:r w:rsidRPr="00911615">
        <w:rPr>
          <w:rFonts w:ascii="Tahoma" w:eastAsia="Times New Roman" w:hAnsi="Tahoma" w:cs="Tahoma"/>
          <w:kern w:val="1"/>
          <w:sz w:val="20"/>
          <w:szCs w:val="20"/>
          <w:lang w:eastAsia="zh-CN"/>
        </w:rPr>
        <w:t>od daty otrzymania zlecenia. Wykonawca zrealizuje zlecenia wysłane fax-em, e-mail-em.</w:t>
      </w:r>
    </w:p>
    <w:p w:rsidR="00911615" w:rsidRPr="00911615" w:rsidRDefault="00911615" w:rsidP="00911615">
      <w:pPr>
        <w:numPr>
          <w:ilvl w:val="0"/>
          <w:numId w:val="45"/>
        </w:numPr>
        <w:tabs>
          <w:tab w:val="left" w:pos="851"/>
        </w:tabs>
        <w:suppressAutoHyphens/>
        <w:spacing w:after="0" w:line="240" w:lineRule="auto"/>
        <w:ind w:firstLine="0"/>
        <w:jc w:val="both"/>
        <w:rPr>
          <w:rFonts w:ascii="Tahoma" w:eastAsia="Times New Roman" w:hAnsi="Tahoma" w:cs="Tahoma"/>
          <w:kern w:val="1"/>
          <w:sz w:val="20"/>
          <w:szCs w:val="20"/>
          <w:lang w:eastAsia="zh-CN"/>
        </w:rPr>
      </w:pPr>
      <w:r w:rsidRPr="00911615">
        <w:rPr>
          <w:rFonts w:ascii="Tahoma" w:eastAsia="Times New Roman" w:hAnsi="Tahoma" w:cs="Tahoma"/>
          <w:kern w:val="1"/>
          <w:sz w:val="20"/>
          <w:szCs w:val="20"/>
          <w:lang w:eastAsia="zh-CN"/>
        </w:rPr>
        <w:t>Zgłoszenia dotyczące sytuacji mogących powodować zagrożenie dla życia, zdrowia                     i mienia zostaną zrealizowane bez zbędnej zwłoki po zgłoszeniu telefonicznym, czyli nie dłużej niż w ciągu 4 godzin od zgłoszenia.</w:t>
      </w:r>
    </w:p>
    <w:p w:rsidR="00911615" w:rsidRPr="00911615" w:rsidRDefault="00911615" w:rsidP="00911615">
      <w:pPr>
        <w:numPr>
          <w:ilvl w:val="0"/>
          <w:numId w:val="45"/>
        </w:numPr>
        <w:tabs>
          <w:tab w:val="left" w:pos="851"/>
        </w:tabs>
        <w:suppressAutoHyphens/>
        <w:spacing w:after="0" w:line="240" w:lineRule="auto"/>
        <w:ind w:firstLine="0"/>
        <w:jc w:val="both"/>
        <w:rPr>
          <w:rFonts w:ascii="Tahoma" w:eastAsia="Times New Roman" w:hAnsi="Tahoma" w:cs="Tahoma"/>
          <w:kern w:val="1"/>
          <w:sz w:val="20"/>
          <w:szCs w:val="20"/>
          <w:lang w:eastAsia="zh-CN"/>
        </w:rPr>
      </w:pPr>
      <w:r w:rsidRPr="00911615">
        <w:rPr>
          <w:rFonts w:ascii="Tahoma" w:eastAsia="Times New Roman" w:hAnsi="Tahoma" w:cs="Tahoma"/>
          <w:kern w:val="1"/>
          <w:sz w:val="20"/>
          <w:szCs w:val="20"/>
          <w:lang w:eastAsia="zh-CN"/>
        </w:rPr>
        <w:t>Wykonywanie prac w kamizelkach odblaskowych.</w:t>
      </w:r>
    </w:p>
    <w:p w:rsidR="00911615" w:rsidRPr="00911615" w:rsidRDefault="00911615" w:rsidP="00911615">
      <w:pPr>
        <w:numPr>
          <w:ilvl w:val="0"/>
          <w:numId w:val="45"/>
        </w:numPr>
        <w:tabs>
          <w:tab w:val="left" w:pos="851"/>
        </w:tabs>
        <w:suppressAutoHyphens/>
        <w:spacing w:after="0" w:line="240" w:lineRule="auto"/>
        <w:ind w:firstLine="0"/>
        <w:jc w:val="both"/>
        <w:rPr>
          <w:rFonts w:ascii="Tahoma" w:eastAsia="Times New Roman" w:hAnsi="Tahoma" w:cs="Tahoma"/>
          <w:sz w:val="20"/>
          <w:szCs w:val="20"/>
          <w:lang w:eastAsia="zh-CN"/>
        </w:rPr>
      </w:pPr>
      <w:r w:rsidRPr="00911615">
        <w:rPr>
          <w:rFonts w:ascii="Tahoma" w:eastAsia="Times New Roman" w:hAnsi="Tahoma" w:cs="Tahoma"/>
          <w:sz w:val="20"/>
          <w:szCs w:val="20"/>
          <w:lang w:eastAsia="zh-CN"/>
        </w:rPr>
        <w:t>Wykonawca we własnym zakresie zabezpiecza materiały, urządzenia, sprzęt niezbędny do wykonania zamówienia.</w:t>
      </w:r>
    </w:p>
    <w:p w:rsidR="00911615" w:rsidRPr="00911615" w:rsidRDefault="00911615" w:rsidP="00911615">
      <w:pPr>
        <w:numPr>
          <w:ilvl w:val="0"/>
          <w:numId w:val="45"/>
        </w:numPr>
        <w:tabs>
          <w:tab w:val="left" w:pos="851"/>
        </w:tabs>
        <w:suppressAutoHyphens/>
        <w:spacing w:after="0" w:line="240" w:lineRule="auto"/>
        <w:ind w:firstLine="0"/>
        <w:jc w:val="both"/>
        <w:rPr>
          <w:rFonts w:ascii="Tahoma" w:eastAsia="Times New Roman" w:hAnsi="Tahoma" w:cs="Tahoma"/>
          <w:sz w:val="20"/>
          <w:szCs w:val="20"/>
          <w:lang w:eastAsia="zh-CN"/>
        </w:rPr>
      </w:pPr>
      <w:r w:rsidRPr="00911615">
        <w:rPr>
          <w:rFonts w:ascii="Tahoma" w:eastAsia="Times New Roman" w:hAnsi="Tahoma" w:cs="Tahoma"/>
          <w:sz w:val="20"/>
          <w:szCs w:val="20"/>
          <w:lang w:eastAsia="zh-CN"/>
        </w:rPr>
        <w:t>Wykonawca zobowiązany będzie do odbioru i przekazania odpadów zebranych z pasów drogowych i wyciętych drzew i krzewów przez inne osoby m.in. przez pracowników zatrudnionych w ramach robót publicznych.</w:t>
      </w:r>
    </w:p>
    <w:p w:rsidR="00911615" w:rsidRPr="00911615" w:rsidRDefault="00911615" w:rsidP="00911615">
      <w:pPr>
        <w:tabs>
          <w:tab w:val="left" w:pos="2520"/>
        </w:tabs>
        <w:suppressAutoHyphens/>
        <w:spacing w:after="0"/>
        <w:ind w:left="360"/>
        <w:jc w:val="both"/>
        <w:rPr>
          <w:rFonts w:ascii="Tahoma" w:eastAsia="Times New Roman" w:hAnsi="Tahoma" w:cs="Tahoma"/>
          <w:sz w:val="20"/>
          <w:szCs w:val="20"/>
          <w:lang w:eastAsia="zh-CN"/>
        </w:rPr>
      </w:pPr>
    </w:p>
    <w:p w:rsidR="00911615" w:rsidRPr="00911615" w:rsidRDefault="00911615" w:rsidP="00911615">
      <w:pPr>
        <w:numPr>
          <w:ilvl w:val="0"/>
          <w:numId w:val="45"/>
        </w:numPr>
        <w:suppressAutoHyphens/>
        <w:spacing w:after="0" w:line="240" w:lineRule="auto"/>
        <w:ind w:firstLine="0"/>
        <w:jc w:val="both"/>
        <w:rPr>
          <w:rFonts w:ascii="Tahoma" w:eastAsia="Times New Roman" w:hAnsi="Tahoma" w:cs="Tahoma"/>
          <w:i/>
          <w:sz w:val="20"/>
          <w:szCs w:val="20"/>
          <w:lang w:eastAsia="zh-CN"/>
        </w:rPr>
      </w:pPr>
      <w:r w:rsidRPr="00911615">
        <w:rPr>
          <w:rFonts w:ascii="Tahoma" w:eastAsia="Times New Roman" w:hAnsi="Tahoma" w:cs="Tahoma"/>
          <w:sz w:val="20"/>
          <w:szCs w:val="20"/>
          <w:lang w:eastAsia="zh-CN"/>
        </w:rPr>
        <w:t xml:space="preserve">W przypadku dwukrotnego stwierdzenia przez Zamawiającego nienależytego wykonania umowy, Zamawiający ma prawo do rozwiązania umowy w trybie natychmiastowym (przez nienależyte wykonanie umowy należy rozumieć m.in. nie wykonanie prac w wyznaczonym terminie, oraz wykonanie prac niezgodnie z przedmiotem zamówienia. </w:t>
      </w:r>
      <w:r w:rsidRPr="00911615">
        <w:rPr>
          <w:rFonts w:ascii="Tahoma" w:eastAsia="Times New Roman" w:hAnsi="Tahoma" w:cs="Tahoma"/>
          <w:i/>
          <w:sz w:val="20"/>
          <w:szCs w:val="20"/>
          <w:lang w:eastAsia="zh-CN"/>
        </w:rPr>
        <w:t xml:space="preserve">Podstawą do naliczenia kary umownej będzie nienależyte wykonanie umowy stwierdzone protokółem kontroli wykonania zamówienia sporządzonym przez upoważnionego przedstawiciela Zamawiającego przy udziale Wykonawcy. W przypadku niestawienia się Wykonawcy w terminie 4 godzin od zgłoszenia wezwania e-mailem, </w:t>
      </w:r>
      <w:proofErr w:type="spellStart"/>
      <w:r w:rsidRPr="00911615">
        <w:rPr>
          <w:rFonts w:ascii="Tahoma" w:eastAsia="Times New Roman" w:hAnsi="Tahoma" w:cs="Tahoma"/>
          <w:i/>
          <w:sz w:val="20"/>
          <w:szCs w:val="20"/>
          <w:lang w:eastAsia="zh-CN"/>
        </w:rPr>
        <w:t>faxem</w:t>
      </w:r>
      <w:proofErr w:type="spellEnd"/>
      <w:r w:rsidRPr="00911615">
        <w:rPr>
          <w:rFonts w:ascii="Tahoma" w:eastAsia="Times New Roman" w:hAnsi="Tahoma" w:cs="Tahoma"/>
          <w:i/>
          <w:sz w:val="20"/>
          <w:szCs w:val="20"/>
          <w:lang w:eastAsia="zh-CN"/>
        </w:rPr>
        <w:t xml:space="preserve"> lub telefonicznie, bądź w innym terminie wyznaczonym przez Zamawiającego. </w:t>
      </w:r>
      <w:r w:rsidRPr="00911615">
        <w:rPr>
          <w:rFonts w:ascii="Tahoma" w:eastAsia="Times New Roman" w:hAnsi="Tahoma" w:cs="Tahoma"/>
          <w:i/>
          <w:color w:val="000000"/>
          <w:sz w:val="20"/>
          <w:szCs w:val="20"/>
          <w:lang w:eastAsia="zh-CN"/>
        </w:rPr>
        <w:t>W przypadku braku możliwości kontaktu lub niezastosowanie się do wezwania Zamawiający zastrzega sobie prawo do jednostronnego wykonania czynności kontrolnej.</w:t>
      </w:r>
    </w:p>
    <w:p w:rsidR="00911615" w:rsidRPr="00911615" w:rsidRDefault="00911615" w:rsidP="00911615">
      <w:pPr>
        <w:tabs>
          <w:tab w:val="left" w:pos="2520"/>
        </w:tabs>
        <w:suppressAutoHyphens/>
        <w:spacing w:after="0"/>
        <w:ind w:left="360"/>
        <w:jc w:val="both"/>
        <w:rPr>
          <w:rFonts w:ascii="Tahoma" w:eastAsia="Times New Roman" w:hAnsi="Tahoma" w:cs="Tahoma"/>
          <w:sz w:val="20"/>
          <w:szCs w:val="20"/>
          <w:lang w:eastAsia="zh-CN"/>
        </w:rPr>
      </w:pPr>
    </w:p>
    <w:p w:rsidR="00911615" w:rsidRPr="00911615" w:rsidRDefault="00911615" w:rsidP="00911615">
      <w:pPr>
        <w:numPr>
          <w:ilvl w:val="0"/>
          <w:numId w:val="45"/>
        </w:numPr>
        <w:suppressAutoHyphens/>
        <w:spacing w:after="0" w:line="240" w:lineRule="auto"/>
        <w:ind w:firstLine="0"/>
        <w:jc w:val="both"/>
        <w:rPr>
          <w:rFonts w:ascii="Tahoma" w:eastAsia="Times New Roman" w:hAnsi="Tahoma" w:cs="Tahoma"/>
          <w:sz w:val="20"/>
          <w:szCs w:val="20"/>
          <w:lang w:eastAsia="zh-CN"/>
        </w:rPr>
      </w:pPr>
      <w:r w:rsidRPr="00911615">
        <w:rPr>
          <w:rFonts w:ascii="Tahoma" w:eastAsia="Times New Roman" w:hAnsi="Tahoma" w:cs="Tahoma"/>
          <w:sz w:val="20"/>
          <w:szCs w:val="20"/>
          <w:lang w:eastAsia="zh-CN"/>
        </w:rPr>
        <w:t>Wykonawca usługi jest wytwórcą odpadów w rozumieniu przepisów art. 3 ust. 1 pkt. 32 ustawy z dnia 14 grudnia 2012r. o odpadach. Wykonawca zobowiązany jest do przekazania zebranych odpadów komunalnych pochodzących z czyszczenia ulic i placów podmiotom uprawnionym do ich odzysku i utylizacji zgodnie z zasadami określonymi w ustawie z dnia 12 grudnia 2012r. o odpadach (t. jedn. Dz. U. z 2013r. poz. 21 z </w:t>
      </w:r>
      <w:proofErr w:type="spellStart"/>
      <w:r w:rsidRPr="00911615">
        <w:rPr>
          <w:rFonts w:ascii="Tahoma" w:eastAsia="Times New Roman" w:hAnsi="Tahoma" w:cs="Tahoma"/>
          <w:sz w:val="20"/>
          <w:szCs w:val="20"/>
          <w:lang w:eastAsia="zh-CN"/>
        </w:rPr>
        <w:t>późn</w:t>
      </w:r>
      <w:proofErr w:type="spellEnd"/>
      <w:r w:rsidRPr="00911615">
        <w:rPr>
          <w:rFonts w:ascii="Tahoma" w:eastAsia="Times New Roman" w:hAnsi="Tahoma" w:cs="Tahoma"/>
          <w:sz w:val="20"/>
          <w:szCs w:val="20"/>
          <w:lang w:eastAsia="zh-CN"/>
        </w:rPr>
        <w:t>. zm.). Wykonawca zobowiązany jest do ponoszenia opłat za odzysk i utylizację odpadów. Wykonawca zobowiązany jest do przedstawienia na żądanie Zamawiającemu kopi Kart przekazania odpadów sporządzonej zgodnie z zasadami określonymi w Rozporządzeniu Ministra Środowiska z dnia 14 grudnia 2014r. w sprawie wzoru dokumentów stosowanych na potrzeby ewidencji odpadów (Dz. U. z 2014r. poz. 1973).</w:t>
      </w:r>
    </w:p>
    <w:p w:rsidR="00911615" w:rsidRPr="00911615" w:rsidRDefault="00911615" w:rsidP="00911615">
      <w:pPr>
        <w:tabs>
          <w:tab w:val="left" w:pos="2520"/>
        </w:tabs>
        <w:suppressAutoHyphens/>
        <w:spacing w:after="0"/>
        <w:ind w:left="360"/>
        <w:jc w:val="both"/>
        <w:rPr>
          <w:rFonts w:ascii="Tahoma" w:eastAsia="Times New Roman" w:hAnsi="Tahoma" w:cs="Tahoma"/>
          <w:sz w:val="20"/>
          <w:szCs w:val="20"/>
          <w:lang w:eastAsia="zh-CN"/>
        </w:rPr>
      </w:pPr>
    </w:p>
    <w:p w:rsidR="00911615" w:rsidRPr="00911615" w:rsidRDefault="00911615" w:rsidP="00911615">
      <w:pPr>
        <w:suppressAutoHyphens/>
        <w:spacing w:after="0"/>
        <w:jc w:val="both"/>
        <w:rPr>
          <w:rFonts w:ascii="Tahoma" w:eastAsia="Times New Roman" w:hAnsi="Tahoma" w:cs="Tahoma"/>
          <w:sz w:val="20"/>
          <w:szCs w:val="20"/>
          <w:lang w:eastAsia="zh-CN"/>
        </w:rPr>
      </w:pPr>
      <w:r w:rsidRPr="00911615">
        <w:rPr>
          <w:rFonts w:ascii="Tahoma" w:eastAsia="Times New Roman" w:hAnsi="Tahoma" w:cs="Tahoma"/>
          <w:b/>
          <w:sz w:val="20"/>
          <w:szCs w:val="20"/>
          <w:lang w:eastAsia="zh-CN"/>
        </w:rPr>
        <w:t>III. Warunki, które muszą spełniać Oferenci ubiegający się o udzielenie zamówienia</w:t>
      </w:r>
    </w:p>
    <w:p w:rsidR="00911615" w:rsidRPr="00911615" w:rsidRDefault="00911615" w:rsidP="00911615">
      <w:pPr>
        <w:suppressAutoHyphens/>
        <w:spacing w:after="0"/>
        <w:jc w:val="both"/>
        <w:rPr>
          <w:rFonts w:ascii="Tahoma" w:eastAsia="Times New Roman" w:hAnsi="Tahoma" w:cs="Tahoma"/>
          <w:sz w:val="20"/>
          <w:szCs w:val="20"/>
          <w:lang w:eastAsia="zh-CN"/>
        </w:rPr>
      </w:pPr>
    </w:p>
    <w:p w:rsidR="00911615" w:rsidRPr="00911615" w:rsidRDefault="00911615" w:rsidP="00911615">
      <w:pPr>
        <w:suppressAutoHyphens/>
        <w:autoSpaceDE w:val="0"/>
        <w:spacing w:after="0"/>
        <w:jc w:val="both"/>
        <w:rPr>
          <w:rFonts w:ascii="Tahoma" w:eastAsia="Times New Roman" w:hAnsi="Tahoma" w:cs="Tahoma"/>
          <w:sz w:val="20"/>
          <w:szCs w:val="20"/>
          <w:lang w:eastAsia="zh-CN"/>
        </w:rPr>
      </w:pPr>
      <w:r w:rsidRPr="00911615">
        <w:rPr>
          <w:rFonts w:ascii="Tahoma" w:eastAsia="Times New Roman" w:hAnsi="Tahoma" w:cs="Tahoma"/>
          <w:sz w:val="20"/>
          <w:szCs w:val="20"/>
          <w:lang w:eastAsia="zh-CN"/>
        </w:rPr>
        <w:t>Oferent posiada lub ma stały dostęp (umowa najmu, leasingu itp.) do sprzętu, urządzeń i maszyn niezbędnych do terminowego i prawidłowego wykonania zamówienia</w:t>
      </w:r>
      <w:r w:rsidRPr="00911615">
        <w:rPr>
          <w:rFonts w:ascii="Tahoma" w:eastAsia="Times New Roman" w:hAnsi="Tahoma" w:cs="Tahoma"/>
          <w:sz w:val="20"/>
          <w:szCs w:val="20"/>
          <w:lang w:eastAsia="zh-CN"/>
        </w:rPr>
        <w:t xml:space="preserve"> i będą posiadać aktualne badania techniczne potwierdzone odpowiednim wpisem w dowodzie rejestracyjnym ).</w:t>
      </w:r>
    </w:p>
    <w:p w:rsidR="00911615" w:rsidRPr="00911615" w:rsidRDefault="00911615" w:rsidP="00911615">
      <w:pPr>
        <w:suppressAutoHyphens/>
        <w:spacing w:after="0" w:line="240" w:lineRule="auto"/>
        <w:jc w:val="both"/>
        <w:rPr>
          <w:rFonts w:ascii="Tahoma" w:eastAsia="Times New Roman" w:hAnsi="Tahoma" w:cs="Tahoma"/>
          <w:b/>
          <w:sz w:val="20"/>
          <w:szCs w:val="20"/>
          <w:lang w:eastAsia="zh-CN"/>
        </w:rPr>
      </w:pPr>
    </w:p>
    <w:p w:rsidR="00911615" w:rsidRPr="00911615" w:rsidRDefault="00911615" w:rsidP="00911615">
      <w:pPr>
        <w:suppressAutoHyphens/>
        <w:spacing w:after="0" w:line="240" w:lineRule="auto"/>
        <w:jc w:val="both"/>
        <w:rPr>
          <w:rFonts w:ascii="Tahoma" w:eastAsia="Times New Roman" w:hAnsi="Tahoma" w:cs="Tahoma"/>
          <w:sz w:val="20"/>
          <w:szCs w:val="20"/>
          <w:u w:val="single"/>
          <w:lang w:eastAsia="zh-CN"/>
        </w:rPr>
      </w:pPr>
      <w:r w:rsidRPr="00911615">
        <w:rPr>
          <w:rFonts w:ascii="Tahoma" w:eastAsia="Times New Roman" w:hAnsi="Tahoma" w:cs="Tahoma"/>
          <w:b/>
          <w:sz w:val="20"/>
          <w:szCs w:val="20"/>
          <w:lang w:eastAsia="zh-CN"/>
        </w:rPr>
        <w:t xml:space="preserve">IV. Fakturowanie </w:t>
      </w:r>
    </w:p>
    <w:p w:rsidR="00911615" w:rsidRPr="00911615" w:rsidRDefault="00911615" w:rsidP="00911615">
      <w:pPr>
        <w:suppressAutoHyphens/>
        <w:spacing w:after="0"/>
        <w:jc w:val="both"/>
        <w:rPr>
          <w:rFonts w:ascii="Tahoma" w:eastAsia="Times New Roman" w:hAnsi="Tahoma" w:cs="Tahoma"/>
          <w:sz w:val="20"/>
          <w:szCs w:val="20"/>
          <w:u w:val="single"/>
          <w:lang w:eastAsia="zh-CN"/>
        </w:rPr>
      </w:pPr>
    </w:p>
    <w:p w:rsidR="00911615" w:rsidRPr="00911615" w:rsidRDefault="00911615" w:rsidP="00911615">
      <w:pPr>
        <w:numPr>
          <w:ilvl w:val="0"/>
          <w:numId w:val="46"/>
        </w:numPr>
        <w:tabs>
          <w:tab w:val="clear" w:pos="720"/>
          <w:tab w:val="num" w:pos="360"/>
          <w:tab w:val="left" w:pos="2520"/>
        </w:tabs>
        <w:suppressAutoHyphens/>
        <w:spacing w:after="0" w:line="240" w:lineRule="auto"/>
        <w:ind w:left="357" w:hanging="357"/>
        <w:jc w:val="both"/>
        <w:rPr>
          <w:rFonts w:ascii="Tahoma" w:eastAsia="Times New Roman" w:hAnsi="Tahoma" w:cs="Tahoma"/>
          <w:sz w:val="20"/>
          <w:szCs w:val="20"/>
          <w:lang w:eastAsia="zh-CN"/>
        </w:rPr>
      </w:pPr>
      <w:r w:rsidRPr="00911615">
        <w:rPr>
          <w:rFonts w:ascii="Tahoma" w:eastAsia="Times New Roman" w:hAnsi="Tahoma" w:cs="Tahoma"/>
          <w:sz w:val="20"/>
          <w:szCs w:val="20"/>
          <w:lang w:eastAsia="zh-CN"/>
        </w:rPr>
        <w:t>Faktury za wykonanie usług zgodnie z formularzem cenowym wystawiane będą na koniec każdego miesiąca, termin płatności 14</w:t>
      </w:r>
      <w:r w:rsidR="000B6C5E">
        <w:rPr>
          <w:rFonts w:ascii="Tahoma" w:eastAsia="Times New Roman" w:hAnsi="Tahoma" w:cs="Tahoma"/>
          <w:sz w:val="20"/>
          <w:szCs w:val="20"/>
          <w:lang w:eastAsia="zh-CN"/>
        </w:rPr>
        <w:t xml:space="preserve"> </w:t>
      </w:r>
      <w:r w:rsidRPr="00911615">
        <w:rPr>
          <w:rFonts w:ascii="Tahoma" w:eastAsia="Times New Roman" w:hAnsi="Tahoma" w:cs="Tahoma"/>
          <w:sz w:val="20"/>
          <w:szCs w:val="20"/>
          <w:lang w:eastAsia="zh-CN"/>
        </w:rPr>
        <w:t>od daty wystawienia faktury</w:t>
      </w:r>
      <w:r w:rsidR="000B6C5E">
        <w:rPr>
          <w:rFonts w:ascii="Tahoma" w:eastAsia="Times New Roman" w:hAnsi="Tahoma" w:cs="Tahoma"/>
          <w:sz w:val="20"/>
          <w:szCs w:val="20"/>
          <w:lang w:eastAsia="zh-CN"/>
        </w:rPr>
        <w:t>.</w:t>
      </w:r>
    </w:p>
    <w:p w:rsidR="00911615" w:rsidRPr="00911615" w:rsidRDefault="00911615" w:rsidP="00911615">
      <w:pPr>
        <w:numPr>
          <w:ilvl w:val="0"/>
          <w:numId w:val="46"/>
        </w:numPr>
        <w:tabs>
          <w:tab w:val="clear" w:pos="720"/>
          <w:tab w:val="num" w:pos="360"/>
          <w:tab w:val="left" w:pos="2940"/>
        </w:tabs>
        <w:suppressAutoHyphens/>
        <w:spacing w:after="0" w:line="240" w:lineRule="auto"/>
        <w:ind w:left="357" w:hanging="357"/>
        <w:jc w:val="both"/>
        <w:rPr>
          <w:rFonts w:ascii="Tahoma" w:eastAsia="Times New Roman" w:hAnsi="Tahoma" w:cs="Tahoma"/>
          <w:sz w:val="20"/>
          <w:szCs w:val="20"/>
          <w:lang w:eastAsia="zh-CN"/>
        </w:rPr>
      </w:pPr>
      <w:r w:rsidRPr="00911615">
        <w:rPr>
          <w:rFonts w:ascii="Tahoma" w:eastAsia="Times New Roman" w:hAnsi="Tahoma" w:cs="Tahoma"/>
          <w:sz w:val="20"/>
          <w:szCs w:val="20"/>
          <w:lang w:eastAsia="zh-CN"/>
        </w:rPr>
        <w:t>Podstawą do wystawienia faktury za dany miesiąc będą zatwierdzone przez zamawiającego protokoły odbioru prac sporządzone każdorazowo po wykonaniu zlecenia oraz zestawienie wykonanych robót sporządzone przez Wykonawcę.</w:t>
      </w:r>
    </w:p>
    <w:p w:rsidR="00911615" w:rsidRPr="00911615" w:rsidRDefault="00911615" w:rsidP="00911615">
      <w:pPr>
        <w:numPr>
          <w:ilvl w:val="0"/>
          <w:numId w:val="46"/>
        </w:numPr>
        <w:tabs>
          <w:tab w:val="clear" w:pos="720"/>
          <w:tab w:val="num" w:pos="360"/>
          <w:tab w:val="left" w:pos="2940"/>
        </w:tabs>
        <w:suppressAutoHyphens/>
        <w:spacing w:after="0" w:line="240" w:lineRule="auto"/>
        <w:ind w:left="357" w:hanging="357"/>
        <w:jc w:val="both"/>
        <w:rPr>
          <w:rFonts w:ascii="Tahoma" w:eastAsia="Times New Roman" w:hAnsi="Tahoma" w:cs="Tahoma"/>
          <w:sz w:val="20"/>
          <w:szCs w:val="20"/>
          <w:lang w:eastAsia="zh-CN"/>
        </w:rPr>
      </w:pPr>
      <w:r w:rsidRPr="00911615">
        <w:rPr>
          <w:rFonts w:ascii="Tahoma" w:eastAsia="Times New Roman" w:hAnsi="Tahoma" w:cs="Tahoma"/>
          <w:sz w:val="20"/>
          <w:szCs w:val="20"/>
          <w:lang w:eastAsia="zh-CN"/>
        </w:rPr>
        <w:t xml:space="preserve">O zakończeniu prac Wykonawca niezwłocznie zawiadomi Zamawiającego na piśmie,  fax-em, </w:t>
      </w:r>
      <w:r w:rsidR="00FD63DD">
        <w:rPr>
          <w:rFonts w:ascii="Tahoma" w:eastAsia="Times New Roman" w:hAnsi="Tahoma" w:cs="Tahoma"/>
          <w:sz w:val="20"/>
          <w:szCs w:val="20"/>
          <w:lang w:eastAsia="zh-CN"/>
        </w:rPr>
        <w:t xml:space="preserve">           </w:t>
      </w:r>
      <w:r w:rsidRPr="00911615">
        <w:rPr>
          <w:rFonts w:ascii="Tahoma" w:eastAsia="Times New Roman" w:hAnsi="Tahoma" w:cs="Tahoma"/>
          <w:sz w:val="20"/>
          <w:szCs w:val="20"/>
          <w:lang w:eastAsia="zh-CN"/>
        </w:rPr>
        <w:t>e-mail-em lub telefonicznie oraz przekaże sporządzane zestawienie (obmiary) wykonanych robót.</w:t>
      </w:r>
    </w:p>
    <w:p w:rsidR="0041242C" w:rsidRPr="00D661BC" w:rsidRDefault="0041242C" w:rsidP="00D661BC">
      <w:pPr>
        <w:tabs>
          <w:tab w:val="left" w:pos="1440"/>
        </w:tabs>
        <w:spacing w:after="0"/>
        <w:outlineLvl w:val="1"/>
        <w:rPr>
          <w:rFonts w:ascii="Tahoma" w:eastAsia="Calibri" w:hAnsi="Tahoma" w:cs="Tahoma"/>
          <w:color w:val="000000"/>
          <w:sz w:val="20"/>
          <w:szCs w:val="20"/>
        </w:rPr>
      </w:pPr>
    </w:p>
    <w:p w:rsidR="00A115E8" w:rsidRPr="00A115E8" w:rsidRDefault="00A115E8" w:rsidP="00A115E8">
      <w:pPr>
        <w:tabs>
          <w:tab w:val="left" w:pos="1440"/>
        </w:tabs>
        <w:spacing w:after="0"/>
        <w:jc w:val="both"/>
        <w:outlineLvl w:val="1"/>
        <w:rPr>
          <w:rFonts w:ascii="Tahoma" w:eastAsia="Calibri" w:hAnsi="Tahoma" w:cs="Tahoma"/>
          <w:i/>
          <w:color w:val="000000"/>
          <w:sz w:val="20"/>
          <w:szCs w:val="20"/>
          <w:u w:val="single"/>
        </w:rPr>
      </w:pPr>
      <w:r w:rsidRPr="00A115E8">
        <w:rPr>
          <w:rFonts w:ascii="Tahoma" w:eastAsia="Calibri" w:hAnsi="Tahoma" w:cs="Tahoma"/>
          <w:i/>
          <w:color w:val="000000"/>
          <w:sz w:val="20"/>
          <w:szCs w:val="20"/>
          <w:u w:val="single"/>
        </w:rPr>
        <w:t>Klauzule społeczne:</w:t>
      </w:r>
    </w:p>
    <w:p w:rsidR="00811F9A" w:rsidRPr="00A115E8" w:rsidRDefault="00811F9A" w:rsidP="00FA2184">
      <w:pPr>
        <w:tabs>
          <w:tab w:val="left" w:pos="1440"/>
        </w:tabs>
        <w:spacing w:after="0" w:line="240" w:lineRule="auto"/>
        <w:outlineLvl w:val="1"/>
        <w:rPr>
          <w:rFonts w:ascii="Tahoma" w:eastAsia="Calibri" w:hAnsi="Tahoma" w:cs="Tahoma"/>
          <w:color w:val="000000"/>
          <w:sz w:val="20"/>
          <w:szCs w:val="20"/>
        </w:rPr>
      </w:pPr>
    </w:p>
    <w:p w:rsidR="00A115E8" w:rsidRPr="00A115E8" w:rsidRDefault="00A115E8" w:rsidP="000B16CA">
      <w:pPr>
        <w:autoSpaceDE w:val="0"/>
        <w:autoSpaceDN w:val="0"/>
        <w:adjustRightInd w:val="0"/>
        <w:spacing w:after="0"/>
        <w:rPr>
          <w:rFonts w:ascii="Tahoma" w:eastAsia="Times New Roman" w:hAnsi="Tahoma" w:cs="Tahoma"/>
          <w:color w:val="000000"/>
          <w:sz w:val="20"/>
          <w:szCs w:val="20"/>
        </w:rPr>
      </w:pPr>
      <w:r>
        <w:rPr>
          <w:rFonts w:ascii="Tahoma" w:eastAsia="Times New Roman" w:hAnsi="Tahoma" w:cs="Tahoma"/>
          <w:b/>
          <w:bCs/>
          <w:color w:val="000000"/>
          <w:sz w:val="20"/>
          <w:szCs w:val="20"/>
        </w:rPr>
        <w:t xml:space="preserve">1. </w:t>
      </w:r>
      <w:r w:rsidRPr="00A115E8">
        <w:rPr>
          <w:rFonts w:ascii="Tahoma" w:eastAsia="Times New Roman" w:hAnsi="Tahoma" w:cs="Tahoma"/>
          <w:color w:val="000000"/>
          <w:sz w:val="20"/>
          <w:szCs w:val="20"/>
        </w:rPr>
        <w:t xml:space="preserve">Zamawiający stosownie do </w:t>
      </w:r>
      <w:r w:rsidRPr="00A115E8">
        <w:rPr>
          <w:rFonts w:ascii="Tahoma" w:eastAsia="Times New Roman" w:hAnsi="Tahoma" w:cs="Tahoma"/>
          <w:b/>
          <w:bCs/>
          <w:color w:val="000000"/>
          <w:sz w:val="20"/>
          <w:szCs w:val="20"/>
        </w:rPr>
        <w:t xml:space="preserve">art. 29 ust. 3a </w:t>
      </w:r>
      <w:r w:rsidRPr="00A115E8">
        <w:rPr>
          <w:rFonts w:ascii="Tahoma" w:eastAsia="Times New Roman" w:hAnsi="Tahoma" w:cs="Tahoma"/>
          <w:color w:val="000000"/>
          <w:sz w:val="20"/>
          <w:szCs w:val="20"/>
        </w:rPr>
        <w:t xml:space="preserve">ustawy </w:t>
      </w:r>
      <w:proofErr w:type="spellStart"/>
      <w:r w:rsidRPr="00A115E8">
        <w:rPr>
          <w:rFonts w:ascii="Tahoma" w:eastAsia="Times New Roman" w:hAnsi="Tahoma" w:cs="Tahoma"/>
          <w:color w:val="000000"/>
          <w:sz w:val="20"/>
          <w:szCs w:val="20"/>
        </w:rPr>
        <w:t>Pzp</w:t>
      </w:r>
      <w:proofErr w:type="spellEnd"/>
      <w:r w:rsidRPr="00A115E8">
        <w:rPr>
          <w:rFonts w:ascii="Tahoma" w:eastAsia="Times New Roman" w:hAnsi="Tahoma" w:cs="Tahoma"/>
          <w:color w:val="000000"/>
          <w:sz w:val="20"/>
          <w:szCs w:val="20"/>
        </w:rPr>
        <w:t xml:space="preserve">, </w:t>
      </w:r>
      <w:r w:rsidRPr="00A115E8">
        <w:rPr>
          <w:rFonts w:ascii="Tahoma" w:eastAsia="Times New Roman" w:hAnsi="Tahoma" w:cs="Tahoma"/>
          <w:b/>
          <w:bCs/>
          <w:color w:val="000000"/>
          <w:sz w:val="20"/>
          <w:szCs w:val="20"/>
        </w:rPr>
        <w:t xml:space="preserve">wymaga zatrudnienia </w:t>
      </w:r>
      <w:r w:rsidRPr="00A115E8">
        <w:rPr>
          <w:rFonts w:ascii="Tahoma" w:eastAsia="Times New Roman" w:hAnsi="Tahoma" w:cs="Tahoma"/>
          <w:color w:val="000000"/>
          <w:sz w:val="20"/>
          <w:szCs w:val="20"/>
        </w:rPr>
        <w:t xml:space="preserve">przez Wykonawcę lub podwykonawcę </w:t>
      </w:r>
      <w:r w:rsidRPr="00A115E8">
        <w:rPr>
          <w:rFonts w:ascii="Tahoma" w:eastAsia="Times New Roman" w:hAnsi="Tahoma" w:cs="Tahoma"/>
          <w:b/>
          <w:bCs/>
          <w:color w:val="000000"/>
          <w:sz w:val="20"/>
          <w:szCs w:val="20"/>
        </w:rPr>
        <w:t>na podstawie umowy o prac</w:t>
      </w:r>
      <w:r w:rsidR="000F250A">
        <w:rPr>
          <w:rFonts w:ascii="Tahoma" w:eastAsia="Times New Roman" w:hAnsi="Tahoma" w:cs="Tahoma"/>
          <w:b/>
          <w:bCs/>
          <w:color w:val="000000"/>
          <w:sz w:val="20"/>
          <w:szCs w:val="20"/>
        </w:rPr>
        <w:t xml:space="preserve">ę min. </w:t>
      </w:r>
      <w:r w:rsidR="00A20B14">
        <w:rPr>
          <w:rFonts w:ascii="Tahoma" w:eastAsia="Times New Roman" w:hAnsi="Tahoma" w:cs="Tahoma"/>
          <w:b/>
          <w:bCs/>
          <w:color w:val="000000"/>
          <w:sz w:val="20"/>
          <w:szCs w:val="20"/>
        </w:rPr>
        <w:t>2</w:t>
      </w:r>
      <w:r w:rsidR="000F250A">
        <w:rPr>
          <w:rFonts w:ascii="Tahoma" w:eastAsia="Times New Roman" w:hAnsi="Tahoma" w:cs="Tahoma"/>
          <w:b/>
          <w:bCs/>
          <w:color w:val="000000"/>
          <w:sz w:val="20"/>
          <w:szCs w:val="20"/>
        </w:rPr>
        <w:t xml:space="preserve"> osob</w:t>
      </w:r>
      <w:r w:rsidR="00A20B14">
        <w:rPr>
          <w:rFonts w:ascii="Tahoma" w:eastAsia="Times New Roman" w:hAnsi="Tahoma" w:cs="Tahoma"/>
          <w:b/>
          <w:bCs/>
          <w:color w:val="000000"/>
          <w:sz w:val="20"/>
          <w:szCs w:val="20"/>
        </w:rPr>
        <w:t xml:space="preserve">y </w:t>
      </w:r>
      <w:r w:rsidRPr="00A115E8">
        <w:rPr>
          <w:rFonts w:ascii="Tahoma" w:eastAsia="Times New Roman" w:hAnsi="Tahoma" w:cs="Tahoma"/>
          <w:b/>
          <w:bCs/>
          <w:color w:val="000000"/>
          <w:sz w:val="20"/>
          <w:szCs w:val="20"/>
        </w:rPr>
        <w:t xml:space="preserve"> </w:t>
      </w:r>
      <w:r w:rsidR="00245187">
        <w:rPr>
          <w:rFonts w:ascii="Tahoma" w:eastAsia="Times New Roman" w:hAnsi="Tahoma" w:cs="Tahoma"/>
          <w:color w:val="000000"/>
          <w:sz w:val="20"/>
          <w:szCs w:val="20"/>
        </w:rPr>
        <w:t>wykonując</w:t>
      </w:r>
      <w:r w:rsidR="00A20B14">
        <w:rPr>
          <w:rFonts w:ascii="Tahoma" w:eastAsia="Times New Roman" w:hAnsi="Tahoma" w:cs="Tahoma"/>
          <w:color w:val="000000"/>
          <w:sz w:val="20"/>
          <w:szCs w:val="20"/>
        </w:rPr>
        <w:t>e</w:t>
      </w:r>
      <w:r w:rsidR="00CA2344">
        <w:rPr>
          <w:rFonts w:ascii="Tahoma" w:eastAsia="Times New Roman" w:hAnsi="Tahoma" w:cs="Tahoma"/>
          <w:color w:val="000000"/>
          <w:sz w:val="20"/>
          <w:szCs w:val="20"/>
        </w:rPr>
        <w:t xml:space="preserve"> </w:t>
      </w:r>
      <w:r w:rsidRPr="00A115E8">
        <w:rPr>
          <w:rFonts w:ascii="Tahoma" w:eastAsia="Times New Roman" w:hAnsi="Tahoma" w:cs="Tahoma"/>
          <w:color w:val="000000"/>
          <w:sz w:val="20"/>
          <w:szCs w:val="20"/>
        </w:rPr>
        <w:t xml:space="preserve"> </w:t>
      </w:r>
      <w:r w:rsidRPr="00A115E8">
        <w:rPr>
          <w:rFonts w:ascii="Tahoma" w:eastAsia="Times New Roman" w:hAnsi="Tahoma" w:cs="Tahoma"/>
          <w:b/>
          <w:bCs/>
          <w:color w:val="000000"/>
          <w:sz w:val="20"/>
          <w:szCs w:val="20"/>
        </w:rPr>
        <w:t>bezpośrednie czynności w zakresie realizacji zamówienia</w:t>
      </w:r>
      <w:r w:rsidRPr="00A115E8">
        <w:rPr>
          <w:rFonts w:ascii="Tahoma" w:eastAsia="Times New Roman" w:hAnsi="Tahoma" w:cs="Tahoma"/>
          <w:color w:val="000000"/>
          <w:sz w:val="20"/>
          <w:szCs w:val="20"/>
        </w:rPr>
        <w:t xml:space="preserve">, których wykonanie polega na wykonywaniu pracy </w:t>
      </w:r>
      <w:r w:rsidR="006C344A">
        <w:rPr>
          <w:rFonts w:ascii="Tahoma" w:eastAsia="Times New Roman" w:hAnsi="Tahoma" w:cs="Tahoma"/>
          <w:color w:val="000000"/>
          <w:sz w:val="20"/>
          <w:szCs w:val="20"/>
        </w:rPr>
        <w:t xml:space="preserve"> </w:t>
      </w:r>
      <w:r w:rsidRPr="00A115E8">
        <w:rPr>
          <w:rFonts w:ascii="Tahoma" w:eastAsia="Times New Roman" w:hAnsi="Tahoma" w:cs="Tahoma"/>
          <w:color w:val="000000"/>
          <w:sz w:val="20"/>
          <w:szCs w:val="20"/>
        </w:rPr>
        <w:t xml:space="preserve">w sposób określony w art. 22 § 1 ustawy z dnia 26 czerwca 1974 roku – Kodeks pracy (Dz. U. z 2014 roku, poz. 1502 z </w:t>
      </w:r>
      <w:proofErr w:type="spellStart"/>
      <w:r w:rsidRPr="00A115E8">
        <w:rPr>
          <w:rFonts w:ascii="Tahoma" w:eastAsia="Times New Roman" w:hAnsi="Tahoma" w:cs="Tahoma"/>
          <w:color w:val="000000"/>
          <w:sz w:val="20"/>
          <w:szCs w:val="20"/>
        </w:rPr>
        <w:t>późn</w:t>
      </w:r>
      <w:proofErr w:type="spellEnd"/>
      <w:r w:rsidRPr="00A115E8">
        <w:rPr>
          <w:rFonts w:ascii="Tahoma" w:eastAsia="Times New Roman" w:hAnsi="Tahoma" w:cs="Tahoma"/>
          <w:color w:val="000000"/>
          <w:sz w:val="20"/>
          <w:szCs w:val="20"/>
        </w:rPr>
        <w:t xml:space="preserve">. zm.) </w:t>
      </w:r>
    </w:p>
    <w:p w:rsidR="00A115E8" w:rsidRPr="00A115E8" w:rsidRDefault="00A115E8" w:rsidP="000B16CA">
      <w:pPr>
        <w:autoSpaceDE w:val="0"/>
        <w:autoSpaceDN w:val="0"/>
        <w:adjustRightInd w:val="0"/>
        <w:spacing w:after="0"/>
        <w:jc w:val="both"/>
        <w:rPr>
          <w:rFonts w:ascii="Tahoma" w:eastAsia="Times New Roman" w:hAnsi="Tahoma" w:cs="Tahoma"/>
          <w:color w:val="000000"/>
          <w:sz w:val="20"/>
          <w:szCs w:val="20"/>
        </w:rPr>
      </w:pPr>
      <w:r w:rsidRPr="00A115E8">
        <w:rPr>
          <w:rFonts w:ascii="Tahoma" w:eastAsia="Times New Roman" w:hAnsi="Tahoma" w:cs="Tahoma"/>
          <w:b/>
          <w:bCs/>
          <w:color w:val="000000"/>
          <w:sz w:val="20"/>
          <w:szCs w:val="20"/>
        </w:rPr>
        <w:t xml:space="preserve">Wymagania dotyczące zatrudnienia na umowę o pracę: </w:t>
      </w:r>
    </w:p>
    <w:p w:rsidR="00A115E8" w:rsidRPr="00A115E8" w:rsidRDefault="00A115E8" w:rsidP="000B16CA">
      <w:pPr>
        <w:autoSpaceDE w:val="0"/>
        <w:autoSpaceDN w:val="0"/>
        <w:adjustRightInd w:val="0"/>
        <w:spacing w:after="0"/>
        <w:jc w:val="both"/>
        <w:rPr>
          <w:rFonts w:ascii="Tahoma" w:eastAsia="Times New Roman" w:hAnsi="Tahoma" w:cs="Tahoma"/>
          <w:color w:val="000000"/>
          <w:sz w:val="20"/>
          <w:szCs w:val="20"/>
        </w:rPr>
      </w:pPr>
      <w:r w:rsidRPr="00A115E8">
        <w:rPr>
          <w:rFonts w:ascii="Tahoma" w:eastAsia="Times New Roman" w:hAnsi="Tahoma" w:cs="Tahoma"/>
          <w:b/>
          <w:bCs/>
          <w:color w:val="000000"/>
          <w:sz w:val="20"/>
          <w:szCs w:val="20"/>
        </w:rPr>
        <w:t xml:space="preserve">a) </w:t>
      </w:r>
      <w:r w:rsidRPr="00A115E8">
        <w:rPr>
          <w:rFonts w:ascii="Tahoma" w:eastAsia="Times New Roman" w:hAnsi="Tahoma" w:cs="Tahoma"/>
          <w:color w:val="000000"/>
          <w:sz w:val="20"/>
          <w:szCs w:val="20"/>
        </w:rPr>
        <w:t xml:space="preserve">Wykonawca, którego oferta zostanie uznana za najkorzystniejszą, przed przystąpieniem do realizacji </w:t>
      </w:r>
      <w:r w:rsidR="00672887">
        <w:rPr>
          <w:rFonts w:ascii="Tahoma" w:eastAsia="Times New Roman" w:hAnsi="Tahoma" w:cs="Tahoma"/>
          <w:color w:val="000000"/>
          <w:sz w:val="20"/>
          <w:szCs w:val="20"/>
        </w:rPr>
        <w:t>usług</w:t>
      </w:r>
      <w:r w:rsidRPr="00A115E8">
        <w:rPr>
          <w:rFonts w:ascii="Tahoma" w:eastAsia="Times New Roman" w:hAnsi="Tahoma" w:cs="Tahoma"/>
          <w:color w:val="000000"/>
          <w:sz w:val="20"/>
          <w:szCs w:val="20"/>
        </w:rPr>
        <w:t xml:space="preserve">, przedłoży Zamawiającemu informację na temat osób zatrudnionych na umowę </w:t>
      </w:r>
      <w:r w:rsidR="006C344A">
        <w:rPr>
          <w:rFonts w:ascii="Tahoma" w:eastAsia="Times New Roman" w:hAnsi="Tahoma" w:cs="Tahoma"/>
          <w:color w:val="000000"/>
          <w:sz w:val="20"/>
          <w:szCs w:val="20"/>
        </w:rPr>
        <w:t xml:space="preserve">            </w:t>
      </w:r>
      <w:r w:rsidRPr="00A115E8">
        <w:rPr>
          <w:rFonts w:ascii="Tahoma" w:eastAsia="Times New Roman" w:hAnsi="Tahoma" w:cs="Tahoma"/>
          <w:color w:val="000000"/>
          <w:sz w:val="20"/>
          <w:szCs w:val="20"/>
        </w:rPr>
        <w:t xml:space="preserve">o pracę, ze wskazaniem czynności, które dana osoba będzie wykonywała w zakresie realizacji zamówienia zgodnie z postanowieniem zawartym w niniejszym punkcie SIWZ, </w:t>
      </w:r>
    </w:p>
    <w:p w:rsidR="00A115E8" w:rsidRPr="00A115E8" w:rsidRDefault="00A115E8" w:rsidP="000B16CA">
      <w:pPr>
        <w:autoSpaceDE w:val="0"/>
        <w:autoSpaceDN w:val="0"/>
        <w:adjustRightInd w:val="0"/>
        <w:spacing w:after="0"/>
        <w:jc w:val="both"/>
        <w:rPr>
          <w:rFonts w:ascii="Tahoma" w:eastAsia="Times New Roman" w:hAnsi="Tahoma" w:cs="Tahoma"/>
          <w:color w:val="000000"/>
          <w:sz w:val="20"/>
          <w:szCs w:val="20"/>
        </w:rPr>
      </w:pPr>
      <w:r w:rsidRPr="00A115E8">
        <w:rPr>
          <w:rFonts w:ascii="Tahoma" w:eastAsia="Times New Roman" w:hAnsi="Tahoma" w:cs="Tahoma"/>
          <w:b/>
          <w:bCs/>
          <w:color w:val="000000"/>
          <w:sz w:val="20"/>
          <w:szCs w:val="20"/>
        </w:rPr>
        <w:t xml:space="preserve">b) </w:t>
      </w:r>
      <w:r w:rsidRPr="00A115E8">
        <w:rPr>
          <w:rFonts w:ascii="Tahoma" w:eastAsia="Times New Roman" w:hAnsi="Tahoma" w:cs="Tahoma"/>
          <w:color w:val="000000"/>
          <w:sz w:val="20"/>
          <w:szCs w:val="20"/>
        </w:rPr>
        <w:t xml:space="preserve">W trakcie realizacji przedmiotu zamówienia, każdorazowo na żądanie Zamawiającego i w terminie </w:t>
      </w:r>
    </w:p>
    <w:p w:rsidR="00A115E8" w:rsidRPr="00A115E8" w:rsidRDefault="00A115E8" w:rsidP="000B16CA">
      <w:pPr>
        <w:autoSpaceDE w:val="0"/>
        <w:autoSpaceDN w:val="0"/>
        <w:adjustRightInd w:val="0"/>
        <w:spacing w:after="0"/>
        <w:jc w:val="both"/>
        <w:rPr>
          <w:rFonts w:ascii="Tahoma" w:eastAsia="Times New Roman" w:hAnsi="Tahoma" w:cs="Tahoma"/>
          <w:color w:val="000000"/>
          <w:sz w:val="20"/>
          <w:szCs w:val="20"/>
        </w:rPr>
      </w:pPr>
      <w:r w:rsidRPr="00A115E8">
        <w:rPr>
          <w:rFonts w:ascii="Tahoma" w:eastAsia="Times New Roman" w:hAnsi="Tahoma" w:cs="Tahoma"/>
          <w:color w:val="000000"/>
          <w:sz w:val="20"/>
          <w:szCs w:val="20"/>
        </w:rPr>
        <w:t>wskazanym przez Zamawiającego, Wykonawca zobow</w:t>
      </w:r>
      <w:r w:rsidR="00CA2344">
        <w:rPr>
          <w:rFonts w:ascii="Tahoma" w:eastAsia="Times New Roman" w:hAnsi="Tahoma" w:cs="Tahoma"/>
          <w:color w:val="000000"/>
          <w:sz w:val="20"/>
          <w:szCs w:val="20"/>
        </w:rPr>
        <w:t>iązany będzie do przedłożenia (do wglądu</w:t>
      </w:r>
      <w:r w:rsidRPr="00A115E8">
        <w:rPr>
          <w:rFonts w:ascii="Tahoma" w:eastAsia="Times New Roman" w:hAnsi="Tahoma" w:cs="Tahoma"/>
          <w:color w:val="000000"/>
          <w:sz w:val="20"/>
          <w:szCs w:val="20"/>
        </w:rPr>
        <w:t xml:space="preserve">) kopii umów o pracę zawartych przez Wykonawcę lub Podwykonawcę z pracownikami wykonującymi bezpośrednie czynności w zakresie realizacji zamówienia. </w:t>
      </w:r>
    </w:p>
    <w:p w:rsidR="00A115E8" w:rsidRPr="00A115E8" w:rsidRDefault="00A115E8" w:rsidP="000B16CA">
      <w:pPr>
        <w:autoSpaceDE w:val="0"/>
        <w:autoSpaceDN w:val="0"/>
        <w:adjustRightInd w:val="0"/>
        <w:spacing w:after="0"/>
        <w:jc w:val="both"/>
        <w:rPr>
          <w:rFonts w:ascii="Tahoma" w:eastAsia="Times New Roman" w:hAnsi="Tahoma" w:cs="Tahoma"/>
          <w:color w:val="000000"/>
          <w:sz w:val="20"/>
          <w:szCs w:val="20"/>
        </w:rPr>
      </w:pPr>
      <w:r w:rsidRPr="00A115E8">
        <w:rPr>
          <w:rFonts w:ascii="Tahoma" w:eastAsia="Times New Roman" w:hAnsi="Tahoma" w:cs="Tahoma"/>
          <w:color w:val="000000"/>
          <w:sz w:val="20"/>
          <w:szCs w:val="20"/>
        </w:rPr>
        <w:t xml:space="preserve">(* w przedłożonych kopiach umów informacje – dane wrażliwe podlegające ochronie zgodnie </w:t>
      </w:r>
      <w:r w:rsidR="00CA2344">
        <w:rPr>
          <w:rFonts w:ascii="Tahoma" w:eastAsia="Times New Roman" w:hAnsi="Tahoma" w:cs="Tahoma"/>
          <w:color w:val="000000"/>
          <w:sz w:val="20"/>
          <w:szCs w:val="20"/>
        </w:rPr>
        <w:t xml:space="preserve">                      </w:t>
      </w:r>
      <w:r w:rsidRPr="00A115E8">
        <w:rPr>
          <w:rFonts w:ascii="Tahoma" w:eastAsia="Times New Roman" w:hAnsi="Tahoma" w:cs="Tahoma"/>
          <w:color w:val="000000"/>
          <w:sz w:val="20"/>
          <w:szCs w:val="20"/>
        </w:rPr>
        <w:t xml:space="preserve">z przepisami ustawy z dnia 29.08.1997 r. </w:t>
      </w:r>
      <w:r w:rsidRPr="00A115E8">
        <w:rPr>
          <w:rFonts w:ascii="Tahoma" w:eastAsia="Times New Roman" w:hAnsi="Tahoma" w:cs="Tahoma"/>
          <w:b/>
          <w:bCs/>
          <w:color w:val="000000"/>
          <w:sz w:val="20"/>
          <w:szCs w:val="20"/>
        </w:rPr>
        <w:t xml:space="preserve">o ochronie danych osobowych </w:t>
      </w:r>
      <w:r w:rsidRPr="00A115E8">
        <w:rPr>
          <w:rFonts w:ascii="Tahoma" w:eastAsia="Times New Roman" w:hAnsi="Tahoma" w:cs="Tahoma"/>
          <w:color w:val="000000"/>
          <w:sz w:val="20"/>
          <w:szCs w:val="20"/>
        </w:rPr>
        <w:t xml:space="preserve">( tekst jednolity Dz. U. </w:t>
      </w:r>
      <w:r>
        <w:rPr>
          <w:rFonts w:ascii="Tahoma" w:eastAsia="Times New Roman" w:hAnsi="Tahoma" w:cs="Tahoma"/>
          <w:color w:val="000000"/>
          <w:sz w:val="20"/>
          <w:szCs w:val="20"/>
        </w:rPr>
        <w:t xml:space="preserve">                 </w:t>
      </w:r>
      <w:r w:rsidRPr="00A115E8">
        <w:rPr>
          <w:rFonts w:ascii="Tahoma" w:eastAsia="Times New Roman" w:hAnsi="Tahoma" w:cs="Tahoma"/>
          <w:color w:val="000000"/>
          <w:sz w:val="20"/>
          <w:szCs w:val="20"/>
        </w:rPr>
        <w:t xml:space="preserve">z 2016 r. poz. 922 </w:t>
      </w:r>
      <w:r w:rsidRPr="00A115E8">
        <w:rPr>
          <w:rFonts w:ascii="Tahoma" w:eastAsia="Times New Roman" w:hAnsi="Tahoma" w:cs="Tahoma"/>
          <w:b/>
          <w:bCs/>
          <w:color w:val="000000"/>
          <w:sz w:val="20"/>
          <w:szCs w:val="20"/>
        </w:rPr>
        <w:t>powinny być anonimowe</w:t>
      </w:r>
      <w:r w:rsidRPr="00A115E8">
        <w:rPr>
          <w:rFonts w:ascii="Tahoma" w:eastAsia="Times New Roman" w:hAnsi="Tahoma" w:cs="Tahoma"/>
          <w:color w:val="000000"/>
          <w:sz w:val="20"/>
          <w:szCs w:val="20"/>
        </w:rPr>
        <w:t xml:space="preserve">, nie podlega temu imię i nazwisko pracownika ) </w:t>
      </w:r>
    </w:p>
    <w:p w:rsidR="00A115E8" w:rsidRPr="00A115E8" w:rsidRDefault="00A115E8" w:rsidP="000B16CA">
      <w:pPr>
        <w:autoSpaceDE w:val="0"/>
        <w:autoSpaceDN w:val="0"/>
        <w:adjustRightInd w:val="0"/>
        <w:spacing w:after="0"/>
        <w:jc w:val="both"/>
        <w:rPr>
          <w:rFonts w:ascii="Tahoma" w:eastAsia="Times New Roman" w:hAnsi="Tahoma" w:cs="Tahoma"/>
          <w:color w:val="000000"/>
          <w:sz w:val="20"/>
          <w:szCs w:val="20"/>
        </w:rPr>
      </w:pPr>
      <w:r w:rsidRPr="00A115E8">
        <w:rPr>
          <w:rFonts w:ascii="Tahoma" w:eastAsia="Times New Roman" w:hAnsi="Tahoma" w:cs="Tahoma"/>
          <w:b/>
          <w:bCs/>
          <w:color w:val="000000"/>
          <w:sz w:val="20"/>
          <w:szCs w:val="20"/>
        </w:rPr>
        <w:t xml:space="preserve">c) </w:t>
      </w:r>
      <w:r w:rsidRPr="00A115E8">
        <w:rPr>
          <w:rFonts w:ascii="Tahoma" w:eastAsia="Times New Roman" w:hAnsi="Tahoma" w:cs="Tahoma"/>
          <w:color w:val="000000"/>
          <w:sz w:val="20"/>
          <w:szCs w:val="20"/>
        </w:rPr>
        <w:t>Nieprzedłożenie przez Wykonawcę kopii umów o pracę zawartych przez Wykonawcę lub Podwykonawcę z pracownikami wykonującymi czynności w zakresie realizacji zamówienia, polegające na bezpośrednim wykonywaniu robót budowlanych</w:t>
      </w:r>
      <w:r>
        <w:rPr>
          <w:rFonts w:ascii="Tahoma" w:eastAsia="Times New Roman" w:hAnsi="Tahoma" w:cs="Tahoma"/>
          <w:color w:val="000000"/>
          <w:sz w:val="20"/>
          <w:szCs w:val="20"/>
        </w:rPr>
        <w:t xml:space="preserve">/ usług </w:t>
      </w:r>
      <w:r w:rsidRPr="00A115E8">
        <w:rPr>
          <w:rFonts w:ascii="Tahoma" w:eastAsia="Times New Roman" w:hAnsi="Tahoma" w:cs="Tahoma"/>
          <w:color w:val="000000"/>
          <w:sz w:val="20"/>
          <w:szCs w:val="20"/>
        </w:rPr>
        <w:t xml:space="preserve"> - w terminie wskazanym przez Zamawiającego, zgodnie z lit. b, będzie traktowane jako niewypełnienie obowiązku zatrudnienia na podstawie umowy o pracę pracowników wykonujących czynności w zakresie realizacji zamówienia, polegające na bezpośrednim wykonywaniu robót budowlanych, </w:t>
      </w:r>
    </w:p>
    <w:p w:rsidR="00A115E8" w:rsidRPr="00A115E8" w:rsidRDefault="00A115E8" w:rsidP="000B16CA">
      <w:pPr>
        <w:autoSpaceDE w:val="0"/>
        <w:autoSpaceDN w:val="0"/>
        <w:adjustRightInd w:val="0"/>
        <w:spacing w:after="0"/>
        <w:jc w:val="both"/>
        <w:rPr>
          <w:rFonts w:ascii="Tahoma" w:eastAsia="Times New Roman" w:hAnsi="Tahoma" w:cs="Tahoma"/>
          <w:color w:val="000000"/>
          <w:sz w:val="20"/>
          <w:szCs w:val="20"/>
        </w:rPr>
      </w:pPr>
      <w:r w:rsidRPr="00A115E8">
        <w:rPr>
          <w:rFonts w:ascii="Tahoma" w:eastAsia="Times New Roman" w:hAnsi="Tahoma" w:cs="Tahoma"/>
          <w:b/>
          <w:bCs/>
          <w:color w:val="000000"/>
          <w:sz w:val="20"/>
          <w:szCs w:val="20"/>
        </w:rPr>
        <w:t xml:space="preserve">d) </w:t>
      </w:r>
      <w:r w:rsidRPr="00A115E8">
        <w:rPr>
          <w:rFonts w:ascii="Tahoma" w:eastAsia="Times New Roman" w:hAnsi="Tahoma" w:cs="Tahoma"/>
          <w:color w:val="000000"/>
          <w:sz w:val="20"/>
          <w:szCs w:val="20"/>
        </w:rPr>
        <w:t>W przypadku nieudokumentowania przez Wykonawcę, na wezwanie Zamawiającego, o którym mowa w lit. b, że pracownicy wykonujący czynności w zakresie realizacji zamówienia, polegające na bezpośrednim wykonywaniu robót budowlanych</w:t>
      </w:r>
      <w:r>
        <w:rPr>
          <w:rFonts w:ascii="Tahoma" w:eastAsia="Times New Roman" w:hAnsi="Tahoma" w:cs="Tahoma"/>
          <w:color w:val="000000"/>
          <w:sz w:val="20"/>
          <w:szCs w:val="20"/>
        </w:rPr>
        <w:t>/usług</w:t>
      </w:r>
      <w:r w:rsidRPr="00A115E8">
        <w:rPr>
          <w:rFonts w:ascii="Tahoma" w:eastAsia="Times New Roman" w:hAnsi="Tahoma" w:cs="Tahoma"/>
          <w:color w:val="000000"/>
          <w:sz w:val="20"/>
          <w:szCs w:val="20"/>
        </w:rPr>
        <w:t xml:space="preserve">, są zatrudnieni przez Wykonawcę lub Podwykonawcę na podstawie umowy o pracę z postanowieniem w niniejszym punkcie SIWZ - Zamawiającemu przysługiwało będzie prawo naliczenia Wykonawcy </w:t>
      </w:r>
      <w:r w:rsidRPr="00A115E8">
        <w:rPr>
          <w:rFonts w:ascii="Tahoma" w:eastAsia="Times New Roman" w:hAnsi="Tahoma" w:cs="Tahoma"/>
          <w:b/>
          <w:bCs/>
          <w:color w:val="000000"/>
          <w:sz w:val="20"/>
          <w:szCs w:val="20"/>
        </w:rPr>
        <w:t xml:space="preserve">kary umownej w wysokości 0,05 % wynagrodzenia brutto, </w:t>
      </w:r>
      <w:r w:rsidRPr="00A115E8">
        <w:rPr>
          <w:rFonts w:ascii="Tahoma" w:eastAsia="Times New Roman" w:hAnsi="Tahoma" w:cs="Tahoma"/>
          <w:color w:val="000000"/>
          <w:sz w:val="20"/>
          <w:szCs w:val="20"/>
        </w:rPr>
        <w:t>wynikającego z pkt. 1.2 druku złożonej oferty, za każdy rozpoczęty dzień zwłoki w przedstawieniu dowodów zatrudnienia na podstawie umowy o pracę pracowników wykonujących czynności w zakresie realizacji zamówienia, polegające na bezpośrednim wykonywaniu robót budowlanych</w:t>
      </w:r>
      <w:r>
        <w:rPr>
          <w:rFonts w:ascii="Tahoma" w:eastAsia="Times New Roman" w:hAnsi="Tahoma" w:cs="Tahoma"/>
          <w:color w:val="000000"/>
          <w:sz w:val="20"/>
          <w:szCs w:val="20"/>
        </w:rPr>
        <w:t>/usług</w:t>
      </w:r>
      <w:r w:rsidRPr="00A115E8">
        <w:rPr>
          <w:rFonts w:ascii="Tahoma" w:eastAsia="Times New Roman" w:hAnsi="Tahoma" w:cs="Tahoma"/>
          <w:color w:val="000000"/>
          <w:sz w:val="20"/>
          <w:szCs w:val="20"/>
        </w:rPr>
        <w:t xml:space="preserve">, zgodnie z zobowiązaniem wynikającym z niniejszego punktu SIWZ, </w:t>
      </w:r>
    </w:p>
    <w:p w:rsidR="00A115E8" w:rsidRDefault="00A115E8" w:rsidP="000B16CA">
      <w:pPr>
        <w:autoSpaceDE w:val="0"/>
        <w:autoSpaceDN w:val="0"/>
        <w:adjustRightInd w:val="0"/>
        <w:spacing w:after="0"/>
        <w:jc w:val="both"/>
        <w:rPr>
          <w:rFonts w:ascii="Tahoma" w:eastAsia="Times New Roman" w:hAnsi="Tahoma" w:cs="Tahoma"/>
          <w:color w:val="000000"/>
          <w:sz w:val="20"/>
          <w:szCs w:val="20"/>
        </w:rPr>
      </w:pPr>
      <w:r w:rsidRPr="00A115E8">
        <w:rPr>
          <w:rFonts w:ascii="Tahoma" w:eastAsia="Times New Roman" w:hAnsi="Tahoma" w:cs="Tahoma"/>
          <w:b/>
          <w:bCs/>
          <w:color w:val="000000"/>
          <w:sz w:val="20"/>
          <w:szCs w:val="20"/>
        </w:rPr>
        <w:t xml:space="preserve">e) </w:t>
      </w:r>
      <w:r w:rsidRPr="00A115E8">
        <w:rPr>
          <w:rFonts w:ascii="Tahoma" w:eastAsia="Times New Roman" w:hAnsi="Tahoma" w:cs="Tahoma"/>
          <w:color w:val="000000"/>
          <w:sz w:val="20"/>
          <w:szCs w:val="20"/>
        </w:rPr>
        <w:t>Zamawiający będzie mógł odstąpić od umowy jeśli Wykonawca, w wyznaczonym przez Zamawiającego terminie, o którym mowa w lit. b, nie udokumentuje, że pracownicy wykonujący czynności w zakresie realizacji zamówienia, polegające na bezp</w:t>
      </w:r>
      <w:r>
        <w:rPr>
          <w:rFonts w:ascii="Tahoma" w:eastAsia="Times New Roman" w:hAnsi="Tahoma" w:cs="Tahoma"/>
          <w:color w:val="000000"/>
          <w:sz w:val="20"/>
          <w:szCs w:val="20"/>
        </w:rPr>
        <w:t>ośrednim wykonywaniu robót budow</w:t>
      </w:r>
      <w:r w:rsidRPr="00A115E8">
        <w:rPr>
          <w:rFonts w:ascii="Tahoma" w:eastAsia="Times New Roman" w:hAnsi="Tahoma" w:cs="Tahoma"/>
          <w:color w:val="000000"/>
          <w:sz w:val="20"/>
          <w:szCs w:val="20"/>
        </w:rPr>
        <w:t xml:space="preserve">lanych, są zatrudnieni na podstawie umowy o pracę. </w:t>
      </w:r>
    </w:p>
    <w:p w:rsidR="00A115E8" w:rsidRPr="00A115E8" w:rsidRDefault="00A115E8" w:rsidP="00A115E8">
      <w:pPr>
        <w:autoSpaceDE w:val="0"/>
        <w:autoSpaceDN w:val="0"/>
        <w:adjustRightInd w:val="0"/>
        <w:spacing w:after="0" w:line="240" w:lineRule="auto"/>
        <w:rPr>
          <w:rFonts w:ascii="Times New Roman" w:eastAsia="Times New Roman" w:hAnsi="Times New Roman" w:cs="Times New Roman"/>
        </w:rPr>
      </w:pPr>
    </w:p>
    <w:p w:rsidR="00A115E8" w:rsidRPr="00A91CFD" w:rsidRDefault="00A91CFD" w:rsidP="00A91CFD">
      <w:pPr>
        <w:autoSpaceDE w:val="0"/>
        <w:autoSpaceDN w:val="0"/>
        <w:adjustRightInd w:val="0"/>
        <w:spacing w:after="0" w:line="360" w:lineRule="auto"/>
        <w:jc w:val="both"/>
        <w:rPr>
          <w:rFonts w:ascii="Tahoma" w:eastAsia="Times New Roman" w:hAnsi="Tahoma" w:cs="Tahoma"/>
          <w:sz w:val="20"/>
          <w:szCs w:val="20"/>
        </w:rPr>
      </w:pPr>
      <w:r w:rsidRPr="00A91CFD">
        <w:rPr>
          <w:rFonts w:ascii="Tahoma" w:eastAsia="Times New Roman" w:hAnsi="Tahoma" w:cs="Tahoma"/>
          <w:b/>
          <w:bCs/>
          <w:sz w:val="20"/>
          <w:szCs w:val="20"/>
        </w:rPr>
        <w:t>2.</w:t>
      </w:r>
      <w:r w:rsidR="00A115E8" w:rsidRPr="00A91CFD">
        <w:rPr>
          <w:rFonts w:ascii="Tahoma" w:eastAsia="Times New Roman" w:hAnsi="Tahoma" w:cs="Tahoma"/>
          <w:b/>
          <w:bCs/>
          <w:sz w:val="20"/>
          <w:szCs w:val="20"/>
        </w:rPr>
        <w:t xml:space="preserve"> Zamawiający najpierw dokona oceny ofert na podstawie art. 24aa ust. 1 ustawy </w:t>
      </w:r>
      <w:proofErr w:type="spellStart"/>
      <w:r w:rsidR="00A115E8" w:rsidRPr="00A91CFD">
        <w:rPr>
          <w:rFonts w:ascii="Tahoma" w:eastAsia="Times New Roman" w:hAnsi="Tahoma" w:cs="Tahoma"/>
          <w:b/>
          <w:bCs/>
          <w:sz w:val="20"/>
          <w:szCs w:val="20"/>
        </w:rPr>
        <w:t>Pzp</w:t>
      </w:r>
      <w:proofErr w:type="spellEnd"/>
      <w:r w:rsidR="00A115E8" w:rsidRPr="00A91CFD">
        <w:rPr>
          <w:rFonts w:ascii="Tahoma" w:eastAsia="Times New Roman" w:hAnsi="Tahoma" w:cs="Tahoma"/>
          <w:b/>
          <w:bCs/>
          <w:sz w:val="20"/>
          <w:szCs w:val="20"/>
        </w:rPr>
        <w:t xml:space="preserve">, </w:t>
      </w:r>
      <w:r w:rsidR="001F1A8A">
        <w:rPr>
          <w:rFonts w:ascii="Tahoma" w:eastAsia="Times New Roman" w:hAnsi="Tahoma" w:cs="Tahoma"/>
          <w:b/>
          <w:bCs/>
          <w:sz w:val="20"/>
          <w:szCs w:val="20"/>
        </w:rPr>
        <w:t xml:space="preserve">              </w:t>
      </w:r>
      <w:r w:rsidR="00A115E8" w:rsidRPr="00A91CFD">
        <w:rPr>
          <w:rFonts w:ascii="Tahoma" w:eastAsia="Times New Roman" w:hAnsi="Tahoma" w:cs="Tahoma"/>
          <w:b/>
          <w:bCs/>
          <w:sz w:val="20"/>
          <w:szCs w:val="20"/>
        </w:rPr>
        <w:t>a następnie zbada, czy wykonawca, którego</w:t>
      </w:r>
      <w:r>
        <w:rPr>
          <w:rFonts w:ascii="Tahoma" w:eastAsia="Times New Roman" w:hAnsi="Tahoma" w:cs="Tahoma"/>
          <w:b/>
          <w:bCs/>
          <w:sz w:val="20"/>
          <w:szCs w:val="20"/>
        </w:rPr>
        <w:t xml:space="preserve"> oferta zostanie oceniona jako </w:t>
      </w:r>
      <w:r w:rsidR="00A115E8" w:rsidRPr="00A91CFD">
        <w:rPr>
          <w:rFonts w:ascii="Tahoma" w:eastAsia="Times New Roman" w:hAnsi="Tahoma" w:cs="Tahoma"/>
          <w:b/>
          <w:bCs/>
          <w:sz w:val="20"/>
          <w:szCs w:val="20"/>
        </w:rPr>
        <w:t>najkorzystniejsza, nie podlega wykluczeniu</w:t>
      </w:r>
      <w:r>
        <w:rPr>
          <w:rFonts w:ascii="Tahoma" w:eastAsia="Times New Roman" w:hAnsi="Tahoma" w:cs="Tahoma"/>
          <w:sz w:val="20"/>
          <w:szCs w:val="20"/>
        </w:rPr>
        <w:t xml:space="preserve"> </w:t>
      </w:r>
      <w:r w:rsidRPr="00A91CFD">
        <w:rPr>
          <w:rFonts w:ascii="Tahoma" w:eastAsia="Times New Roman" w:hAnsi="Tahoma" w:cs="Tahoma"/>
          <w:b/>
          <w:sz w:val="20"/>
          <w:szCs w:val="20"/>
        </w:rPr>
        <w:t xml:space="preserve">oraz spełnia warunki udziału </w:t>
      </w:r>
      <w:r w:rsidR="001F1A8A">
        <w:rPr>
          <w:rFonts w:ascii="Tahoma" w:eastAsia="Times New Roman" w:hAnsi="Tahoma" w:cs="Tahoma"/>
          <w:b/>
          <w:sz w:val="20"/>
          <w:szCs w:val="20"/>
        </w:rPr>
        <w:t xml:space="preserve">                                        </w:t>
      </w:r>
      <w:r w:rsidRPr="00A91CFD">
        <w:rPr>
          <w:rFonts w:ascii="Tahoma" w:eastAsia="Times New Roman" w:hAnsi="Tahoma" w:cs="Tahoma"/>
          <w:b/>
          <w:sz w:val="20"/>
          <w:szCs w:val="20"/>
        </w:rPr>
        <w:t>w postępowaniu.</w:t>
      </w:r>
    </w:p>
    <w:p w:rsidR="00A115E8" w:rsidRPr="00DE76D4" w:rsidRDefault="00A115E8" w:rsidP="00FA2184">
      <w:pPr>
        <w:tabs>
          <w:tab w:val="left" w:pos="1440"/>
        </w:tabs>
        <w:spacing w:after="0" w:line="240" w:lineRule="auto"/>
        <w:outlineLvl w:val="1"/>
        <w:rPr>
          <w:rFonts w:ascii="Tahoma" w:eastAsia="Calibri" w:hAnsi="Tahoma" w:cs="Tahoma"/>
          <w:color w:val="000000"/>
          <w:sz w:val="20"/>
          <w:szCs w:val="20"/>
        </w:rPr>
      </w:pPr>
    </w:p>
    <w:p w:rsidR="00FA2184" w:rsidRPr="00DE76D4" w:rsidRDefault="00FA2184" w:rsidP="00FA2184">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sidR="00D87F63">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6 ustawy </w:t>
      </w:r>
      <w:proofErr w:type="spellStart"/>
      <w:r w:rsidRPr="00DE76D4">
        <w:rPr>
          <w:rFonts w:ascii="Tahoma" w:eastAsia="Calibri" w:hAnsi="Tahoma" w:cs="Tahoma"/>
          <w:b/>
          <w:color w:val="000000"/>
          <w:sz w:val="20"/>
          <w:szCs w:val="20"/>
          <w:u w:val="single"/>
        </w:rPr>
        <w:t>Pzp</w:t>
      </w:r>
      <w:proofErr w:type="spellEnd"/>
      <w:r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FA2184" w:rsidRPr="00DE76D4" w:rsidRDefault="00FA2184" w:rsidP="00FA2184">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dopuszcza możliwość udzielenia Wykonawcy wybranemu w niniejszym postępowaniu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okresie 3 lat od dnia udzielenia zamówienia podstawowego, zamówienia polegającego</w:t>
      </w:r>
      <w:r w:rsidR="00811F9A">
        <w:rPr>
          <w:rFonts w:ascii="Tahoma" w:eastAsia="Calibri" w:hAnsi="Tahoma" w:cs="Tahoma"/>
          <w:color w:val="000000"/>
          <w:sz w:val="20"/>
          <w:szCs w:val="20"/>
        </w:rPr>
        <w:t xml:space="preserve"> na powtórzeniu robót budowlanych o podobnym char</w:t>
      </w:r>
      <w:r w:rsidR="0080707B">
        <w:rPr>
          <w:rFonts w:ascii="Tahoma" w:eastAsia="Calibri" w:hAnsi="Tahoma" w:cs="Tahoma"/>
          <w:color w:val="000000"/>
          <w:sz w:val="20"/>
          <w:szCs w:val="20"/>
        </w:rPr>
        <w:t>akterze co przedmiot zamówienia. Wartość tych robót została uwzględniona przy obliczaniu wartości zamówienia.</w:t>
      </w:r>
    </w:p>
    <w:p w:rsidR="00FA2184" w:rsidRPr="00DE76D4" w:rsidRDefault="00FA2184" w:rsidP="00FA2184">
      <w:pPr>
        <w:tabs>
          <w:tab w:val="left" w:pos="540"/>
        </w:tabs>
        <w:suppressAutoHyphens/>
        <w:spacing w:after="0"/>
        <w:jc w:val="both"/>
        <w:rPr>
          <w:rFonts w:ascii="Tahoma" w:eastAsia="Calibri" w:hAnsi="Tahoma" w:cs="Tahoma"/>
          <w:sz w:val="20"/>
          <w:szCs w:val="20"/>
          <w:u w:val="single"/>
        </w:rPr>
      </w:pPr>
    </w:p>
    <w:p w:rsidR="00FA2184" w:rsidRPr="00DE76D4" w:rsidRDefault="00FA2184" w:rsidP="00FA2184">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Pr="00DE76D4">
        <w:rPr>
          <w:rFonts w:ascii="Tahoma" w:eastAsia="Calibri" w:hAnsi="Tahoma" w:cs="Tahoma"/>
          <w:b/>
          <w:color w:val="000000"/>
          <w:sz w:val="20"/>
          <w:szCs w:val="20"/>
          <w:u w:val="single"/>
        </w:rPr>
        <w:t xml:space="preserve"> Termin wykonania zamówienia.</w:t>
      </w:r>
    </w:p>
    <w:p w:rsidR="001F1A8A" w:rsidRDefault="00FA2184" w:rsidP="00FA2184">
      <w:pPr>
        <w:suppressAutoHyphens/>
        <w:spacing w:after="0" w:line="240" w:lineRule="auto"/>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Zamówienie należy wykonać w</w:t>
      </w:r>
      <w:r w:rsidR="008C53FB">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terminie </w:t>
      </w:r>
      <w:r w:rsidRPr="00DE76D4">
        <w:rPr>
          <w:rFonts w:ascii="Tahoma" w:eastAsia="Times New Roman" w:hAnsi="Tahoma" w:cs="Tahoma"/>
          <w:b/>
          <w:sz w:val="20"/>
          <w:szCs w:val="20"/>
          <w:lang w:eastAsia="ar-SA"/>
        </w:rPr>
        <w:t xml:space="preserve"> </w:t>
      </w:r>
      <w:r w:rsidR="0041242C">
        <w:rPr>
          <w:rFonts w:ascii="Tahoma" w:eastAsia="Times New Roman" w:hAnsi="Tahoma" w:cs="Tahoma"/>
          <w:b/>
          <w:sz w:val="20"/>
          <w:szCs w:val="20"/>
          <w:lang w:eastAsia="ar-SA"/>
        </w:rPr>
        <w:t>od daty podpisania umowy</w:t>
      </w:r>
      <w:r w:rsidR="006C344A">
        <w:rPr>
          <w:rFonts w:ascii="Tahoma" w:eastAsia="Times New Roman" w:hAnsi="Tahoma" w:cs="Tahoma"/>
          <w:b/>
          <w:sz w:val="20"/>
          <w:szCs w:val="20"/>
          <w:lang w:eastAsia="ar-SA"/>
        </w:rPr>
        <w:t xml:space="preserve"> do </w:t>
      </w:r>
      <w:r w:rsidR="0041242C">
        <w:rPr>
          <w:rFonts w:ascii="Tahoma" w:eastAsia="Times New Roman" w:hAnsi="Tahoma" w:cs="Tahoma"/>
          <w:b/>
          <w:sz w:val="20"/>
          <w:szCs w:val="20"/>
          <w:lang w:eastAsia="ar-SA"/>
        </w:rPr>
        <w:t xml:space="preserve">dnia </w:t>
      </w:r>
      <w:r w:rsidR="00271582">
        <w:rPr>
          <w:rFonts w:ascii="Tahoma" w:eastAsia="Times New Roman" w:hAnsi="Tahoma" w:cs="Tahoma"/>
          <w:b/>
          <w:sz w:val="20"/>
          <w:szCs w:val="20"/>
          <w:lang w:eastAsia="ar-SA"/>
        </w:rPr>
        <w:t>01-03-201</w:t>
      </w:r>
      <w:r w:rsidR="00A20B14">
        <w:rPr>
          <w:rFonts w:ascii="Tahoma" w:eastAsia="Times New Roman" w:hAnsi="Tahoma" w:cs="Tahoma"/>
          <w:b/>
          <w:sz w:val="20"/>
          <w:szCs w:val="20"/>
          <w:lang w:eastAsia="ar-SA"/>
        </w:rPr>
        <w:t>7r                  do 31-12</w:t>
      </w:r>
      <w:r w:rsidR="00271582">
        <w:rPr>
          <w:rFonts w:ascii="Tahoma" w:eastAsia="Times New Roman" w:hAnsi="Tahoma" w:cs="Tahoma"/>
          <w:b/>
          <w:sz w:val="20"/>
          <w:szCs w:val="20"/>
          <w:lang w:eastAsia="ar-SA"/>
        </w:rPr>
        <w:t>-2017r.</w:t>
      </w:r>
    </w:p>
    <w:p w:rsidR="00CA2344" w:rsidRPr="00DE76D4" w:rsidRDefault="00CA2344" w:rsidP="00FA2184">
      <w:pPr>
        <w:suppressAutoHyphens/>
        <w:spacing w:after="0" w:line="240" w:lineRule="auto"/>
        <w:jc w:val="both"/>
        <w:rPr>
          <w:rFonts w:ascii="Tahoma" w:eastAsia="Times New Roman" w:hAnsi="Tahoma" w:cs="Tahoma"/>
          <w:b/>
          <w:sz w:val="20"/>
          <w:szCs w:val="20"/>
          <w:lang w:eastAsia="ar-SA"/>
        </w:rPr>
      </w:pPr>
    </w:p>
    <w:p w:rsidR="00FA2184" w:rsidRPr="00DE76D4" w:rsidRDefault="00FA2184" w:rsidP="00FA2184">
      <w:pPr>
        <w:suppressAutoHyphens/>
        <w:spacing w:after="0" w:line="240" w:lineRule="auto"/>
        <w:jc w:val="both"/>
        <w:rPr>
          <w:rFonts w:ascii="Tahoma" w:eastAsia="Times New Roman" w:hAnsi="Tahoma" w:cs="Tahoma"/>
          <w:b/>
          <w:sz w:val="20"/>
          <w:szCs w:val="20"/>
          <w:u w:val="single"/>
          <w:lang w:eastAsia="ar-SA"/>
        </w:rPr>
      </w:pPr>
    </w:p>
    <w:p w:rsidR="00FA2184" w:rsidRPr="00DE76D4" w:rsidRDefault="00FA2184" w:rsidP="00FA218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t>
      </w:r>
      <w:r w:rsidRPr="00DE76D4">
        <w:rPr>
          <w:rFonts w:ascii="Tahoma" w:eastAsia="Calibri" w:hAnsi="Tahoma" w:cs="Tahoma"/>
          <w:b/>
          <w:color w:val="000000"/>
          <w:sz w:val="20"/>
          <w:szCs w:val="20"/>
          <w:u w:val="single"/>
        </w:rPr>
        <w:t xml:space="preserve"> Warunki udziału w postępowaniu oraz opis sposobu dokonywania oceny spełniania tych warunków.</w:t>
      </w:r>
    </w:p>
    <w:p w:rsidR="00FA2184" w:rsidRPr="00DE76D4" w:rsidRDefault="00FA2184" w:rsidP="00FA2184">
      <w:pPr>
        <w:tabs>
          <w:tab w:val="left" w:pos="1287"/>
        </w:tabs>
        <w:spacing w:after="0" w:line="240" w:lineRule="auto"/>
        <w:ind w:firstLine="284"/>
        <w:jc w:val="both"/>
        <w:rPr>
          <w:rFonts w:ascii="Tahoma" w:eastAsia="Calibri" w:hAnsi="Tahoma" w:cs="Tahoma"/>
          <w:color w:val="000000"/>
          <w:sz w:val="20"/>
          <w:szCs w:val="20"/>
        </w:rPr>
      </w:pPr>
      <w:r>
        <w:rPr>
          <w:rFonts w:ascii="Tahoma" w:eastAsia="Calibri" w:hAnsi="Tahoma" w:cs="Tahoma"/>
          <w:color w:val="000000"/>
          <w:sz w:val="20"/>
          <w:szCs w:val="20"/>
        </w:rPr>
        <w:t xml:space="preserve">1. </w:t>
      </w:r>
      <w:r w:rsidRPr="00DE76D4">
        <w:rPr>
          <w:rFonts w:ascii="Tahoma" w:eastAsia="Calibri" w:hAnsi="Tahoma" w:cs="Tahoma"/>
          <w:color w:val="000000"/>
          <w:sz w:val="20"/>
          <w:szCs w:val="20"/>
        </w:rPr>
        <w:t>O udzielenie zamówienia mogą ubiegać się wykonawcy, którzy</w:t>
      </w:r>
    </w:p>
    <w:p w:rsidR="00FA2184" w:rsidRPr="00DE76D4" w:rsidRDefault="00FA2184" w:rsidP="00FA2184">
      <w:pPr>
        <w:tabs>
          <w:tab w:val="left" w:pos="1287"/>
        </w:tabs>
        <w:spacing w:after="0" w:line="240" w:lineRule="auto"/>
        <w:ind w:firstLine="284"/>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1) nie podlegają wykluczeniu;</w:t>
      </w:r>
    </w:p>
    <w:p w:rsidR="00FA2184" w:rsidRDefault="006B039C" w:rsidP="00FA2184">
      <w:pPr>
        <w:tabs>
          <w:tab w:val="left" w:pos="1287"/>
        </w:tabs>
        <w:spacing w:after="0" w:line="240" w:lineRule="auto"/>
        <w:ind w:firstLine="284"/>
        <w:jc w:val="both"/>
        <w:rPr>
          <w:rFonts w:ascii="Tahoma" w:eastAsia="Calibri" w:hAnsi="Tahoma" w:cs="Tahoma"/>
          <w:color w:val="000000"/>
          <w:sz w:val="20"/>
          <w:szCs w:val="20"/>
        </w:rPr>
      </w:pPr>
      <w:r>
        <w:rPr>
          <w:rFonts w:ascii="Tahoma" w:eastAsia="Calibri" w:hAnsi="Tahoma" w:cs="Tahoma"/>
          <w:color w:val="000000"/>
          <w:sz w:val="20"/>
          <w:szCs w:val="20"/>
        </w:rPr>
        <w:t xml:space="preserve"> </w:t>
      </w:r>
      <w:r w:rsidR="00FA2184" w:rsidRPr="00DE76D4">
        <w:rPr>
          <w:rFonts w:ascii="Tahoma" w:eastAsia="Calibri" w:hAnsi="Tahoma" w:cs="Tahoma"/>
          <w:color w:val="000000"/>
          <w:sz w:val="20"/>
          <w:szCs w:val="20"/>
        </w:rPr>
        <w:t>2) spełniają warunki udziału w postępowaniu</w:t>
      </w:r>
      <w:r w:rsidR="00FA2184">
        <w:rPr>
          <w:rFonts w:ascii="Tahoma" w:eastAsia="Calibri" w:hAnsi="Tahoma" w:cs="Tahoma"/>
          <w:color w:val="000000"/>
          <w:sz w:val="20"/>
          <w:szCs w:val="20"/>
        </w:rPr>
        <w:t xml:space="preserve"> dotyczące:</w:t>
      </w:r>
    </w:p>
    <w:p w:rsidR="0080707B" w:rsidRPr="00DE76D4" w:rsidRDefault="0080707B" w:rsidP="00FA2184">
      <w:pPr>
        <w:tabs>
          <w:tab w:val="left" w:pos="1287"/>
        </w:tabs>
        <w:spacing w:after="0" w:line="240" w:lineRule="auto"/>
        <w:ind w:firstLine="284"/>
        <w:jc w:val="both"/>
        <w:rPr>
          <w:rFonts w:ascii="Tahoma" w:eastAsia="Calibri" w:hAnsi="Tahoma" w:cs="Tahoma"/>
          <w:color w:val="000000"/>
          <w:sz w:val="20"/>
          <w:szCs w:val="20"/>
        </w:rPr>
      </w:pPr>
    </w:p>
    <w:p w:rsidR="00FA2184" w:rsidRPr="00632566" w:rsidRDefault="00FA2184" w:rsidP="00C67A4D">
      <w:pPr>
        <w:pStyle w:val="Akapitzlist"/>
        <w:numPr>
          <w:ilvl w:val="0"/>
          <w:numId w:val="22"/>
        </w:numPr>
        <w:spacing w:after="0" w:line="240" w:lineRule="auto"/>
        <w:ind w:left="0" w:firstLine="284"/>
        <w:jc w:val="both"/>
        <w:rPr>
          <w:rFonts w:ascii="Tahoma" w:hAnsi="Tahoma" w:cs="Tahoma"/>
          <w:b/>
          <w:color w:val="000000"/>
          <w:sz w:val="20"/>
          <w:szCs w:val="20"/>
        </w:rPr>
      </w:pPr>
      <w:r w:rsidRPr="00632566">
        <w:rPr>
          <w:rFonts w:ascii="Tahoma" w:hAnsi="Tahoma" w:cs="Tahoma"/>
          <w:b/>
          <w:color w:val="000000"/>
          <w:sz w:val="20"/>
          <w:szCs w:val="20"/>
        </w:rPr>
        <w:t>kompetencji lub  uprawnień do prowadzenia określonej działalności zawodowej,</w:t>
      </w:r>
      <w:r w:rsidR="00245187">
        <w:rPr>
          <w:rFonts w:ascii="Tahoma" w:hAnsi="Tahoma" w:cs="Tahoma"/>
          <w:b/>
          <w:color w:val="000000"/>
          <w:sz w:val="20"/>
          <w:szCs w:val="20"/>
        </w:rPr>
        <w:t xml:space="preserve">              </w:t>
      </w:r>
      <w:r w:rsidRPr="00632566">
        <w:rPr>
          <w:rFonts w:ascii="Tahoma" w:hAnsi="Tahoma" w:cs="Tahoma"/>
          <w:b/>
          <w:color w:val="000000"/>
          <w:sz w:val="20"/>
          <w:szCs w:val="20"/>
        </w:rPr>
        <w:t xml:space="preserve"> o ile wynika to z odrębnych przepisów</w:t>
      </w:r>
    </w:p>
    <w:p w:rsidR="00FA2184" w:rsidRPr="00632566" w:rsidRDefault="00FA2184" w:rsidP="00C67A4D">
      <w:pPr>
        <w:tabs>
          <w:tab w:val="left" w:pos="360"/>
          <w:tab w:val="left" w:pos="1713"/>
        </w:tabs>
        <w:suppressAutoHyphens/>
        <w:spacing w:after="0" w:line="240" w:lineRule="auto"/>
        <w:ind w:firstLine="284"/>
        <w:jc w:val="both"/>
        <w:rPr>
          <w:rFonts w:ascii="Tahoma" w:eastAsia="Calibri" w:hAnsi="Tahoma" w:cs="Tahoma"/>
          <w:color w:val="000000"/>
          <w:sz w:val="20"/>
          <w:szCs w:val="20"/>
        </w:rPr>
      </w:pPr>
      <w:r w:rsidRPr="00632566">
        <w:rPr>
          <w:rFonts w:ascii="Tahoma" w:eastAsia="Calibri" w:hAnsi="Tahoma" w:cs="Tahoma"/>
          <w:color w:val="000000"/>
          <w:sz w:val="20"/>
          <w:szCs w:val="20"/>
        </w:rPr>
        <w:t xml:space="preserve">-  Nie dotyczy. </w:t>
      </w:r>
    </w:p>
    <w:p w:rsidR="00FA2184" w:rsidRPr="00632566" w:rsidRDefault="00FA2184" w:rsidP="00C67A4D">
      <w:pPr>
        <w:tabs>
          <w:tab w:val="left" w:pos="360"/>
          <w:tab w:val="left" w:pos="1713"/>
        </w:tabs>
        <w:suppressAutoHyphens/>
        <w:spacing w:after="0" w:line="240" w:lineRule="auto"/>
        <w:ind w:firstLine="284"/>
        <w:jc w:val="both"/>
        <w:rPr>
          <w:rFonts w:ascii="Tahoma" w:eastAsia="Calibri" w:hAnsi="Tahoma" w:cs="Tahoma"/>
          <w:color w:val="000000"/>
          <w:sz w:val="20"/>
          <w:szCs w:val="20"/>
        </w:rPr>
      </w:pPr>
    </w:p>
    <w:p w:rsidR="0080707B" w:rsidRPr="00632566" w:rsidRDefault="00FA2184" w:rsidP="0080707B">
      <w:pPr>
        <w:tabs>
          <w:tab w:val="left" w:pos="360"/>
          <w:tab w:val="left" w:pos="1713"/>
        </w:tabs>
        <w:suppressAutoHyphens/>
        <w:spacing w:after="0" w:line="240" w:lineRule="auto"/>
        <w:ind w:firstLine="284"/>
        <w:jc w:val="both"/>
        <w:rPr>
          <w:rFonts w:ascii="Tahoma" w:hAnsi="Tahoma" w:cs="Tahoma"/>
          <w:b/>
          <w:sz w:val="20"/>
          <w:szCs w:val="20"/>
        </w:rPr>
      </w:pPr>
      <w:r w:rsidRPr="00632566">
        <w:rPr>
          <w:rFonts w:ascii="Tahoma" w:hAnsi="Tahoma" w:cs="Tahoma"/>
          <w:b/>
          <w:sz w:val="20"/>
          <w:szCs w:val="20"/>
        </w:rPr>
        <w:t>2. sytu</w:t>
      </w:r>
      <w:r w:rsidR="0080707B" w:rsidRPr="00632566">
        <w:rPr>
          <w:rFonts w:ascii="Tahoma" w:hAnsi="Tahoma" w:cs="Tahoma"/>
          <w:b/>
          <w:sz w:val="20"/>
          <w:szCs w:val="20"/>
        </w:rPr>
        <w:t>acji ekonomicznej i finansowej:</w:t>
      </w:r>
    </w:p>
    <w:p w:rsidR="00D112C2" w:rsidRDefault="00271582" w:rsidP="00D112C2">
      <w:pPr>
        <w:tabs>
          <w:tab w:val="left" w:pos="360"/>
          <w:tab w:val="left" w:pos="1713"/>
        </w:tabs>
        <w:suppressAutoHyphens/>
        <w:spacing w:after="0" w:line="240" w:lineRule="auto"/>
        <w:ind w:firstLine="284"/>
        <w:jc w:val="both"/>
        <w:rPr>
          <w:rFonts w:ascii="Tahoma" w:eastAsia="Calibri" w:hAnsi="Tahoma" w:cs="Tahoma"/>
          <w:sz w:val="20"/>
          <w:szCs w:val="20"/>
        </w:rPr>
      </w:pPr>
      <w:r>
        <w:rPr>
          <w:rFonts w:ascii="Tahoma" w:eastAsia="Calibri" w:hAnsi="Tahoma" w:cs="Tahoma"/>
          <w:sz w:val="20"/>
          <w:szCs w:val="20"/>
        </w:rPr>
        <w:t>Zamawiający nie stawia szczególnych wymagań.</w:t>
      </w:r>
    </w:p>
    <w:p w:rsidR="00D112C2" w:rsidRPr="00632566" w:rsidRDefault="00D112C2" w:rsidP="00D112C2">
      <w:pPr>
        <w:tabs>
          <w:tab w:val="left" w:pos="360"/>
          <w:tab w:val="left" w:pos="1713"/>
        </w:tabs>
        <w:suppressAutoHyphens/>
        <w:spacing w:after="0" w:line="240" w:lineRule="auto"/>
        <w:jc w:val="both"/>
        <w:rPr>
          <w:rFonts w:ascii="Tahoma" w:eastAsia="Calibri" w:hAnsi="Tahoma" w:cs="Tahoma"/>
          <w:sz w:val="20"/>
          <w:szCs w:val="20"/>
        </w:rPr>
      </w:pPr>
    </w:p>
    <w:p w:rsidR="00FA2184" w:rsidRDefault="00FA2184" w:rsidP="008C53FB">
      <w:pPr>
        <w:tabs>
          <w:tab w:val="left" w:pos="360"/>
          <w:tab w:val="left" w:pos="1713"/>
        </w:tabs>
        <w:suppressAutoHyphens/>
        <w:spacing w:after="0" w:line="240" w:lineRule="auto"/>
        <w:ind w:left="644" w:hanging="360"/>
        <w:jc w:val="both"/>
        <w:rPr>
          <w:rFonts w:ascii="Tahoma" w:hAnsi="Tahoma" w:cs="Tahoma"/>
          <w:b/>
          <w:color w:val="000000"/>
          <w:sz w:val="20"/>
          <w:szCs w:val="20"/>
        </w:rPr>
      </w:pPr>
      <w:r w:rsidRPr="00632566">
        <w:rPr>
          <w:rFonts w:ascii="Tahoma" w:hAnsi="Tahoma" w:cs="Tahoma"/>
          <w:b/>
          <w:color w:val="000000"/>
          <w:sz w:val="20"/>
          <w:szCs w:val="20"/>
        </w:rPr>
        <w:t xml:space="preserve">3. zdolności technicznej lub zawodowej: </w:t>
      </w:r>
    </w:p>
    <w:p w:rsidR="00D112C2" w:rsidRPr="00632566" w:rsidRDefault="00D112C2" w:rsidP="008C53FB">
      <w:pPr>
        <w:tabs>
          <w:tab w:val="left" w:pos="360"/>
          <w:tab w:val="left" w:pos="1713"/>
        </w:tabs>
        <w:suppressAutoHyphens/>
        <w:spacing w:after="0" w:line="240" w:lineRule="auto"/>
        <w:ind w:left="644" w:hanging="360"/>
        <w:jc w:val="both"/>
        <w:rPr>
          <w:rFonts w:ascii="Tahoma" w:hAnsi="Tahoma" w:cs="Tahoma"/>
          <w:b/>
          <w:color w:val="000000"/>
          <w:sz w:val="20"/>
          <w:szCs w:val="20"/>
        </w:rPr>
      </w:pPr>
    </w:p>
    <w:p w:rsidR="00A20B14" w:rsidRPr="00632566" w:rsidRDefault="00A20B14" w:rsidP="00A20B14">
      <w:pPr>
        <w:tabs>
          <w:tab w:val="left" w:pos="360"/>
          <w:tab w:val="left" w:pos="1713"/>
        </w:tabs>
        <w:suppressAutoHyphens/>
        <w:spacing w:after="0" w:line="240" w:lineRule="auto"/>
        <w:jc w:val="both"/>
        <w:rPr>
          <w:rFonts w:ascii="Tahoma" w:eastAsia="Calibri" w:hAnsi="Tahoma" w:cs="Tahoma"/>
          <w:color w:val="000000"/>
          <w:sz w:val="20"/>
          <w:szCs w:val="20"/>
          <w:u w:val="single"/>
        </w:rPr>
      </w:pPr>
      <w:r w:rsidRPr="00632566">
        <w:rPr>
          <w:rFonts w:ascii="Tahoma" w:eastAsia="Calibri" w:hAnsi="Tahoma" w:cs="Tahoma"/>
          <w:color w:val="000000"/>
          <w:sz w:val="20"/>
          <w:szCs w:val="20"/>
          <w:u w:val="single"/>
        </w:rPr>
        <w:t>Zdolność techniczna:</w:t>
      </w:r>
    </w:p>
    <w:p w:rsidR="00A20B14" w:rsidRPr="00632566" w:rsidRDefault="00A20B14" w:rsidP="00A20B14">
      <w:pPr>
        <w:tabs>
          <w:tab w:val="left" w:pos="360"/>
          <w:tab w:val="left" w:pos="1713"/>
        </w:tabs>
        <w:suppressAutoHyphens/>
        <w:spacing w:after="0" w:line="240" w:lineRule="auto"/>
        <w:jc w:val="both"/>
        <w:rPr>
          <w:rFonts w:ascii="Tahoma" w:eastAsia="Calibri" w:hAnsi="Tahoma" w:cs="Tahoma"/>
          <w:color w:val="000000"/>
          <w:sz w:val="20"/>
          <w:szCs w:val="20"/>
        </w:rPr>
      </w:pPr>
      <w:r w:rsidRPr="00632566">
        <w:rPr>
          <w:rFonts w:ascii="Tahoma" w:eastAsia="Calibri" w:hAnsi="Tahoma" w:cs="Tahoma"/>
          <w:color w:val="000000"/>
          <w:sz w:val="20"/>
          <w:szCs w:val="20"/>
        </w:rPr>
        <w:t>Wykonawca wykaże, że dysponuje lub będzie dysponował na etapie wykonywania zamówienia potencjałem technicznym niezbędnym do wykonania zamówienia tj.</w:t>
      </w:r>
    </w:p>
    <w:p w:rsidR="00A20B14" w:rsidRPr="00632566" w:rsidRDefault="00A20B14" w:rsidP="00A20B14">
      <w:pPr>
        <w:numPr>
          <w:ilvl w:val="0"/>
          <w:numId w:val="43"/>
        </w:numPr>
        <w:tabs>
          <w:tab w:val="left" w:pos="360"/>
          <w:tab w:val="num" w:pos="644"/>
          <w:tab w:val="left" w:pos="1713"/>
        </w:tabs>
        <w:suppressAutoHyphens/>
        <w:spacing w:after="0" w:line="240" w:lineRule="auto"/>
        <w:ind w:left="644"/>
        <w:jc w:val="both"/>
        <w:rPr>
          <w:rFonts w:ascii="Tahoma" w:eastAsia="Calibri" w:hAnsi="Tahoma" w:cs="Tahoma"/>
          <w:color w:val="000000"/>
          <w:sz w:val="20"/>
          <w:szCs w:val="20"/>
        </w:rPr>
      </w:pPr>
      <w:r>
        <w:rPr>
          <w:rFonts w:ascii="Tahoma" w:eastAsia="Calibri" w:hAnsi="Tahoma" w:cs="Tahoma"/>
          <w:color w:val="000000"/>
          <w:sz w:val="20"/>
          <w:szCs w:val="20"/>
        </w:rPr>
        <w:t>ciągnik rolniczy z przyczepą lub samochód ciężarowy – 1 szt.,</w:t>
      </w:r>
    </w:p>
    <w:p w:rsidR="00A20B14" w:rsidRPr="00A20B14" w:rsidRDefault="00A20B14" w:rsidP="00A20B14">
      <w:pPr>
        <w:numPr>
          <w:ilvl w:val="0"/>
          <w:numId w:val="43"/>
        </w:numPr>
        <w:tabs>
          <w:tab w:val="left" w:pos="360"/>
          <w:tab w:val="num" w:pos="644"/>
          <w:tab w:val="left" w:pos="1713"/>
        </w:tabs>
        <w:suppressAutoHyphens/>
        <w:spacing w:after="0" w:line="240" w:lineRule="auto"/>
        <w:ind w:left="644"/>
        <w:jc w:val="both"/>
        <w:rPr>
          <w:rFonts w:ascii="Tahoma" w:eastAsia="Calibri" w:hAnsi="Tahoma" w:cs="Tahoma"/>
          <w:color w:val="000000"/>
          <w:sz w:val="20"/>
          <w:szCs w:val="20"/>
        </w:rPr>
      </w:pPr>
      <w:r>
        <w:rPr>
          <w:rFonts w:ascii="Tahoma" w:eastAsia="Calibri" w:hAnsi="Tahoma" w:cs="Tahoma"/>
          <w:color w:val="000000"/>
          <w:sz w:val="20"/>
          <w:szCs w:val="20"/>
        </w:rPr>
        <w:t>samochód przystosowany do wywozu nieczystości z koszy ulicznych – 1 szt.,</w:t>
      </w:r>
    </w:p>
    <w:p w:rsidR="00A20B14" w:rsidRDefault="00A20B14" w:rsidP="00A20B14">
      <w:pPr>
        <w:tabs>
          <w:tab w:val="left" w:pos="360"/>
          <w:tab w:val="num" w:pos="644"/>
          <w:tab w:val="left" w:pos="1713"/>
        </w:tabs>
        <w:suppressAutoHyphens/>
        <w:spacing w:after="0" w:line="240" w:lineRule="auto"/>
        <w:ind w:left="284"/>
        <w:jc w:val="both"/>
        <w:rPr>
          <w:rFonts w:ascii="Tahoma" w:eastAsia="Calibri" w:hAnsi="Tahoma" w:cs="Tahoma"/>
          <w:color w:val="000000"/>
          <w:sz w:val="20"/>
          <w:szCs w:val="20"/>
        </w:rPr>
      </w:pPr>
    </w:p>
    <w:p w:rsidR="00A20B14" w:rsidRPr="00632566" w:rsidRDefault="00A20B14" w:rsidP="00A20B14">
      <w:pPr>
        <w:tabs>
          <w:tab w:val="left" w:pos="360"/>
          <w:tab w:val="num" w:pos="644"/>
          <w:tab w:val="left" w:pos="1713"/>
        </w:tabs>
        <w:suppressAutoHyphens/>
        <w:spacing w:after="0" w:line="240" w:lineRule="auto"/>
        <w:ind w:left="284"/>
        <w:jc w:val="both"/>
        <w:rPr>
          <w:rFonts w:ascii="Tahoma" w:eastAsia="Calibri" w:hAnsi="Tahoma" w:cs="Tahoma"/>
          <w:color w:val="000000"/>
          <w:sz w:val="20"/>
          <w:szCs w:val="20"/>
        </w:rPr>
      </w:pPr>
      <w:r>
        <w:rPr>
          <w:rFonts w:ascii="Tahoma" w:eastAsia="Calibri" w:hAnsi="Tahoma" w:cs="Tahoma"/>
          <w:color w:val="000000"/>
          <w:sz w:val="20"/>
          <w:szCs w:val="20"/>
        </w:rPr>
        <w:t>Należy dołączyć kserokopie dowodów rejestracyjnych środków transportowych z aktualnym przeglądem technicznym.</w:t>
      </w:r>
    </w:p>
    <w:p w:rsidR="00672887" w:rsidRDefault="00672887" w:rsidP="00A20B14">
      <w:pPr>
        <w:tabs>
          <w:tab w:val="left" w:pos="360"/>
          <w:tab w:val="left" w:pos="1713"/>
        </w:tabs>
        <w:suppressAutoHyphens/>
        <w:spacing w:after="0" w:line="240" w:lineRule="auto"/>
        <w:jc w:val="both"/>
        <w:rPr>
          <w:rFonts w:ascii="Tahoma" w:hAnsi="Tahoma" w:cs="Tahoma"/>
          <w:b/>
          <w:sz w:val="20"/>
          <w:szCs w:val="20"/>
        </w:rPr>
      </w:pPr>
    </w:p>
    <w:p w:rsidR="00271582" w:rsidRPr="00632566" w:rsidRDefault="00271582" w:rsidP="00672887">
      <w:pPr>
        <w:tabs>
          <w:tab w:val="left" w:pos="360"/>
          <w:tab w:val="left" w:pos="1713"/>
        </w:tabs>
        <w:suppressAutoHyphens/>
        <w:spacing w:after="0" w:line="240" w:lineRule="auto"/>
        <w:jc w:val="both"/>
        <w:rPr>
          <w:rFonts w:ascii="Tahoma" w:hAnsi="Tahoma" w:cs="Tahoma"/>
          <w:b/>
          <w:sz w:val="20"/>
          <w:szCs w:val="20"/>
        </w:rPr>
      </w:pPr>
    </w:p>
    <w:p w:rsidR="00672887" w:rsidRPr="00632566" w:rsidRDefault="00672887" w:rsidP="00672887">
      <w:pPr>
        <w:autoSpaceDE w:val="0"/>
        <w:autoSpaceDN w:val="0"/>
        <w:adjustRightInd w:val="0"/>
        <w:spacing w:after="0" w:line="360" w:lineRule="auto"/>
        <w:jc w:val="both"/>
        <w:rPr>
          <w:rFonts w:ascii="Tahoma" w:eastAsia="Times New Roman" w:hAnsi="Tahoma" w:cs="Tahoma"/>
          <w:sz w:val="20"/>
          <w:szCs w:val="20"/>
        </w:rPr>
      </w:pPr>
      <w:r w:rsidRPr="00632566">
        <w:rPr>
          <w:rFonts w:ascii="Tahoma" w:eastAsia="Times New Roman" w:hAnsi="Tahoma" w:cs="Tahoma"/>
          <w:b/>
          <w:bCs/>
          <w:sz w:val="20"/>
          <w:szCs w:val="20"/>
        </w:rPr>
        <w:t xml:space="preserve">Zamawiający najpierw dokona oceny ofert na podstawie art. 24aa ust. 1 ustawy </w:t>
      </w:r>
      <w:proofErr w:type="spellStart"/>
      <w:r w:rsidRPr="00632566">
        <w:rPr>
          <w:rFonts w:ascii="Tahoma" w:eastAsia="Times New Roman" w:hAnsi="Tahoma" w:cs="Tahoma"/>
          <w:b/>
          <w:bCs/>
          <w:sz w:val="20"/>
          <w:szCs w:val="20"/>
        </w:rPr>
        <w:t>Pzp</w:t>
      </w:r>
      <w:proofErr w:type="spellEnd"/>
      <w:r w:rsidRPr="00632566">
        <w:rPr>
          <w:rFonts w:ascii="Tahoma" w:eastAsia="Times New Roman" w:hAnsi="Tahoma" w:cs="Tahoma"/>
          <w:b/>
          <w:bCs/>
          <w:sz w:val="20"/>
          <w:szCs w:val="20"/>
        </w:rPr>
        <w:t xml:space="preserve">, </w:t>
      </w:r>
      <w:r w:rsidR="00D112C2">
        <w:rPr>
          <w:rFonts w:ascii="Tahoma" w:eastAsia="Times New Roman" w:hAnsi="Tahoma" w:cs="Tahoma"/>
          <w:b/>
          <w:bCs/>
          <w:sz w:val="20"/>
          <w:szCs w:val="20"/>
        </w:rPr>
        <w:t xml:space="preserve">                 </w:t>
      </w:r>
      <w:r w:rsidRPr="00632566">
        <w:rPr>
          <w:rFonts w:ascii="Tahoma" w:eastAsia="Times New Roman" w:hAnsi="Tahoma" w:cs="Tahoma"/>
          <w:b/>
          <w:bCs/>
          <w:sz w:val="20"/>
          <w:szCs w:val="20"/>
        </w:rPr>
        <w:t>a następnie zbada, czy wykonawca, którego oferta zostanie oceniona jako najkorzystniejsza, nie podlega wykluczeniu</w:t>
      </w:r>
      <w:r w:rsidRPr="00632566">
        <w:rPr>
          <w:rFonts w:ascii="Tahoma" w:eastAsia="Times New Roman" w:hAnsi="Tahoma" w:cs="Tahoma"/>
          <w:sz w:val="20"/>
          <w:szCs w:val="20"/>
        </w:rPr>
        <w:t xml:space="preserve"> </w:t>
      </w:r>
      <w:r w:rsidRPr="00632566">
        <w:rPr>
          <w:rFonts w:ascii="Tahoma" w:eastAsia="Times New Roman" w:hAnsi="Tahoma" w:cs="Tahoma"/>
          <w:b/>
          <w:sz w:val="20"/>
          <w:szCs w:val="20"/>
        </w:rPr>
        <w:t xml:space="preserve">oraz spełnia warunki udziału </w:t>
      </w:r>
      <w:r w:rsidR="00D112C2">
        <w:rPr>
          <w:rFonts w:ascii="Tahoma" w:eastAsia="Times New Roman" w:hAnsi="Tahoma" w:cs="Tahoma"/>
          <w:b/>
          <w:sz w:val="20"/>
          <w:szCs w:val="20"/>
        </w:rPr>
        <w:t xml:space="preserve">                                    </w:t>
      </w:r>
      <w:r w:rsidRPr="00632566">
        <w:rPr>
          <w:rFonts w:ascii="Tahoma" w:eastAsia="Times New Roman" w:hAnsi="Tahoma" w:cs="Tahoma"/>
          <w:b/>
          <w:sz w:val="20"/>
          <w:szCs w:val="20"/>
        </w:rPr>
        <w:t>w postępowaniu.</w:t>
      </w:r>
    </w:p>
    <w:p w:rsidR="00672887" w:rsidRPr="00672887" w:rsidRDefault="00672887" w:rsidP="00672887">
      <w:pPr>
        <w:tabs>
          <w:tab w:val="left" w:pos="360"/>
          <w:tab w:val="left" w:pos="1713"/>
        </w:tabs>
        <w:suppressAutoHyphens/>
        <w:spacing w:after="0" w:line="240" w:lineRule="auto"/>
        <w:jc w:val="both"/>
        <w:rPr>
          <w:rFonts w:asciiTheme="majorHAnsi" w:hAnsiTheme="majorHAnsi" w:cs="Times New Roman"/>
          <w:b/>
        </w:rPr>
      </w:pPr>
    </w:p>
    <w:p w:rsidR="00FA2184" w:rsidRDefault="00FA2184" w:rsidP="00FA2184">
      <w:pPr>
        <w:pStyle w:val="Akapitzlist"/>
        <w:numPr>
          <w:ilvl w:val="0"/>
          <w:numId w:val="22"/>
        </w:numPr>
        <w:tabs>
          <w:tab w:val="left" w:pos="360"/>
          <w:tab w:val="left" w:pos="1713"/>
        </w:tabs>
        <w:suppressAutoHyphens/>
        <w:spacing w:after="0" w:line="240" w:lineRule="auto"/>
        <w:ind w:left="426" w:hanging="426"/>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FA2184" w:rsidRPr="008C53FB" w:rsidRDefault="00FA2184" w:rsidP="008C53FB">
      <w:pPr>
        <w:pStyle w:val="Akapitzlist"/>
        <w:numPr>
          <w:ilvl w:val="0"/>
          <w:numId w:val="25"/>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FA2184" w:rsidRDefault="00FA2184" w:rsidP="00FA2184">
      <w:pPr>
        <w:pStyle w:val="Akapitzlist"/>
        <w:numPr>
          <w:ilvl w:val="0"/>
          <w:numId w:val="25"/>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FA2184" w:rsidRDefault="00FA2184" w:rsidP="00FA2184">
      <w:pPr>
        <w:pStyle w:val="Akapitzlist"/>
        <w:numPr>
          <w:ilvl w:val="0"/>
          <w:numId w:val="25"/>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FA2184" w:rsidRDefault="00FA2184" w:rsidP="00FA2184">
      <w:pPr>
        <w:pStyle w:val="Akapitzlist"/>
        <w:numPr>
          <w:ilvl w:val="0"/>
          <w:numId w:val="25"/>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FA2184" w:rsidRDefault="00FA2184" w:rsidP="00FA2184">
      <w:pPr>
        <w:pStyle w:val="Akapitzlist"/>
        <w:numPr>
          <w:ilvl w:val="0"/>
          <w:numId w:val="25"/>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FA2184" w:rsidRDefault="00FA2184" w:rsidP="00FA2184">
      <w:pPr>
        <w:pStyle w:val="Akapitzlist"/>
        <w:numPr>
          <w:ilvl w:val="0"/>
          <w:numId w:val="25"/>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FA2184" w:rsidRPr="00643D14" w:rsidRDefault="00FA2184" w:rsidP="00FA2184">
      <w:pPr>
        <w:pStyle w:val="Akapitzlist"/>
        <w:spacing w:after="0" w:line="240" w:lineRule="auto"/>
        <w:ind w:left="1134"/>
        <w:jc w:val="both"/>
        <w:rPr>
          <w:rFonts w:ascii="Tahoma" w:hAnsi="Tahoma" w:cs="Tahoma"/>
          <w:color w:val="000000"/>
          <w:sz w:val="20"/>
          <w:szCs w:val="20"/>
        </w:rPr>
      </w:pPr>
    </w:p>
    <w:p w:rsidR="00FA2184" w:rsidRPr="00CA36E8" w:rsidRDefault="00FA2184" w:rsidP="008C53FB">
      <w:pPr>
        <w:tabs>
          <w:tab w:val="left" w:pos="900"/>
        </w:tabs>
        <w:spacing w:after="0" w:line="240" w:lineRule="auto"/>
        <w:ind w:left="709" w:hanging="349"/>
        <w:jc w:val="both"/>
        <w:rPr>
          <w:rFonts w:ascii="Tahoma" w:hAnsi="Tahoma" w:cs="Tahoma"/>
          <w:sz w:val="20"/>
          <w:szCs w:val="20"/>
        </w:rPr>
      </w:pPr>
      <w:r w:rsidRPr="00CA36E8">
        <w:rPr>
          <w:rFonts w:ascii="Tahoma" w:eastAsia="Calibri" w:hAnsi="Tahoma" w:cs="Tahoma"/>
          <w:sz w:val="20"/>
          <w:szCs w:val="20"/>
        </w:rPr>
        <w:t xml:space="preserve">4. </w:t>
      </w:r>
      <w:r w:rsidRPr="00CA36E8">
        <w:rPr>
          <w:rFonts w:ascii="Tahoma" w:hAnsi="Tahoma" w:cs="Tahoma"/>
          <w:sz w:val="20"/>
          <w:szCs w:val="20"/>
        </w:rPr>
        <w:t>Wykonawca może w celu potwierdzenia spełniania 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łączący</w:t>
      </w:r>
      <w:r w:rsidR="008C53FB">
        <w:rPr>
          <w:rFonts w:ascii="Tahoma" w:hAnsi="Tahoma" w:cs="Tahoma"/>
          <w:sz w:val="20"/>
          <w:szCs w:val="20"/>
        </w:rPr>
        <w:t>ch go z nim stosunków prawnych.</w:t>
      </w:r>
    </w:p>
    <w:p w:rsidR="00FA2184" w:rsidRPr="00CA36E8" w:rsidRDefault="00FA2184" w:rsidP="00FA2184">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5.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FA2184" w:rsidRPr="00CA36E8" w:rsidRDefault="00FA2184" w:rsidP="00FA2184">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6.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w:t>
      </w:r>
    </w:p>
    <w:p w:rsidR="00FA2184" w:rsidRPr="00CA36E8" w:rsidRDefault="00FA2184" w:rsidP="00FA2184">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7.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FA2184" w:rsidRPr="00CA36E8" w:rsidRDefault="00FA2184" w:rsidP="00FA2184">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8. Jeżeli zdolności techniczne lub zawodowe, lub sytuacja ekonomiczna lub finansowa podmiotu, o którym mowa w pkt 1. , nie potwierdzają spełniania przez wykonawcę warunków udziału w postępowaniu lub zachodzą wobec tych podmiotów podstawy wykluczenia, zamawiający żąda, aby wykonawca w terminie określonym przez zamawiającego:</w:t>
      </w:r>
    </w:p>
    <w:p w:rsidR="00FA2184" w:rsidRPr="00CA36E8" w:rsidRDefault="00FA2184" w:rsidP="00FA2184">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FA2184" w:rsidRDefault="00FA2184" w:rsidP="00FA2184">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0B16CA" w:rsidRPr="00CA36E8" w:rsidRDefault="000B16CA" w:rsidP="00FA2184">
      <w:pPr>
        <w:pStyle w:val="Akapitzlist"/>
        <w:tabs>
          <w:tab w:val="left" w:pos="390"/>
        </w:tabs>
        <w:spacing w:after="0" w:line="240" w:lineRule="auto"/>
        <w:ind w:left="993"/>
        <w:jc w:val="both"/>
        <w:rPr>
          <w:rFonts w:ascii="Tahoma" w:hAnsi="Tahoma" w:cs="Tahoma"/>
          <w:sz w:val="20"/>
          <w:szCs w:val="20"/>
        </w:rPr>
      </w:pPr>
    </w:p>
    <w:p w:rsidR="00FA2184" w:rsidRDefault="00FA2184" w:rsidP="00FA2184">
      <w:pPr>
        <w:spacing w:after="0" w:line="240" w:lineRule="auto"/>
        <w:jc w:val="both"/>
        <w:rPr>
          <w:rFonts w:ascii="Tahoma" w:eastAsia="Calibri" w:hAnsi="Tahoma" w:cs="Tahoma"/>
          <w:sz w:val="20"/>
          <w:szCs w:val="20"/>
        </w:rPr>
      </w:pPr>
    </w:p>
    <w:p w:rsidR="00FA2184" w:rsidRPr="00CA36E8" w:rsidRDefault="00FA2184" w:rsidP="00FA2184">
      <w:pPr>
        <w:shd w:val="clear" w:color="auto" w:fill="BFBFBF" w:themeFill="background1" w:themeFillShade="BF"/>
        <w:spacing w:after="0" w:line="240" w:lineRule="auto"/>
        <w:ind w:left="360"/>
        <w:jc w:val="both"/>
        <w:rPr>
          <w:rFonts w:ascii="Tahoma" w:hAnsi="Tahoma" w:cs="Tahoma"/>
          <w:b/>
          <w:sz w:val="20"/>
          <w:szCs w:val="20"/>
        </w:rPr>
      </w:pPr>
      <w:r w:rsidRPr="00CA36E8">
        <w:rPr>
          <w:rFonts w:ascii="Tahoma" w:hAnsi="Tahoma" w:cs="Tahoma"/>
          <w:b/>
          <w:sz w:val="20"/>
          <w:szCs w:val="20"/>
        </w:rPr>
        <w:t xml:space="preserve">VI a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FA2184" w:rsidRDefault="00FA2184" w:rsidP="00FA2184">
      <w:pPr>
        <w:spacing w:after="0" w:line="240" w:lineRule="auto"/>
        <w:ind w:left="360"/>
        <w:jc w:val="both"/>
        <w:rPr>
          <w:rFonts w:ascii="Tahoma" w:hAnsi="Tahoma" w:cs="Tahoma"/>
          <w:sz w:val="20"/>
          <w:szCs w:val="20"/>
        </w:rPr>
      </w:pPr>
    </w:p>
    <w:p w:rsidR="00FA2184" w:rsidRPr="00D112C2" w:rsidRDefault="00FA2184" w:rsidP="00D112C2">
      <w:pPr>
        <w:spacing w:after="0" w:line="240" w:lineRule="auto"/>
        <w:ind w:left="360"/>
        <w:jc w:val="both"/>
        <w:rPr>
          <w:rFonts w:ascii="Tahoma" w:hAnsi="Tahoma" w:cs="Tahoma"/>
          <w:sz w:val="20"/>
          <w:szCs w:val="20"/>
        </w:rPr>
      </w:pPr>
      <w:r>
        <w:rPr>
          <w:rFonts w:ascii="Tahoma" w:hAnsi="Tahoma" w:cs="Tahoma"/>
          <w:sz w:val="20"/>
          <w:szCs w:val="20"/>
        </w:rPr>
        <w:t>Dodatkowo zamawiający pr</w:t>
      </w:r>
      <w:r w:rsidR="00D112C2">
        <w:rPr>
          <w:rFonts w:ascii="Tahoma" w:hAnsi="Tahoma" w:cs="Tahoma"/>
          <w:sz w:val="20"/>
          <w:szCs w:val="20"/>
        </w:rPr>
        <w:t>zewiduje wykluczenie Wykonawcy:</w:t>
      </w:r>
    </w:p>
    <w:p w:rsidR="00FA2184" w:rsidRPr="005F3F7F" w:rsidRDefault="00FA2184" w:rsidP="00FA2184">
      <w:pPr>
        <w:pStyle w:val="Default"/>
        <w:ind w:left="567" w:hanging="283"/>
        <w:jc w:val="both"/>
        <w:rPr>
          <w:rFonts w:ascii="Tahoma" w:hAnsi="Tahoma" w:cs="Tahoma"/>
          <w:sz w:val="20"/>
          <w:szCs w:val="20"/>
        </w:rPr>
      </w:pPr>
    </w:p>
    <w:p w:rsidR="00FA2184" w:rsidRPr="005F3F7F" w:rsidRDefault="00D112C2" w:rsidP="00FA2184">
      <w:pPr>
        <w:pStyle w:val="Default"/>
        <w:spacing w:after="13" w:line="276" w:lineRule="auto"/>
        <w:ind w:left="284" w:hanging="284"/>
        <w:jc w:val="both"/>
        <w:rPr>
          <w:rFonts w:ascii="Tahoma" w:hAnsi="Tahoma" w:cs="Tahoma"/>
          <w:sz w:val="20"/>
          <w:szCs w:val="20"/>
        </w:rPr>
      </w:pPr>
      <w:r>
        <w:rPr>
          <w:rFonts w:ascii="Tahoma" w:hAnsi="Tahoma" w:cs="Tahoma"/>
          <w:bCs/>
          <w:sz w:val="20"/>
          <w:szCs w:val="20"/>
        </w:rPr>
        <w:t>1</w:t>
      </w:r>
      <w:r w:rsidR="00FA2184" w:rsidRPr="005F3F7F">
        <w:rPr>
          <w:rFonts w:ascii="Tahoma" w:hAnsi="Tahoma" w:cs="Tahoma"/>
          <w:bCs/>
          <w:sz w:val="20"/>
          <w:szCs w:val="20"/>
        </w:rPr>
        <w:t xml:space="preserve">)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FA2184" w:rsidRPr="00DE76D4" w:rsidRDefault="00FA2184" w:rsidP="00FA2184">
      <w:pPr>
        <w:tabs>
          <w:tab w:val="left" w:pos="1440"/>
        </w:tabs>
        <w:spacing w:after="0" w:line="240" w:lineRule="auto"/>
        <w:outlineLvl w:val="1"/>
        <w:rPr>
          <w:rFonts w:ascii="Tahoma" w:eastAsia="Calibri" w:hAnsi="Tahoma" w:cs="Tahoma"/>
          <w:b/>
          <w:color w:val="000000"/>
          <w:sz w:val="20"/>
          <w:szCs w:val="20"/>
          <w:u w:val="single"/>
        </w:rPr>
      </w:pPr>
    </w:p>
    <w:p w:rsidR="00FA2184" w:rsidRPr="00DE76D4" w:rsidRDefault="00FA2184" w:rsidP="00FA218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A91CFD" w:rsidRDefault="00A91CFD" w:rsidP="00FA2184">
      <w:pPr>
        <w:spacing w:after="60"/>
        <w:jc w:val="both"/>
        <w:outlineLvl w:val="1"/>
        <w:rPr>
          <w:rFonts w:ascii="Tahoma" w:eastAsia="Calibri" w:hAnsi="Tahoma" w:cs="Tahoma"/>
          <w:sz w:val="20"/>
          <w:szCs w:val="20"/>
          <w:u w:val="single"/>
        </w:rPr>
      </w:pPr>
    </w:p>
    <w:p w:rsidR="00A91CFD" w:rsidRDefault="00A91CFD" w:rsidP="00FA2184">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7.1. Do oferty Wykonawca dołączy </w:t>
      </w:r>
      <w:r w:rsidRPr="00A91CFD">
        <w:rPr>
          <w:rFonts w:ascii="Tahoma" w:eastAsia="Calibri" w:hAnsi="Tahoma" w:cs="Tahoma"/>
          <w:b/>
          <w:sz w:val="20"/>
          <w:szCs w:val="20"/>
        </w:rPr>
        <w:t>aktualne na dzień składania ofert</w:t>
      </w:r>
      <w:r w:rsidRPr="00A91CFD">
        <w:rPr>
          <w:rFonts w:ascii="Tahoma" w:eastAsia="Calibri" w:hAnsi="Tahoma" w:cs="Tahoma"/>
          <w:sz w:val="20"/>
          <w:szCs w:val="20"/>
        </w:rPr>
        <w:t xml:space="preserve"> następujące oświadczenia stanowiące wstępne potwierdzenie, ze nie podlega wykluczeniu oraz spełnia warunki udziału </w:t>
      </w:r>
      <w:r w:rsidR="00A20B14">
        <w:rPr>
          <w:rFonts w:ascii="Tahoma" w:eastAsia="Calibri" w:hAnsi="Tahoma" w:cs="Tahoma"/>
          <w:sz w:val="20"/>
          <w:szCs w:val="20"/>
        </w:rPr>
        <w:t xml:space="preserve">                     </w:t>
      </w:r>
      <w:r w:rsidRPr="00A91CFD">
        <w:rPr>
          <w:rFonts w:ascii="Tahoma" w:eastAsia="Calibri" w:hAnsi="Tahoma" w:cs="Tahoma"/>
          <w:sz w:val="20"/>
          <w:szCs w:val="20"/>
        </w:rPr>
        <w:t>w postepowaniu:</w:t>
      </w:r>
    </w:p>
    <w:p w:rsidR="000B16CA" w:rsidRPr="00A91CFD" w:rsidRDefault="000B16CA" w:rsidP="00FA2184">
      <w:pPr>
        <w:spacing w:after="60"/>
        <w:jc w:val="both"/>
        <w:outlineLvl w:val="1"/>
        <w:rPr>
          <w:rFonts w:ascii="Tahoma" w:eastAsia="Calibri" w:hAnsi="Tahoma" w:cs="Tahoma"/>
          <w:sz w:val="20"/>
          <w:szCs w:val="20"/>
        </w:rPr>
      </w:pPr>
    </w:p>
    <w:p w:rsidR="00520DA0" w:rsidRDefault="00A91CFD" w:rsidP="00FA2184">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1) </w:t>
      </w:r>
      <w:r w:rsidR="00520DA0">
        <w:rPr>
          <w:rFonts w:ascii="Tahoma" w:eastAsia="Calibri" w:hAnsi="Tahoma" w:cs="Tahoma"/>
          <w:sz w:val="20"/>
          <w:szCs w:val="20"/>
        </w:rPr>
        <w:t>Oś</w:t>
      </w:r>
      <w:r>
        <w:rPr>
          <w:rFonts w:ascii="Tahoma" w:eastAsia="Calibri" w:hAnsi="Tahoma" w:cs="Tahoma"/>
          <w:sz w:val="20"/>
          <w:szCs w:val="20"/>
        </w:rPr>
        <w:t xml:space="preserve">wiadczenie Wykonawcy o spełnianiu warunków udziału w postępowaniu składane na podstawie art. </w:t>
      </w:r>
      <w:r w:rsidR="00520DA0">
        <w:rPr>
          <w:rFonts w:ascii="Tahoma" w:eastAsia="Calibri" w:hAnsi="Tahoma" w:cs="Tahoma"/>
          <w:sz w:val="20"/>
          <w:szCs w:val="20"/>
        </w:rPr>
        <w:t>25a</w:t>
      </w:r>
      <w:r>
        <w:rPr>
          <w:rFonts w:ascii="Tahoma" w:eastAsia="Calibri" w:hAnsi="Tahoma" w:cs="Tahoma"/>
          <w:sz w:val="20"/>
          <w:szCs w:val="20"/>
        </w:rPr>
        <w:t xml:space="preserve"> ust. 1 </w:t>
      </w:r>
      <w:r w:rsidR="00520DA0">
        <w:rPr>
          <w:rFonts w:ascii="Tahoma" w:eastAsia="Calibri" w:hAnsi="Tahoma" w:cs="Tahoma"/>
          <w:sz w:val="20"/>
          <w:szCs w:val="20"/>
        </w:rPr>
        <w:t xml:space="preserve">ustawy </w:t>
      </w:r>
      <w:proofErr w:type="spellStart"/>
      <w:r w:rsidR="00520DA0">
        <w:rPr>
          <w:rFonts w:ascii="Tahoma" w:eastAsia="Calibri" w:hAnsi="Tahoma" w:cs="Tahoma"/>
          <w:sz w:val="20"/>
          <w:szCs w:val="20"/>
        </w:rPr>
        <w:t>Pzp</w:t>
      </w:r>
      <w:proofErr w:type="spellEnd"/>
      <w:r w:rsidR="00520DA0">
        <w:rPr>
          <w:rFonts w:ascii="Tahoma" w:eastAsia="Calibri" w:hAnsi="Tahoma" w:cs="Tahoma"/>
          <w:sz w:val="20"/>
          <w:szCs w:val="20"/>
        </w:rPr>
        <w:t xml:space="preserve"> – wg </w:t>
      </w:r>
      <w:r w:rsidR="00520DA0" w:rsidRPr="00520DA0">
        <w:rPr>
          <w:rFonts w:ascii="Tahoma" w:eastAsia="Calibri" w:hAnsi="Tahoma" w:cs="Tahoma"/>
          <w:b/>
          <w:sz w:val="20"/>
          <w:szCs w:val="20"/>
        </w:rPr>
        <w:t>załącznika Nr 1</w:t>
      </w:r>
      <w:r w:rsidR="00520DA0">
        <w:rPr>
          <w:rFonts w:ascii="Tahoma" w:eastAsia="Calibri" w:hAnsi="Tahoma" w:cs="Tahoma"/>
          <w:sz w:val="20"/>
          <w:szCs w:val="20"/>
        </w:rPr>
        <w:t xml:space="preserve"> do oferty.</w:t>
      </w:r>
    </w:p>
    <w:p w:rsidR="00A91CFD" w:rsidRDefault="00520DA0" w:rsidP="00FA2184">
      <w:pPr>
        <w:spacing w:after="60"/>
        <w:jc w:val="both"/>
        <w:outlineLvl w:val="1"/>
        <w:rPr>
          <w:rFonts w:ascii="Tahoma" w:eastAsia="Calibri" w:hAnsi="Tahoma" w:cs="Tahoma"/>
          <w:sz w:val="20"/>
          <w:szCs w:val="20"/>
        </w:rPr>
      </w:pPr>
      <w:r>
        <w:rPr>
          <w:rFonts w:ascii="Tahoma" w:eastAsia="Calibri" w:hAnsi="Tahoma" w:cs="Tahoma"/>
          <w:sz w:val="20"/>
          <w:szCs w:val="20"/>
        </w:rPr>
        <w:t xml:space="preserve">2) Oświadczenie Wykonawcy o braku podstaw do wykluczenia z postepowania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wg </w:t>
      </w:r>
      <w:r w:rsidRPr="00520DA0">
        <w:rPr>
          <w:rFonts w:ascii="Tahoma" w:eastAsia="Calibri" w:hAnsi="Tahoma" w:cs="Tahoma"/>
          <w:b/>
          <w:sz w:val="20"/>
          <w:szCs w:val="20"/>
        </w:rPr>
        <w:t>załącznika Nr 2</w:t>
      </w:r>
      <w:r>
        <w:rPr>
          <w:rFonts w:ascii="Tahoma" w:eastAsia="Calibri" w:hAnsi="Tahoma" w:cs="Tahoma"/>
          <w:sz w:val="20"/>
          <w:szCs w:val="20"/>
        </w:rPr>
        <w:t xml:space="preserve"> do oferty.</w:t>
      </w:r>
    </w:p>
    <w:p w:rsidR="00CA2344" w:rsidRPr="00CA2344" w:rsidRDefault="00CA2344" w:rsidP="00FA2184">
      <w:pPr>
        <w:spacing w:after="60"/>
        <w:jc w:val="both"/>
        <w:outlineLvl w:val="1"/>
        <w:rPr>
          <w:rFonts w:ascii="Tahoma" w:eastAsia="Calibri" w:hAnsi="Tahoma" w:cs="Tahoma"/>
          <w:sz w:val="20"/>
          <w:szCs w:val="20"/>
        </w:rPr>
      </w:pPr>
    </w:p>
    <w:p w:rsidR="008C53FB" w:rsidRDefault="00520DA0" w:rsidP="00FA2184">
      <w:pPr>
        <w:spacing w:after="0" w:line="240" w:lineRule="auto"/>
        <w:jc w:val="both"/>
        <w:rPr>
          <w:rFonts w:ascii="Tahoma" w:eastAsia="Calibri" w:hAnsi="Tahoma" w:cs="Tahoma"/>
          <w:sz w:val="20"/>
          <w:szCs w:val="20"/>
        </w:rPr>
      </w:pPr>
      <w:r>
        <w:rPr>
          <w:rFonts w:ascii="Tahoma" w:eastAsia="Calibri" w:hAnsi="Tahoma" w:cs="Tahoma"/>
          <w:sz w:val="20"/>
          <w:szCs w:val="20"/>
        </w:rPr>
        <w:t xml:space="preserve">7.2. W terminie </w:t>
      </w:r>
      <w:r w:rsidRPr="00DC4BBC">
        <w:rPr>
          <w:rFonts w:ascii="Tahoma" w:eastAsia="Calibri" w:hAnsi="Tahoma" w:cs="Tahoma"/>
          <w:b/>
          <w:sz w:val="20"/>
          <w:szCs w:val="20"/>
        </w:rPr>
        <w:t>3 dni</w:t>
      </w:r>
      <w:r>
        <w:rPr>
          <w:rFonts w:ascii="Tahoma" w:eastAsia="Calibri" w:hAnsi="Tahoma" w:cs="Tahoma"/>
          <w:sz w:val="20"/>
          <w:szCs w:val="20"/>
        </w:rPr>
        <w:t xml:space="preserve"> od zamieszczenia na stronie internetowej Zamawiaj</w:t>
      </w:r>
      <w:r w:rsidR="007757F3">
        <w:rPr>
          <w:rFonts w:ascii="Tahoma" w:eastAsia="Calibri" w:hAnsi="Tahoma" w:cs="Tahoma"/>
          <w:sz w:val="20"/>
          <w:szCs w:val="20"/>
        </w:rPr>
        <w:t>ą</w:t>
      </w:r>
      <w:r>
        <w:rPr>
          <w:rFonts w:ascii="Tahoma" w:eastAsia="Calibri" w:hAnsi="Tahoma" w:cs="Tahoma"/>
          <w:sz w:val="20"/>
          <w:szCs w:val="20"/>
        </w:rPr>
        <w:t xml:space="preserve">cego informacji z otwarcia ofert, o której mowa w art. 86 ust. 3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t>
      </w:r>
      <w:r w:rsidRPr="00DC4BBC">
        <w:rPr>
          <w:rFonts w:ascii="Tahoma" w:eastAsia="Calibri" w:hAnsi="Tahoma" w:cs="Tahoma"/>
          <w:b/>
          <w:sz w:val="20"/>
          <w:szCs w:val="20"/>
          <w:u w:val="single"/>
        </w:rPr>
        <w:t>Wykonawca zobowiązany jest przekazać Zamawiaj</w:t>
      </w:r>
      <w:r w:rsidR="007757F3" w:rsidRPr="00DC4BBC">
        <w:rPr>
          <w:rFonts w:ascii="Tahoma" w:eastAsia="Calibri" w:hAnsi="Tahoma" w:cs="Tahoma"/>
          <w:b/>
          <w:sz w:val="20"/>
          <w:szCs w:val="20"/>
          <w:u w:val="single"/>
        </w:rPr>
        <w:t>ą</w:t>
      </w:r>
      <w:r w:rsidRPr="00DC4BBC">
        <w:rPr>
          <w:rFonts w:ascii="Tahoma" w:eastAsia="Calibri" w:hAnsi="Tahoma" w:cs="Tahoma"/>
          <w:b/>
          <w:sz w:val="20"/>
          <w:szCs w:val="20"/>
          <w:u w:val="single"/>
        </w:rPr>
        <w:t>cemu oświadczenie o przynależności lub braku przynależności do tej samej grupy kapitałowej,</w:t>
      </w:r>
      <w:r>
        <w:rPr>
          <w:rFonts w:ascii="Tahoma" w:eastAsia="Calibri" w:hAnsi="Tahoma" w:cs="Tahoma"/>
          <w:sz w:val="20"/>
          <w:szCs w:val="20"/>
        </w:rPr>
        <w:t xml:space="preserve"> o której mowa w art. 24 ust. 1 pkt 23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t>
      </w:r>
      <w:r w:rsidR="007757F3">
        <w:rPr>
          <w:rFonts w:ascii="Tahoma" w:eastAsia="Calibri" w:hAnsi="Tahoma" w:cs="Tahoma"/>
          <w:sz w:val="20"/>
          <w:szCs w:val="20"/>
        </w:rPr>
        <w:t xml:space="preserve">Wraz ze złożeniem oświadczenia, Wykonawca może przedstawić dowody, że powiazania z innym wykonawcą nie prowadzą do zakłócenia konkurencji w postępowaniu o udzielenie zamówienia – wzór oświadczenia </w:t>
      </w:r>
      <w:r w:rsidR="007757F3" w:rsidRPr="007757F3">
        <w:rPr>
          <w:rFonts w:ascii="Tahoma" w:eastAsia="Calibri" w:hAnsi="Tahoma" w:cs="Tahoma"/>
          <w:b/>
          <w:sz w:val="20"/>
          <w:szCs w:val="20"/>
        </w:rPr>
        <w:t>wg załącznika Nr 3.</w:t>
      </w:r>
      <w:r w:rsidR="007757F3">
        <w:rPr>
          <w:rFonts w:ascii="Tahoma" w:eastAsia="Calibri" w:hAnsi="Tahoma" w:cs="Tahoma"/>
          <w:sz w:val="20"/>
          <w:szCs w:val="20"/>
        </w:rPr>
        <w:t xml:space="preserve"> </w:t>
      </w:r>
    </w:p>
    <w:p w:rsidR="007757F3" w:rsidRDefault="007757F3" w:rsidP="00FA2184">
      <w:pPr>
        <w:spacing w:after="0" w:line="240" w:lineRule="auto"/>
        <w:jc w:val="both"/>
        <w:rPr>
          <w:rFonts w:ascii="Tahoma" w:eastAsia="Calibri" w:hAnsi="Tahoma" w:cs="Tahoma"/>
          <w:sz w:val="20"/>
          <w:szCs w:val="20"/>
        </w:rPr>
      </w:pPr>
    </w:p>
    <w:p w:rsidR="007757F3" w:rsidRDefault="007757F3" w:rsidP="00FA2184">
      <w:pPr>
        <w:spacing w:after="0" w:line="240" w:lineRule="auto"/>
        <w:jc w:val="both"/>
        <w:rPr>
          <w:rFonts w:ascii="Tahoma" w:eastAsia="Calibri" w:hAnsi="Tahoma" w:cs="Tahoma"/>
          <w:sz w:val="20"/>
          <w:szCs w:val="20"/>
        </w:rPr>
      </w:pPr>
      <w:r>
        <w:rPr>
          <w:rFonts w:ascii="Tahoma" w:eastAsia="Calibri" w:hAnsi="Tahoma" w:cs="Tahoma"/>
          <w:sz w:val="20"/>
          <w:szCs w:val="20"/>
        </w:rPr>
        <w:t xml:space="preserve">7.3. Zamawiający przed udzieleniem zamówienia wezwie Wykonawcę, którego oferta została najwyżej oceniona, do złożenia w wyznaczonym,  </w:t>
      </w:r>
      <w:r w:rsidRPr="007757F3">
        <w:rPr>
          <w:rFonts w:ascii="Tahoma" w:eastAsia="Calibri" w:hAnsi="Tahoma" w:cs="Tahoma"/>
          <w:sz w:val="20"/>
          <w:szCs w:val="20"/>
          <w:u w:val="single"/>
        </w:rPr>
        <w:t>nie krótszym niż 5 dni,</w:t>
      </w:r>
      <w:r>
        <w:rPr>
          <w:rFonts w:ascii="Tahoma" w:eastAsia="Calibri" w:hAnsi="Tahoma" w:cs="Tahoma"/>
          <w:sz w:val="20"/>
          <w:szCs w:val="20"/>
        </w:rPr>
        <w:t xml:space="preserve"> terminie </w:t>
      </w:r>
      <w:r w:rsidRPr="007757F3">
        <w:rPr>
          <w:rFonts w:ascii="Tahoma" w:eastAsia="Calibri" w:hAnsi="Tahoma" w:cs="Tahoma"/>
          <w:b/>
          <w:sz w:val="20"/>
          <w:szCs w:val="20"/>
        </w:rPr>
        <w:t>aktualnych na dzień złożenia oświadczeń lub dokumentów</w:t>
      </w:r>
      <w:r>
        <w:rPr>
          <w:rFonts w:ascii="Tahoma" w:eastAsia="Calibri" w:hAnsi="Tahoma" w:cs="Tahoma"/>
          <w:sz w:val="20"/>
          <w:szCs w:val="20"/>
        </w:rPr>
        <w:t xml:space="preserve">, potwierdzających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7757F3" w:rsidRDefault="007757F3" w:rsidP="00FA2184">
      <w:pPr>
        <w:spacing w:after="0" w:line="240" w:lineRule="auto"/>
        <w:jc w:val="both"/>
        <w:rPr>
          <w:rFonts w:ascii="Tahoma" w:eastAsia="Calibri" w:hAnsi="Tahoma" w:cs="Tahoma"/>
          <w:sz w:val="20"/>
          <w:szCs w:val="20"/>
        </w:rPr>
      </w:pPr>
    </w:p>
    <w:p w:rsidR="00FA2184" w:rsidRDefault="00FA2184" w:rsidP="00FA2184">
      <w:pPr>
        <w:spacing w:after="0"/>
        <w:jc w:val="both"/>
        <w:rPr>
          <w:rFonts w:ascii="Tahoma" w:eastAsia="Calibri" w:hAnsi="Tahoma" w:cs="Tahoma"/>
          <w:sz w:val="20"/>
          <w:szCs w:val="20"/>
          <w:u w:val="single"/>
        </w:rPr>
      </w:pPr>
      <w:r w:rsidRPr="0044148F">
        <w:rPr>
          <w:rFonts w:ascii="Tahoma" w:eastAsia="Calibri" w:hAnsi="Tahoma" w:cs="Tahoma"/>
          <w:sz w:val="20"/>
          <w:szCs w:val="20"/>
          <w:u w:val="single"/>
        </w:rPr>
        <w:t xml:space="preserve"> </w:t>
      </w:r>
      <w:r w:rsidR="007757F3">
        <w:rPr>
          <w:rFonts w:ascii="Tahoma" w:eastAsia="Calibri" w:hAnsi="Tahoma" w:cs="Tahoma"/>
          <w:sz w:val="20"/>
          <w:szCs w:val="20"/>
          <w:u w:val="single"/>
        </w:rPr>
        <w:t>Wykaz oświadczeń i dokumentów wymaganych na potwierdzenie spełniania warunków udziału                  w postępowaniu, wskazujących brak podstaw do wykluczenia oraz potwierdzających, że oferowane dostawy odpowiadają wymaganiom określonym przez Zamawiającego:</w:t>
      </w:r>
    </w:p>
    <w:p w:rsidR="007757F3" w:rsidRDefault="007757F3" w:rsidP="00FA2184">
      <w:pPr>
        <w:spacing w:after="0"/>
        <w:jc w:val="both"/>
        <w:rPr>
          <w:rFonts w:ascii="Tahoma" w:eastAsia="Calibri" w:hAnsi="Tahoma" w:cs="Tahoma"/>
          <w:sz w:val="20"/>
          <w:szCs w:val="20"/>
          <w:u w:val="single"/>
        </w:rPr>
      </w:pPr>
    </w:p>
    <w:p w:rsidR="007757F3" w:rsidRPr="007757F3" w:rsidRDefault="007757F3" w:rsidP="00FA2184">
      <w:pPr>
        <w:spacing w:after="0"/>
        <w:jc w:val="both"/>
        <w:rPr>
          <w:rFonts w:ascii="Tahoma" w:eastAsia="Calibri" w:hAnsi="Tahoma" w:cs="Tahoma"/>
          <w:b/>
          <w:sz w:val="20"/>
          <w:szCs w:val="20"/>
          <w:u w:val="single"/>
        </w:rPr>
      </w:pPr>
      <w:r w:rsidRPr="007757F3">
        <w:rPr>
          <w:rFonts w:ascii="Tahoma" w:eastAsia="Calibri" w:hAnsi="Tahoma" w:cs="Tahoma"/>
          <w:b/>
          <w:sz w:val="20"/>
          <w:szCs w:val="20"/>
          <w:u w:val="single"/>
        </w:rPr>
        <w:t>UWAGA: Niżej wymienionych dokumentów nie należy dołączać do oferty!</w:t>
      </w:r>
    </w:p>
    <w:p w:rsidR="00FA2184" w:rsidRPr="00DE76D4" w:rsidRDefault="00FA2184" w:rsidP="00FA2184">
      <w:pPr>
        <w:spacing w:after="0"/>
        <w:jc w:val="both"/>
        <w:rPr>
          <w:rFonts w:ascii="Tahoma" w:eastAsia="Calibri" w:hAnsi="Tahoma" w:cs="Tahoma"/>
          <w:sz w:val="20"/>
          <w:szCs w:val="20"/>
        </w:rPr>
      </w:pPr>
    </w:p>
    <w:p w:rsidR="00FA2184" w:rsidRDefault="007757F3" w:rsidP="00FA2184">
      <w:pPr>
        <w:spacing w:after="0"/>
        <w:ind w:left="284" w:hanging="284"/>
        <w:jc w:val="both"/>
        <w:rPr>
          <w:rFonts w:ascii="Tahoma" w:eastAsia="Calibri" w:hAnsi="Tahoma" w:cs="Tahoma"/>
          <w:color w:val="000000"/>
          <w:sz w:val="20"/>
          <w:szCs w:val="20"/>
        </w:rPr>
      </w:pPr>
      <w:r>
        <w:rPr>
          <w:rFonts w:ascii="Tahoma" w:eastAsia="Calibri" w:hAnsi="Tahoma" w:cs="Tahoma"/>
          <w:color w:val="000000"/>
          <w:sz w:val="20"/>
          <w:szCs w:val="20"/>
        </w:rPr>
        <w:t>1) odpis</w:t>
      </w:r>
      <w:r w:rsidR="00FA2184">
        <w:rPr>
          <w:rFonts w:ascii="Tahoma" w:eastAsia="Calibri" w:hAnsi="Tahoma" w:cs="Tahoma"/>
          <w:color w:val="000000"/>
          <w:sz w:val="20"/>
          <w:szCs w:val="20"/>
        </w:rPr>
        <w:t xml:space="preserve">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00FA2184">
        <w:rPr>
          <w:rFonts w:ascii="Tahoma" w:eastAsia="Calibri" w:hAnsi="Tahoma" w:cs="Tahoma"/>
          <w:color w:val="000000"/>
          <w:sz w:val="20"/>
          <w:szCs w:val="20"/>
        </w:rPr>
        <w:t>Pzp</w:t>
      </w:r>
      <w:proofErr w:type="spellEnd"/>
      <w:r w:rsidR="00FA2184">
        <w:rPr>
          <w:rFonts w:ascii="Tahoma" w:eastAsia="Calibri" w:hAnsi="Tahoma" w:cs="Tahoma"/>
          <w:color w:val="000000"/>
          <w:sz w:val="20"/>
          <w:szCs w:val="20"/>
        </w:rPr>
        <w:t>.</w:t>
      </w:r>
    </w:p>
    <w:p w:rsidR="00FA2184" w:rsidRPr="00E064C1" w:rsidRDefault="007757F3" w:rsidP="00FA2184">
      <w:pPr>
        <w:spacing w:after="0"/>
        <w:ind w:left="284" w:hanging="284"/>
        <w:jc w:val="both"/>
        <w:rPr>
          <w:rFonts w:ascii="Tahoma" w:eastAsia="Calibri" w:hAnsi="Tahoma" w:cs="Tahoma"/>
          <w:sz w:val="20"/>
          <w:szCs w:val="20"/>
        </w:rPr>
      </w:pPr>
      <w:r>
        <w:rPr>
          <w:rFonts w:ascii="Tahoma" w:eastAsia="Calibri" w:hAnsi="Tahoma" w:cs="Tahoma"/>
          <w:color w:val="000000"/>
          <w:sz w:val="20"/>
          <w:szCs w:val="20"/>
        </w:rPr>
        <w:t>2</w:t>
      </w:r>
      <w:r w:rsidR="00FA2184">
        <w:rPr>
          <w:rFonts w:ascii="Tahoma" w:eastAsia="Calibri" w:hAnsi="Tahoma" w:cs="Tahoma"/>
          <w:color w:val="000000"/>
          <w:sz w:val="20"/>
          <w:szCs w:val="20"/>
        </w:rPr>
        <w:t xml:space="preserve">) </w:t>
      </w:r>
      <w:r w:rsidR="00FA2184" w:rsidRPr="00214807">
        <w:rPr>
          <w:rFonts w:ascii="Tahoma" w:eastAsia="Calibri" w:hAnsi="Tahoma" w:cs="Tahoma"/>
          <w:b/>
          <w:sz w:val="20"/>
          <w:szCs w:val="20"/>
        </w:rPr>
        <w:t>zaświadczenie właściwego</w:t>
      </w:r>
      <w:r w:rsidR="00FA2184" w:rsidRPr="00DE76D4">
        <w:rPr>
          <w:rFonts w:ascii="Tahoma" w:eastAsia="Calibri" w:hAnsi="Tahoma" w:cs="Tahoma"/>
          <w:sz w:val="20"/>
          <w:szCs w:val="20"/>
        </w:rPr>
        <w:t xml:space="preserve"> </w:t>
      </w:r>
      <w:r w:rsidR="00FA2184" w:rsidRPr="00214807">
        <w:rPr>
          <w:rFonts w:ascii="Tahoma" w:eastAsia="Calibri" w:hAnsi="Tahoma" w:cs="Tahoma"/>
          <w:b/>
          <w:sz w:val="20"/>
          <w:szCs w:val="20"/>
        </w:rPr>
        <w:t>naczelnika urzędu skarbowego</w:t>
      </w:r>
      <w:r w:rsidR="00FA2184" w:rsidRPr="00DE76D4">
        <w:rPr>
          <w:rFonts w:ascii="Tahoma" w:eastAsia="Calibri" w:hAnsi="Tahoma" w:cs="Tahoma"/>
          <w:sz w:val="20"/>
          <w:szCs w:val="20"/>
        </w:rPr>
        <w:t xml:space="preserve"> potwierdzającego, że Wykonawca nie zalega  z opłacaniem podatków   wystawionego  nie wcześniej niż </w:t>
      </w:r>
      <w:r w:rsidR="00FA2184" w:rsidRPr="00DE76D4">
        <w:rPr>
          <w:rFonts w:ascii="Tahoma" w:eastAsia="Calibri" w:hAnsi="Tahoma" w:cs="Tahoma"/>
          <w:b/>
          <w:sz w:val="20"/>
          <w:szCs w:val="20"/>
        </w:rPr>
        <w:t>3 miesiące</w:t>
      </w:r>
      <w:r w:rsidR="00FA2184" w:rsidRPr="00DE76D4">
        <w:rPr>
          <w:rFonts w:ascii="Tahoma" w:eastAsia="Calibri" w:hAnsi="Tahoma" w:cs="Tahoma"/>
          <w:sz w:val="20"/>
          <w:szCs w:val="20"/>
        </w:rPr>
        <w:t xml:space="preserve"> </w:t>
      </w:r>
      <w:r w:rsidR="00FA2184" w:rsidRPr="00E064C1">
        <w:rPr>
          <w:rFonts w:ascii="Tahoma" w:eastAsia="Calibri" w:hAnsi="Tahoma" w:cs="Tahoma"/>
          <w:sz w:val="20"/>
          <w:szCs w:val="20"/>
        </w:rPr>
        <w:t xml:space="preserve">przed upływem terminu składania ofert, </w:t>
      </w:r>
    </w:p>
    <w:p w:rsidR="00FA2184" w:rsidRDefault="007757F3" w:rsidP="00FA2184">
      <w:pPr>
        <w:spacing w:after="0"/>
        <w:ind w:left="284" w:hanging="284"/>
        <w:jc w:val="both"/>
        <w:rPr>
          <w:rFonts w:ascii="Tahoma" w:eastAsia="Calibri" w:hAnsi="Tahoma" w:cs="Tahoma"/>
          <w:sz w:val="20"/>
          <w:szCs w:val="20"/>
        </w:rPr>
      </w:pPr>
      <w:r>
        <w:rPr>
          <w:rFonts w:ascii="Tahoma" w:eastAsia="Calibri" w:hAnsi="Tahoma" w:cs="Tahoma"/>
          <w:sz w:val="20"/>
          <w:szCs w:val="20"/>
        </w:rPr>
        <w:t>3</w:t>
      </w:r>
      <w:r w:rsidR="00FA2184" w:rsidRPr="00E064C1">
        <w:rPr>
          <w:rFonts w:ascii="Tahoma" w:eastAsia="Calibri" w:hAnsi="Tahoma" w:cs="Tahoma"/>
          <w:sz w:val="20"/>
          <w:szCs w:val="20"/>
        </w:rPr>
        <w:t>)</w:t>
      </w:r>
      <w:r w:rsidR="00FA2184" w:rsidRPr="00E064C1">
        <w:rPr>
          <w:rFonts w:ascii="Tahoma" w:eastAsia="Calibri" w:hAnsi="Tahoma" w:cs="Tahoma"/>
          <w:b/>
          <w:sz w:val="20"/>
          <w:szCs w:val="20"/>
        </w:rPr>
        <w:t xml:space="preserve"> zaświadczenie właściwej terenowej jednostki</w:t>
      </w:r>
      <w:r w:rsidR="00FA2184">
        <w:rPr>
          <w:rFonts w:ascii="Tahoma" w:eastAsia="Calibri" w:hAnsi="Tahoma" w:cs="Tahoma"/>
          <w:sz w:val="20"/>
          <w:szCs w:val="20"/>
        </w:rPr>
        <w:t xml:space="preserve"> organizacyjnej </w:t>
      </w:r>
      <w:r w:rsidR="00FA2184" w:rsidRPr="00DE76D4">
        <w:rPr>
          <w:rFonts w:ascii="Tahoma" w:eastAsia="Calibri" w:hAnsi="Tahoma" w:cs="Tahoma"/>
          <w:sz w:val="20"/>
          <w:szCs w:val="20"/>
        </w:rPr>
        <w:t xml:space="preserve"> </w:t>
      </w:r>
      <w:r w:rsidR="00FA2184" w:rsidRPr="00E064C1">
        <w:rPr>
          <w:rFonts w:ascii="Tahoma" w:eastAsia="Calibri" w:hAnsi="Tahoma" w:cs="Tahoma"/>
          <w:b/>
          <w:sz w:val="20"/>
          <w:szCs w:val="20"/>
        </w:rPr>
        <w:t>ZUS lub KRUS</w:t>
      </w:r>
      <w:r w:rsidR="00FA2184" w:rsidRPr="00DE76D4">
        <w:rPr>
          <w:rFonts w:ascii="Tahoma" w:eastAsia="Calibri" w:hAnsi="Tahoma" w:cs="Tahoma"/>
          <w:sz w:val="20"/>
          <w:szCs w:val="20"/>
        </w:rPr>
        <w:t xml:space="preserve"> </w:t>
      </w:r>
      <w:r w:rsidR="00FA2184">
        <w:rPr>
          <w:rFonts w:ascii="Tahoma" w:eastAsia="Calibri" w:hAnsi="Tahoma" w:cs="Tahoma"/>
          <w:sz w:val="20"/>
          <w:szCs w:val="20"/>
        </w:rPr>
        <w:t xml:space="preserve">albo innego dokumentu potwierdzającego, </w:t>
      </w:r>
      <w:r w:rsidR="00FA2184" w:rsidRPr="00DE76D4">
        <w:rPr>
          <w:rFonts w:ascii="Tahoma" w:eastAsia="Calibri" w:hAnsi="Tahoma" w:cs="Tahoma"/>
          <w:sz w:val="20"/>
          <w:szCs w:val="20"/>
        </w:rPr>
        <w:t xml:space="preserve">wykonawca nie zalega z opłacaniem składek na ubezpieczenie zdrowotne i społeczne wystawionego nie wcześniej niż </w:t>
      </w:r>
      <w:r w:rsidR="00FA2184" w:rsidRPr="00DE76D4">
        <w:rPr>
          <w:rFonts w:ascii="Tahoma" w:eastAsia="Calibri" w:hAnsi="Tahoma" w:cs="Tahoma"/>
          <w:b/>
          <w:sz w:val="20"/>
          <w:szCs w:val="20"/>
        </w:rPr>
        <w:t>3 miesiące</w:t>
      </w:r>
      <w:r w:rsidR="00FA2184" w:rsidRPr="00DE76D4">
        <w:rPr>
          <w:rFonts w:ascii="Tahoma" w:eastAsia="Calibri" w:hAnsi="Tahoma" w:cs="Tahoma"/>
          <w:sz w:val="20"/>
          <w:szCs w:val="20"/>
        </w:rPr>
        <w:t xml:space="preserve"> przed upływem terminu skł</w:t>
      </w:r>
      <w:r w:rsidR="00FA2184">
        <w:rPr>
          <w:rFonts w:ascii="Tahoma" w:eastAsia="Calibri" w:hAnsi="Tahoma" w:cs="Tahoma"/>
          <w:sz w:val="20"/>
          <w:szCs w:val="20"/>
        </w:rPr>
        <w:t>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66CD0" w:rsidRDefault="00066CD0" w:rsidP="00FA2184">
      <w:pPr>
        <w:spacing w:after="0"/>
        <w:ind w:left="284" w:hanging="284"/>
        <w:jc w:val="both"/>
        <w:rPr>
          <w:rFonts w:ascii="Tahoma" w:eastAsia="Calibri" w:hAnsi="Tahoma" w:cs="Tahoma"/>
          <w:sz w:val="20"/>
          <w:szCs w:val="20"/>
        </w:rPr>
      </w:pPr>
    </w:p>
    <w:p w:rsidR="00672887" w:rsidRPr="000B16CA" w:rsidRDefault="00066CD0" w:rsidP="00672887">
      <w:pPr>
        <w:spacing w:after="0"/>
        <w:ind w:left="284" w:hanging="284"/>
        <w:jc w:val="both"/>
        <w:rPr>
          <w:rFonts w:ascii="Tahoma" w:eastAsia="Calibri" w:hAnsi="Tahoma" w:cs="Tahoma"/>
          <w:sz w:val="20"/>
          <w:szCs w:val="20"/>
          <w:u w:val="single"/>
        </w:rPr>
      </w:pPr>
      <w:r w:rsidRPr="000B16CA">
        <w:rPr>
          <w:rFonts w:ascii="Tahoma" w:eastAsia="Calibri" w:hAnsi="Tahoma" w:cs="Tahoma"/>
          <w:sz w:val="20"/>
          <w:szCs w:val="20"/>
          <w:u w:val="single"/>
        </w:rPr>
        <w:t xml:space="preserve">W zakresie wykazania spełniania </w:t>
      </w:r>
      <w:r w:rsidR="006B039C" w:rsidRPr="000B16CA">
        <w:rPr>
          <w:rFonts w:ascii="Tahoma" w:eastAsia="Calibri" w:hAnsi="Tahoma" w:cs="Tahoma"/>
          <w:sz w:val="20"/>
          <w:szCs w:val="20"/>
          <w:u w:val="single"/>
        </w:rPr>
        <w:t>warunków udz</w:t>
      </w:r>
      <w:r w:rsidR="00672887" w:rsidRPr="000B16CA">
        <w:rPr>
          <w:rFonts w:ascii="Tahoma" w:eastAsia="Calibri" w:hAnsi="Tahoma" w:cs="Tahoma"/>
          <w:sz w:val="20"/>
          <w:szCs w:val="20"/>
          <w:u w:val="single"/>
        </w:rPr>
        <w:t>iału w postępowaniu:</w:t>
      </w:r>
    </w:p>
    <w:p w:rsidR="00672887" w:rsidRDefault="00672887" w:rsidP="00672887">
      <w:pPr>
        <w:spacing w:after="0"/>
        <w:ind w:left="284" w:hanging="284"/>
        <w:jc w:val="both"/>
        <w:rPr>
          <w:rFonts w:ascii="Tahoma" w:eastAsia="Calibri" w:hAnsi="Tahoma" w:cs="Tahoma"/>
          <w:sz w:val="20"/>
          <w:szCs w:val="20"/>
        </w:rPr>
      </w:pPr>
    </w:p>
    <w:p w:rsidR="00672887" w:rsidRDefault="00A20B14" w:rsidP="00672887">
      <w:pPr>
        <w:spacing w:after="0"/>
        <w:ind w:left="284" w:hanging="284"/>
        <w:jc w:val="both"/>
        <w:rPr>
          <w:rFonts w:ascii="Tahoma" w:eastAsia="Calibri" w:hAnsi="Tahoma" w:cs="Tahoma"/>
          <w:sz w:val="20"/>
          <w:szCs w:val="20"/>
        </w:rPr>
      </w:pPr>
      <w:r>
        <w:rPr>
          <w:rFonts w:ascii="Tahoma" w:eastAsia="Calibri" w:hAnsi="Tahoma" w:cs="Tahoma"/>
          <w:sz w:val="20"/>
          <w:szCs w:val="20"/>
        </w:rPr>
        <w:t xml:space="preserve">1. Wykaz potencjału technicznego, wg </w:t>
      </w:r>
      <w:r w:rsidR="00264691">
        <w:rPr>
          <w:rFonts w:ascii="Tahoma" w:eastAsia="Calibri" w:hAnsi="Tahoma" w:cs="Tahoma"/>
          <w:b/>
          <w:sz w:val="20"/>
          <w:szCs w:val="20"/>
        </w:rPr>
        <w:t>Formularza nr 4</w:t>
      </w:r>
      <w:bookmarkStart w:id="0" w:name="_GoBack"/>
      <w:bookmarkEnd w:id="0"/>
      <w:r>
        <w:rPr>
          <w:rFonts w:ascii="Tahoma" w:eastAsia="Calibri" w:hAnsi="Tahoma" w:cs="Tahoma"/>
          <w:sz w:val="20"/>
          <w:szCs w:val="20"/>
        </w:rPr>
        <w:t xml:space="preserve">. </w:t>
      </w:r>
      <w:r w:rsidR="00264691">
        <w:rPr>
          <w:rFonts w:ascii="Tahoma" w:eastAsia="Calibri" w:hAnsi="Tahoma" w:cs="Tahoma"/>
          <w:sz w:val="20"/>
          <w:szCs w:val="20"/>
        </w:rPr>
        <w:t>(załącznik nr 4</w:t>
      </w:r>
      <w:r>
        <w:rPr>
          <w:rFonts w:ascii="Tahoma" w:eastAsia="Calibri" w:hAnsi="Tahoma" w:cs="Tahoma"/>
          <w:sz w:val="20"/>
          <w:szCs w:val="20"/>
        </w:rPr>
        <w:t xml:space="preserve"> do oferty).</w:t>
      </w:r>
    </w:p>
    <w:p w:rsidR="00672887" w:rsidRDefault="00672887" w:rsidP="00C67A4D">
      <w:pPr>
        <w:spacing w:after="0"/>
        <w:jc w:val="both"/>
        <w:rPr>
          <w:rFonts w:ascii="Tahoma" w:eastAsia="Calibri" w:hAnsi="Tahoma" w:cs="Tahoma"/>
          <w:sz w:val="20"/>
          <w:szCs w:val="20"/>
        </w:rPr>
      </w:pPr>
    </w:p>
    <w:p w:rsidR="00066CD0" w:rsidRDefault="00066CD0" w:rsidP="00FA2184">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7.4. 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Zamawiający w celu potwierdzenia okoliczności, o których mowa w art. 25 ust. 1 pkt 1 i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korzysta z posiadanych oświadczeń lub dokumentów, </w:t>
      </w:r>
      <w:r w:rsidRPr="00066CD0">
        <w:rPr>
          <w:rFonts w:ascii="Tahoma" w:eastAsia="Calibri" w:hAnsi="Tahoma" w:cs="Tahoma"/>
          <w:b/>
          <w:sz w:val="20"/>
          <w:szCs w:val="20"/>
        </w:rPr>
        <w:t>o ile są one aktualne.</w:t>
      </w:r>
    </w:p>
    <w:p w:rsidR="00066CD0" w:rsidRPr="00066CD0" w:rsidRDefault="00066CD0" w:rsidP="00FA2184">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7.5. Złożone na wezwanie Zamawiającego oświadczenia lub dokumenty zgodnie z art. 26 ust.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powinny potwierdzać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oraz </w:t>
      </w:r>
      <w:r w:rsidRPr="00066CD0">
        <w:rPr>
          <w:rFonts w:ascii="Tahoma" w:eastAsia="Calibri" w:hAnsi="Tahoma" w:cs="Tahoma"/>
          <w:b/>
          <w:sz w:val="20"/>
          <w:szCs w:val="20"/>
        </w:rPr>
        <w:t>być aktualne na dzień złożenia oświadczeń i dokumentów.</w:t>
      </w:r>
    </w:p>
    <w:p w:rsidR="00FA2184" w:rsidRDefault="00FA2184" w:rsidP="00FA2184">
      <w:pPr>
        <w:spacing w:after="0"/>
        <w:jc w:val="both"/>
        <w:rPr>
          <w:rFonts w:ascii="Tahoma" w:eastAsia="Calibri" w:hAnsi="Tahoma" w:cs="Tahoma"/>
          <w:sz w:val="20"/>
          <w:szCs w:val="20"/>
        </w:rPr>
      </w:pPr>
    </w:p>
    <w:p w:rsidR="00FA2184" w:rsidRDefault="00FA2184" w:rsidP="00FA2184">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2016r w sprawie rodzajów dokumentów, jakich może żądać zamawiający od wykonawcy w postępowaniu o udzielenie zamówienia.</w:t>
      </w:r>
    </w:p>
    <w:p w:rsidR="00FA2184" w:rsidRPr="00710B0B" w:rsidRDefault="00FA2184" w:rsidP="00FA2184">
      <w:pPr>
        <w:spacing w:after="0"/>
        <w:jc w:val="both"/>
        <w:rPr>
          <w:rFonts w:ascii="Tahoma" w:eastAsia="Calibri" w:hAnsi="Tahoma" w:cs="Tahoma"/>
          <w:sz w:val="20"/>
          <w:szCs w:val="20"/>
        </w:rPr>
      </w:pPr>
    </w:p>
    <w:p w:rsidR="00FA2184" w:rsidRPr="008C6012" w:rsidRDefault="00066CD0" w:rsidP="00FA2184">
      <w:pPr>
        <w:spacing w:after="0" w:line="240" w:lineRule="auto"/>
        <w:jc w:val="both"/>
        <w:rPr>
          <w:rFonts w:ascii="Tahoma" w:eastAsia="Calibri" w:hAnsi="Tahoma" w:cs="Tahoma"/>
          <w:sz w:val="20"/>
          <w:szCs w:val="20"/>
          <w:u w:val="single"/>
        </w:rPr>
      </w:pPr>
      <w:r>
        <w:rPr>
          <w:rFonts w:ascii="Tahoma" w:eastAsia="Calibri" w:hAnsi="Tahoma" w:cs="Tahoma"/>
          <w:sz w:val="20"/>
          <w:szCs w:val="20"/>
          <w:u w:val="single"/>
        </w:rPr>
        <w:t xml:space="preserve">7.6. </w:t>
      </w:r>
      <w:r w:rsidR="00FA2184" w:rsidRPr="00710B0B">
        <w:rPr>
          <w:rFonts w:ascii="Tahoma" w:eastAsia="Calibri" w:hAnsi="Tahoma" w:cs="Tahoma"/>
          <w:sz w:val="20"/>
          <w:szCs w:val="20"/>
          <w:u w:val="single"/>
        </w:rPr>
        <w:t xml:space="preserve">   </w:t>
      </w:r>
      <w:r w:rsidR="008C6012">
        <w:rPr>
          <w:rFonts w:ascii="Tahoma" w:eastAsia="Calibri" w:hAnsi="Tahoma" w:cs="Tahoma"/>
          <w:sz w:val="20"/>
          <w:szCs w:val="20"/>
          <w:u w:val="single"/>
        </w:rPr>
        <w:t>Inne dokumenty:</w:t>
      </w:r>
    </w:p>
    <w:p w:rsidR="00FA2184" w:rsidRPr="00DE76D4" w:rsidRDefault="00FA2184" w:rsidP="00FA2184">
      <w:pPr>
        <w:numPr>
          <w:ilvl w:val="0"/>
          <w:numId w:val="2"/>
        </w:numPr>
        <w:spacing w:after="0" w:line="240" w:lineRule="auto"/>
        <w:jc w:val="both"/>
        <w:rPr>
          <w:rFonts w:ascii="Tahoma" w:eastAsia="Calibri" w:hAnsi="Tahoma" w:cs="Tahoma"/>
          <w:sz w:val="20"/>
          <w:szCs w:val="20"/>
        </w:rPr>
      </w:pPr>
      <w:r w:rsidRPr="00DE76D4">
        <w:rPr>
          <w:rFonts w:ascii="Tahoma" w:eastAsia="Calibri" w:hAnsi="Tahoma" w:cs="Tahoma"/>
          <w:sz w:val="20"/>
          <w:szCs w:val="20"/>
        </w:rPr>
        <w:t>Formularz oferty.</w:t>
      </w:r>
    </w:p>
    <w:p w:rsidR="00FA2184" w:rsidRPr="009B1812" w:rsidRDefault="00672887" w:rsidP="00FA2184">
      <w:pPr>
        <w:numPr>
          <w:ilvl w:val="0"/>
          <w:numId w:val="2"/>
        </w:numPr>
        <w:spacing w:after="0" w:line="240" w:lineRule="auto"/>
        <w:jc w:val="both"/>
        <w:rPr>
          <w:rFonts w:ascii="Tahoma" w:eastAsia="Calibri" w:hAnsi="Tahoma" w:cs="Tahoma"/>
          <w:b/>
          <w:sz w:val="20"/>
          <w:szCs w:val="20"/>
        </w:rPr>
      </w:pPr>
      <w:r>
        <w:rPr>
          <w:rFonts w:ascii="Tahoma" w:eastAsia="Calibri" w:hAnsi="Tahoma" w:cs="Tahoma"/>
          <w:sz w:val="20"/>
          <w:szCs w:val="20"/>
        </w:rPr>
        <w:t>Formularz cenowy.</w:t>
      </w:r>
    </w:p>
    <w:p w:rsidR="009B1812" w:rsidRPr="006B039C" w:rsidRDefault="009B1812" w:rsidP="00FA2184">
      <w:pPr>
        <w:numPr>
          <w:ilvl w:val="0"/>
          <w:numId w:val="2"/>
        </w:numPr>
        <w:spacing w:after="0" w:line="240" w:lineRule="auto"/>
        <w:jc w:val="both"/>
        <w:rPr>
          <w:rFonts w:ascii="Tahoma" w:eastAsia="Calibri" w:hAnsi="Tahoma" w:cs="Tahoma"/>
          <w:b/>
          <w:sz w:val="20"/>
          <w:szCs w:val="20"/>
        </w:rPr>
      </w:pPr>
      <w:r>
        <w:rPr>
          <w:rFonts w:ascii="Tahoma" w:eastAsia="Calibri" w:hAnsi="Tahoma" w:cs="Tahoma"/>
          <w:sz w:val="20"/>
          <w:szCs w:val="20"/>
        </w:rPr>
        <w:t>Dowód wniesienia wadium.</w:t>
      </w:r>
    </w:p>
    <w:p w:rsidR="00FA2184" w:rsidRPr="006B039C" w:rsidRDefault="00FA2184" w:rsidP="00FA2184">
      <w:pPr>
        <w:spacing w:after="0" w:line="240" w:lineRule="auto"/>
        <w:jc w:val="both"/>
        <w:rPr>
          <w:rFonts w:ascii="Tahoma" w:eastAsia="Calibri" w:hAnsi="Tahoma" w:cs="Tahoma"/>
          <w:sz w:val="20"/>
          <w:szCs w:val="20"/>
        </w:rPr>
      </w:pPr>
    </w:p>
    <w:p w:rsidR="00FA2184" w:rsidRPr="00DE76D4" w:rsidRDefault="00FA2184" w:rsidP="00FA2184">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FA2184" w:rsidRPr="00DE76D4" w:rsidRDefault="00FA2184" w:rsidP="00FA2184">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odpowiednich dokumentów określonych</w:t>
      </w:r>
      <w:r>
        <w:rPr>
          <w:rFonts w:ascii="Tahoma" w:eastAsia="Calibri" w:hAnsi="Tahoma" w:cs="Tahoma"/>
          <w:sz w:val="20"/>
          <w:szCs w:val="20"/>
        </w:rPr>
        <w:t xml:space="preserve">               </w:t>
      </w:r>
      <w:r w:rsidRPr="00DE76D4">
        <w:rPr>
          <w:rFonts w:ascii="Tahoma" w:eastAsia="Calibri" w:hAnsi="Tahoma" w:cs="Tahoma"/>
          <w:sz w:val="20"/>
          <w:szCs w:val="20"/>
        </w:rPr>
        <w:t xml:space="preserve"> 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6</w:t>
      </w:r>
      <w:r w:rsidRPr="00DE76D4">
        <w:rPr>
          <w:rFonts w:ascii="Tahoma" w:eastAsia="Calibri" w:hAnsi="Tahoma" w:cs="Tahoma"/>
          <w:sz w:val="20"/>
          <w:szCs w:val="20"/>
        </w:rPr>
        <w:t>r</w:t>
      </w:r>
      <w:r w:rsidR="00066CD0">
        <w:rPr>
          <w:rFonts w:ascii="Tahoma" w:eastAsia="Calibri" w:hAnsi="Tahoma" w:cs="Tahoma"/>
          <w:sz w:val="20"/>
          <w:szCs w:val="20"/>
        </w:rPr>
        <w:t xml:space="preserve">               </w:t>
      </w:r>
      <w:r w:rsidRPr="00DE76D4">
        <w:rPr>
          <w:rFonts w:ascii="Tahoma" w:eastAsia="Calibri" w:hAnsi="Tahoma" w:cs="Tahoma"/>
          <w:sz w:val="20"/>
          <w:szCs w:val="20"/>
        </w:rPr>
        <w:t xml:space="preserve"> z dnia </w:t>
      </w:r>
      <w:r>
        <w:rPr>
          <w:rFonts w:ascii="Tahoma" w:eastAsia="Calibri" w:hAnsi="Tahoma" w:cs="Tahoma"/>
          <w:sz w:val="20"/>
          <w:szCs w:val="20"/>
        </w:rPr>
        <w:t xml:space="preserve"> 27 lipca 2016r poz. 1126</w:t>
      </w:r>
      <w:r w:rsidRPr="00DE76D4">
        <w:rPr>
          <w:rFonts w:ascii="Tahoma" w:eastAsia="Calibri" w:hAnsi="Tahoma" w:cs="Tahoma"/>
          <w:sz w:val="20"/>
          <w:szCs w:val="20"/>
        </w:rPr>
        <w:t>).</w:t>
      </w:r>
    </w:p>
    <w:p w:rsidR="00FA2184" w:rsidRPr="00DE76D4" w:rsidRDefault="00FA2184" w:rsidP="00FA2184">
      <w:pPr>
        <w:suppressAutoHyphens/>
        <w:spacing w:after="0" w:line="240" w:lineRule="auto"/>
        <w:jc w:val="both"/>
        <w:rPr>
          <w:rFonts w:ascii="Tahoma" w:eastAsia="Times New Roman" w:hAnsi="Tahoma" w:cs="Tahoma"/>
          <w:i/>
          <w:sz w:val="20"/>
          <w:szCs w:val="20"/>
          <w:lang w:eastAsia="ar-SA"/>
        </w:rPr>
      </w:pPr>
    </w:p>
    <w:p w:rsidR="00FA2184" w:rsidRPr="00DC7078" w:rsidRDefault="00FA2184" w:rsidP="00FA2184">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B63A79">
        <w:rPr>
          <w:rFonts w:ascii="Tahoma" w:eastAsia="Calibri" w:hAnsi="Tahoma" w:cs="Tahoma"/>
          <w:b/>
          <w:sz w:val="20"/>
          <w:szCs w:val="20"/>
          <w:u w:val="single"/>
        </w:rPr>
        <w:t>VI</w:t>
      </w:r>
      <w:r>
        <w:rPr>
          <w:rFonts w:ascii="Tahoma" w:eastAsia="Calibri" w:hAnsi="Tahoma" w:cs="Tahoma"/>
          <w:b/>
          <w:sz w:val="20"/>
          <w:szCs w:val="20"/>
          <w:u w:val="single"/>
        </w:rPr>
        <w:t>I</w:t>
      </w:r>
      <w:r w:rsidRPr="00B63A79">
        <w:rPr>
          <w:rFonts w:ascii="Tahoma" w:eastAsia="Calibri" w:hAnsi="Tahoma" w:cs="Tahoma"/>
          <w:b/>
          <w:sz w:val="20"/>
          <w:szCs w:val="20"/>
          <w:u w:val="single"/>
        </w:rPr>
        <w:t>I. Informacje o sposobie porozumiewania się zamawiającego  z wykonawcami oraz wykonawcy z zamawiającym, przekazywania oświadczeń i dokumentów, a także wskazanie osób uprawnionych do porozumiewania się z wykonawcami.</w:t>
      </w:r>
    </w:p>
    <w:p w:rsidR="00FA2184" w:rsidRDefault="00FA2184" w:rsidP="00FA2184">
      <w:pPr>
        <w:numPr>
          <w:ilvl w:val="0"/>
          <w:numId w:val="10"/>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w:t>
      </w:r>
      <w:r w:rsidRPr="00DE76D4">
        <w:rPr>
          <w:rFonts w:ascii="Tahoma" w:eastAsia="Times New Roman" w:hAnsi="Tahoma" w:cs="Tahoma"/>
          <w:sz w:val="20"/>
          <w:szCs w:val="20"/>
          <w:lang w:eastAsia="ar-SA"/>
        </w:rPr>
        <w:t xml:space="preserve"> pisemnie, </w:t>
      </w:r>
      <w:r>
        <w:rPr>
          <w:rFonts w:ascii="Tahoma" w:eastAsia="Times New Roman" w:hAnsi="Tahoma" w:cs="Tahoma"/>
          <w:sz w:val="20"/>
          <w:szCs w:val="20"/>
          <w:lang w:eastAsia="ar-SA"/>
        </w:rPr>
        <w:t>faksem</w:t>
      </w:r>
      <w:r w:rsidRPr="00DE76D4">
        <w:rPr>
          <w:rFonts w:ascii="Tahoma" w:eastAsia="Times New Roman" w:hAnsi="Tahoma" w:cs="Tahoma"/>
          <w:sz w:val="20"/>
          <w:szCs w:val="20"/>
          <w:lang w:eastAsia="ar-SA"/>
        </w:rPr>
        <w:t xml:space="preserve"> (29) 742-42-09, lub </w:t>
      </w:r>
      <w:r>
        <w:rPr>
          <w:rFonts w:ascii="Tahoma" w:eastAsia="Times New Roman" w:hAnsi="Tahoma" w:cs="Tahoma"/>
          <w:sz w:val="20"/>
          <w:szCs w:val="20"/>
          <w:lang w:eastAsia="ar-SA"/>
        </w:rPr>
        <w:t>elektronicznie, za wyjątkiem oferty, umowy oraz oświadczeń i dokumentów wymienionych w rozdziale VII niniejszej SIWZ.</w:t>
      </w:r>
    </w:p>
    <w:p w:rsidR="00FA2184" w:rsidRDefault="00FA2184" w:rsidP="00FA2184">
      <w:pPr>
        <w:numPr>
          <w:ilvl w:val="0"/>
          <w:numId w:val="10"/>
        </w:numPr>
        <w:suppressAutoHyphens/>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Zawiadomienia, oświadczenia, wnioski oraz informacje przekazywane przez Wykonawcę drogą elektroniczną winny być kierowane na adres </w:t>
      </w:r>
      <w:hyperlink r:id="rId11" w:history="1">
        <w:r w:rsidR="00066CD0" w:rsidRPr="005A1641">
          <w:rPr>
            <w:rStyle w:val="Hipercze"/>
          </w:rPr>
          <w:t>gmina@wyszkow.pl</w:t>
        </w:r>
      </w:hyperlink>
      <w:r w:rsidR="00066CD0">
        <w:t xml:space="preserve">, </w:t>
      </w:r>
      <w:r>
        <w:rPr>
          <w:rFonts w:ascii="Tahoma" w:eastAsia="Times New Roman" w:hAnsi="Tahoma" w:cs="Tahoma"/>
          <w:sz w:val="20"/>
          <w:szCs w:val="20"/>
          <w:lang w:eastAsia="ar-SA"/>
        </w:rPr>
        <w:t>a faksem na numer                      (29) 742-42-09.</w:t>
      </w:r>
    </w:p>
    <w:p w:rsidR="00FA2184" w:rsidRDefault="00FA2184" w:rsidP="00FA2184">
      <w:pPr>
        <w:numPr>
          <w:ilvl w:val="0"/>
          <w:numId w:val="10"/>
        </w:numPr>
        <w:suppressAutoHyphens/>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Wszelkie zawiadomienia, oświadczenia, wnioski oraz informacje przekazane za pomocą faksu lub w formie elektronicznej wymagają na żądanie każdej ze stron niezwłocznego potwierdzenia faktu ich otrzymania.</w:t>
      </w:r>
    </w:p>
    <w:p w:rsidR="00FA2184" w:rsidRPr="00DE76D4" w:rsidRDefault="00FA2184" w:rsidP="00FA2184">
      <w:pPr>
        <w:numPr>
          <w:ilvl w:val="0"/>
          <w:numId w:val="10"/>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FA2184" w:rsidRPr="00DE76D4" w:rsidRDefault="00FA2184" w:rsidP="00FA2184">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w:t>
      </w:r>
      <w:r w:rsidR="008060D4">
        <w:rPr>
          <w:rFonts w:ascii="Tahoma" w:eastAsia="Times New Roman" w:hAnsi="Tahoma" w:cs="Tahoma"/>
          <w:sz w:val="20"/>
          <w:szCs w:val="20"/>
          <w:lang w:eastAsia="ar-SA"/>
        </w:rPr>
        <w:t xml:space="preserve"> proceduralnych:  Kamila Szymańska</w:t>
      </w:r>
      <w:r w:rsidRPr="00DE76D4">
        <w:rPr>
          <w:rFonts w:ascii="Tahoma" w:eastAsia="Times New Roman" w:hAnsi="Tahoma" w:cs="Tahoma"/>
          <w:sz w:val="20"/>
          <w:szCs w:val="20"/>
          <w:lang w:eastAsia="ar-SA"/>
        </w:rPr>
        <w:t xml:space="preserve">  tel.  (29) 743-77-18 </w:t>
      </w:r>
    </w:p>
    <w:p w:rsidR="00FA2184" w:rsidRPr="00DE76D4" w:rsidRDefault="00FA2184" w:rsidP="00FA2184">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merytorycznych </w:t>
      </w:r>
      <w:r w:rsidR="00A20B14">
        <w:rPr>
          <w:rFonts w:ascii="Tahoma" w:eastAsia="Times New Roman" w:hAnsi="Tahoma" w:cs="Tahoma"/>
          <w:sz w:val="20"/>
          <w:szCs w:val="20"/>
          <w:lang w:eastAsia="ar-SA"/>
        </w:rPr>
        <w:t>Marta Ciuraj Makarewicz</w:t>
      </w:r>
      <w:r w:rsidR="008C53FB">
        <w:rPr>
          <w:rFonts w:ascii="Tahoma" w:eastAsia="Times New Roman" w:hAnsi="Tahoma" w:cs="Tahoma"/>
          <w:sz w:val="20"/>
          <w:szCs w:val="20"/>
          <w:lang w:eastAsia="ar-SA"/>
        </w:rPr>
        <w:t xml:space="preserve"> </w:t>
      </w:r>
      <w:r w:rsidR="008060D4">
        <w:rPr>
          <w:rFonts w:ascii="Tahoma" w:eastAsia="Times New Roman" w:hAnsi="Tahoma" w:cs="Tahoma"/>
          <w:sz w:val="20"/>
          <w:szCs w:val="20"/>
          <w:lang w:eastAsia="ar-SA"/>
        </w:rPr>
        <w:t xml:space="preserve">  – </w:t>
      </w:r>
      <w:r w:rsidR="00A20B14">
        <w:rPr>
          <w:rFonts w:ascii="Tahoma" w:eastAsia="Times New Roman" w:hAnsi="Tahoma" w:cs="Tahoma"/>
          <w:sz w:val="20"/>
          <w:szCs w:val="20"/>
          <w:lang w:eastAsia="ar-SA"/>
        </w:rPr>
        <w:t>(29) 743-77-04</w:t>
      </w:r>
    </w:p>
    <w:p w:rsidR="00FA2184" w:rsidRDefault="00FA2184" w:rsidP="00FA2184">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w godzinach od 8.00 do 16.00 od poniedziałku do piątku.</w:t>
      </w:r>
    </w:p>
    <w:p w:rsidR="00FA2184" w:rsidRPr="00DE76D4" w:rsidRDefault="00FA2184" w:rsidP="00FA2184">
      <w:pPr>
        <w:suppressAutoHyphens/>
        <w:spacing w:after="0" w:line="240" w:lineRule="auto"/>
        <w:jc w:val="both"/>
        <w:rPr>
          <w:rFonts w:ascii="Tahoma" w:eastAsia="Times New Roman" w:hAnsi="Tahoma" w:cs="Tahoma"/>
          <w:sz w:val="20"/>
          <w:szCs w:val="20"/>
          <w:lang w:eastAsia="ar-SA"/>
        </w:rPr>
      </w:pPr>
    </w:p>
    <w:p w:rsidR="00FA2184" w:rsidRPr="00DE76D4" w:rsidRDefault="00FA2184" w:rsidP="00FA2184">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Wymagania dotyczące wadium.</w:t>
      </w:r>
    </w:p>
    <w:p w:rsidR="00A20B14" w:rsidRDefault="00A20B14" w:rsidP="00A20B14">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Każda oferta musi być </w:t>
      </w:r>
      <w:r>
        <w:rPr>
          <w:rFonts w:ascii="Tahoma" w:eastAsia="Calibri" w:hAnsi="Tahoma" w:cs="Tahoma"/>
          <w:color w:val="000000"/>
          <w:sz w:val="20"/>
          <w:szCs w:val="20"/>
        </w:rPr>
        <w:t xml:space="preserve">zabezpieczona wadium o wartości </w:t>
      </w:r>
      <w:r>
        <w:rPr>
          <w:rFonts w:ascii="Tahoma" w:eastAsia="Calibri" w:hAnsi="Tahoma" w:cs="Tahoma"/>
          <w:b/>
          <w:color w:val="000000"/>
          <w:sz w:val="20"/>
          <w:szCs w:val="20"/>
        </w:rPr>
        <w:t xml:space="preserve">3 000 </w:t>
      </w:r>
      <w:r w:rsidRPr="004946C2">
        <w:rPr>
          <w:rFonts w:ascii="Tahoma" w:eastAsia="Calibri" w:hAnsi="Tahoma" w:cs="Tahoma"/>
          <w:b/>
          <w:color w:val="000000"/>
          <w:sz w:val="20"/>
          <w:szCs w:val="20"/>
        </w:rPr>
        <w:t>zł.</w:t>
      </w:r>
      <w:r>
        <w:rPr>
          <w:rFonts w:ascii="Tahoma" w:eastAsia="Calibri" w:hAnsi="Tahoma" w:cs="Tahoma"/>
          <w:b/>
          <w:color w:val="000000"/>
          <w:sz w:val="20"/>
          <w:szCs w:val="20"/>
        </w:rPr>
        <w:t xml:space="preserve"> (słownie: trzy tysiące złotych).</w:t>
      </w:r>
    </w:p>
    <w:p w:rsidR="00A20B14" w:rsidRPr="00DE76D4" w:rsidRDefault="00A20B14" w:rsidP="00A20B14">
      <w:pPr>
        <w:spacing w:after="0" w:line="240" w:lineRule="auto"/>
        <w:ind w:left="426"/>
        <w:jc w:val="both"/>
        <w:rPr>
          <w:rFonts w:ascii="Tahoma" w:eastAsia="Calibri" w:hAnsi="Tahoma" w:cs="Tahoma"/>
          <w:color w:val="000000"/>
          <w:sz w:val="20"/>
          <w:szCs w:val="20"/>
        </w:rPr>
      </w:pPr>
      <w:r w:rsidRPr="00DE76D4">
        <w:rPr>
          <w:rFonts w:ascii="Tahoma" w:eastAsia="Calibri" w:hAnsi="Tahoma" w:cs="Tahoma"/>
          <w:sz w:val="20"/>
          <w:szCs w:val="20"/>
        </w:rPr>
        <w:t>W</w:t>
      </w:r>
      <w:r w:rsidRPr="00DE76D4">
        <w:rPr>
          <w:rFonts w:ascii="Tahoma" w:eastAsia="Calibri" w:hAnsi="Tahoma" w:cs="Tahoma"/>
          <w:color w:val="000000"/>
          <w:sz w:val="20"/>
          <w:szCs w:val="20"/>
        </w:rPr>
        <w:t>adium może być wniesione w jednej lub kilku następujących formach:</w:t>
      </w:r>
    </w:p>
    <w:p w:rsidR="00A20B14" w:rsidRPr="00DE76D4" w:rsidRDefault="00A20B14" w:rsidP="00A20B14">
      <w:pPr>
        <w:numPr>
          <w:ilvl w:val="1"/>
          <w:numId w:val="4"/>
        </w:numPr>
        <w:tabs>
          <w:tab w:val="left" w:pos="993"/>
        </w:tabs>
        <w:spacing w:after="0" w:line="240" w:lineRule="auto"/>
        <w:ind w:left="295" w:firstLine="414"/>
        <w:jc w:val="both"/>
        <w:rPr>
          <w:rFonts w:ascii="Tahoma" w:eastAsia="Calibri" w:hAnsi="Tahoma" w:cs="Tahoma"/>
          <w:color w:val="000000"/>
          <w:sz w:val="20"/>
          <w:szCs w:val="20"/>
        </w:rPr>
      </w:pPr>
      <w:r w:rsidRPr="00DE76D4">
        <w:rPr>
          <w:rFonts w:ascii="Tahoma" w:eastAsia="Calibri" w:hAnsi="Tahoma" w:cs="Tahoma"/>
          <w:color w:val="000000"/>
          <w:sz w:val="20"/>
          <w:szCs w:val="20"/>
        </w:rPr>
        <w:t>pieniądzu,</w:t>
      </w:r>
    </w:p>
    <w:p w:rsidR="00A20B14" w:rsidRPr="00DE76D4" w:rsidRDefault="00A20B14" w:rsidP="00A20B14">
      <w:pPr>
        <w:numPr>
          <w:ilvl w:val="1"/>
          <w:numId w:val="4"/>
        </w:numPr>
        <w:tabs>
          <w:tab w:val="left" w:pos="993"/>
        </w:tabs>
        <w:spacing w:after="0" w:line="240" w:lineRule="auto"/>
        <w:ind w:left="295" w:firstLine="414"/>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poręczeniach bankowych lub poręczeniach spółdzielczej kasy oszczędnościowo- </w:t>
      </w:r>
    </w:p>
    <w:p w:rsidR="00A20B14" w:rsidRPr="00DE76D4" w:rsidRDefault="00A20B14" w:rsidP="00A20B14">
      <w:pPr>
        <w:tabs>
          <w:tab w:val="left" w:pos="993"/>
        </w:tabs>
        <w:spacing w:after="0" w:line="240" w:lineRule="auto"/>
        <w:ind w:left="709"/>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kredytowej, z tym że poręczenie kasy jest zawsze poręczeniem pieniężnym,</w:t>
      </w:r>
    </w:p>
    <w:p w:rsidR="00A20B14" w:rsidRPr="00DE76D4" w:rsidRDefault="00A20B14" w:rsidP="00A20B14">
      <w:pPr>
        <w:numPr>
          <w:ilvl w:val="1"/>
          <w:numId w:val="4"/>
        </w:numPr>
        <w:tabs>
          <w:tab w:val="left" w:pos="993"/>
        </w:tabs>
        <w:spacing w:after="0" w:line="240" w:lineRule="auto"/>
        <w:ind w:left="295" w:firstLine="414"/>
        <w:jc w:val="both"/>
        <w:rPr>
          <w:rFonts w:ascii="Tahoma" w:eastAsia="Calibri" w:hAnsi="Tahoma" w:cs="Tahoma"/>
          <w:color w:val="000000"/>
          <w:sz w:val="20"/>
          <w:szCs w:val="20"/>
        </w:rPr>
      </w:pPr>
      <w:r w:rsidRPr="00DE76D4">
        <w:rPr>
          <w:rFonts w:ascii="Tahoma" w:eastAsia="Calibri" w:hAnsi="Tahoma" w:cs="Tahoma"/>
          <w:color w:val="000000"/>
          <w:sz w:val="20"/>
          <w:szCs w:val="20"/>
        </w:rPr>
        <w:t>gwarancjach bankowych,</w:t>
      </w:r>
    </w:p>
    <w:p w:rsidR="00A20B14" w:rsidRPr="00DE76D4" w:rsidRDefault="00A20B14" w:rsidP="00A20B14">
      <w:pPr>
        <w:numPr>
          <w:ilvl w:val="1"/>
          <w:numId w:val="4"/>
        </w:numPr>
        <w:tabs>
          <w:tab w:val="left" w:pos="993"/>
        </w:tabs>
        <w:spacing w:after="0" w:line="240" w:lineRule="auto"/>
        <w:ind w:left="295" w:firstLine="414"/>
        <w:jc w:val="both"/>
        <w:rPr>
          <w:rFonts w:ascii="Tahoma" w:eastAsia="Calibri" w:hAnsi="Tahoma" w:cs="Tahoma"/>
          <w:color w:val="000000"/>
          <w:sz w:val="20"/>
          <w:szCs w:val="20"/>
        </w:rPr>
      </w:pPr>
      <w:r w:rsidRPr="00DE76D4">
        <w:rPr>
          <w:rFonts w:ascii="Tahoma" w:eastAsia="Calibri" w:hAnsi="Tahoma" w:cs="Tahoma"/>
          <w:color w:val="000000"/>
          <w:sz w:val="20"/>
          <w:szCs w:val="20"/>
        </w:rPr>
        <w:t>gwarancjach ubezpieczeniowych,</w:t>
      </w:r>
    </w:p>
    <w:p w:rsidR="00A20B14" w:rsidRPr="00DE76D4" w:rsidRDefault="00A20B14" w:rsidP="00A20B14">
      <w:pPr>
        <w:numPr>
          <w:ilvl w:val="1"/>
          <w:numId w:val="4"/>
        </w:numPr>
        <w:tabs>
          <w:tab w:val="left" w:pos="993"/>
        </w:tabs>
        <w:spacing w:after="0" w:line="240" w:lineRule="auto"/>
        <w:ind w:left="295" w:firstLine="414"/>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poręczeniach udzielanych przez podmioty, o których mowa w art.  6b ust. 5 pkt 2 </w:t>
      </w:r>
    </w:p>
    <w:p w:rsidR="00A20B14" w:rsidRPr="00DE76D4" w:rsidRDefault="00A20B14" w:rsidP="00A20B14">
      <w:pPr>
        <w:tabs>
          <w:tab w:val="left" w:pos="993"/>
        </w:tabs>
        <w:spacing w:after="0" w:line="240" w:lineRule="auto"/>
        <w:ind w:left="709"/>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ustawy z dnia 9 listopada 2000 r. o utworzeniu Polskiej Agencji Rozwoju    </w:t>
      </w:r>
    </w:p>
    <w:p w:rsidR="00A20B14" w:rsidRPr="00DE76D4" w:rsidRDefault="00A20B14" w:rsidP="00A20B14">
      <w:pPr>
        <w:tabs>
          <w:tab w:val="left" w:pos="993"/>
        </w:tabs>
        <w:spacing w:after="0" w:line="240" w:lineRule="auto"/>
        <w:ind w:left="709"/>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Przedsiębiorczości. </w:t>
      </w:r>
    </w:p>
    <w:p w:rsidR="00A20B14" w:rsidRPr="00DE76D4" w:rsidRDefault="00A20B14" w:rsidP="00A20B14">
      <w:pPr>
        <w:numPr>
          <w:ilvl w:val="0"/>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Wadium w formie pieniężnej należy wnieść </w:t>
      </w:r>
      <w:r w:rsidRPr="00DE76D4">
        <w:rPr>
          <w:rFonts w:ascii="Tahoma" w:eastAsia="Calibri" w:hAnsi="Tahoma" w:cs="Tahoma"/>
          <w:b/>
          <w:bCs/>
          <w:color w:val="000000"/>
          <w:sz w:val="20"/>
          <w:szCs w:val="20"/>
          <w:u w:val="single"/>
        </w:rPr>
        <w:t xml:space="preserve">przelewem </w:t>
      </w:r>
      <w:r w:rsidRPr="00DE76D4">
        <w:rPr>
          <w:rFonts w:ascii="Tahoma" w:eastAsia="Calibri" w:hAnsi="Tahoma" w:cs="Tahoma"/>
          <w:color w:val="000000"/>
          <w:sz w:val="20"/>
          <w:szCs w:val="20"/>
        </w:rPr>
        <w:t xml:space="preserve">na rachunek bankowy Zamawiającego w Banku Spółdzielczym w Wyszkowie nr rachunku bankowego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19 8931 0003 0002 2233 2029 0007</w:t>
      </w:r>
      <w:r w:rsidRPr="00DE76D4">
        <w:rPr>
          <w:rFonts w:ascii="Tahoma" w:eastAsia="Calibri" w:hAnsi="Tahoma" w:cs="Tahoma"/>
          <w:color w:val="000000"/>
          <w:sz w:val="20"/>
          <w:szCs w:val="20"/>
        </w:rPr>
        <w:t xml:space="preserve"> z dopiskiem na blankiecie przelewu jakiego postępowania dotyczy. </w:t>
      </w:r>
    </w:p>
    <w:p w:rsidR="00A20B14" w:rsidRPr="00DE76D4" w:rsidRDefault="00A20B14" w:rsidP="00A20B14">
      <w:pPr>
        <w:numPr>
          <w:ilvl w:val="0"/>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Oryginał zostanie zwrócony  zgodnie z art. 46 ustawy Prawo zamówień publicznych.</w:t>
      </w:r>
    </w:p>
    <w:p w:rsidR="00A20B14" w:rsidRPr="00DE76D4" w:rsidRDefault="00A20B14" w:rsidP="00A20B14">
      <w:pPr>
        <w:numPr>
          <w:ilvl w:val="0"/>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Wadium wykonawcy, którego oferta została wybrana, zostanie </w:t>
      </w:r>
      <w:r>
        <w:rPr>
          <w:rFonts w:ascii="Tahoma" w:eastAsia="Calibri" w:hAnsi="Tahoma" w:cs="Tahoma"/>
          <w:color w:val="000000"/>
          <w:sz w:val="20"/>
          <w:szCs w:val="20"/>
        </w:rPr>
        <w:t xml:space="preserve">zatrzymane wraz </w:t>
      </w:r>
      <w:r w:rsidRPr="00DE76D4">
        <w:rPr>
          <w:rFonts w:ascii="Tahoma" w:eastAsia="Calibri" w:hAnsi="Tahoma" w:cs="Tahoma"/>
          <w:color w:val="000000"/>
          <w:sz w:val="20"/>
          <w:szCs w:val="20"/>
        </w:rPr>
        <w:t xml:space="preserve"> z odsetkami w przypadku, gdy wykonawca:</w:t>
      </w:r>
    </w:p>
    <w:p w:rsidR="00A20B14" w:rsidRPr="00DE76D4" w:rsidRDefault="00A20B14" w:rsidP="00A20B14">
      <w:pPr>
        <w:numPr>
          <w:ilvl w:val="1"/>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odmówi podpisania umowy w sprawie zamówienia publicznego na warunkach określonych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ofercie,</w:t>
      </w:r>
    </w:p>
    <w:p w:rsidR="00A20B14" w:rsidRPr="00DE76D4" w:rsidRDefault="00A20B14" w:rsidP="00A20B14">
      <w:pPr>
        <w:numPr>
          <w:ilvl w:val="1"/>
          <w:numId w:val="3"/>
        </w:numPr>
        <w:spacing w:after="120" w:line="240" w:lineRule="auto"/>
        <w:ind w:left="851" w:hanging="425"/>
        <w:jc w:val="both"/>
        <w:rPr>
          <w:rFonts w:ascii="Tahoma" w:eastAsia="Calibri" w:hAnsi="Tahoma" w:cs="Tahoma"/>
          <w:color w:val="000000"/>
          <w:sz w:val="20"/>
          <w:szCs w:val="20"/>
        </w:rPr>
      </w:pPr>
      <w:r w:rsidRPr="00DE76D4">
        <w:rPr>
          <w:rFonts w:ascii="Tahoma" w:eastAsia="Calibri" w:hAnsi="Tahoma" w:cs="Tahoma"/>
          <w:color w:val="000000"/>
          <w:sz w:val="20"/>
          <w:szCs w:val="20"/>
        </w:rPr>
        <w:t>nie wniesie wymaganego zabezpieczenia należytego wykonania umowy,</w:t>
      </w:r>
    </w:p>
    <w:p w:rsidR="00A20B14" w:rsidRPr="00DE76D4" w:rsidRDefault="00A20B14" w:rsidP="00A20B14">
      <w:pPr>
        <w:numPr>
          <w:ilvl w:val="1"/>
          <w:numId w:val="3"/>
        </w:numPr>
        <w:spacing w:after="120" w:line="240" w:lineRule="auto"/>
        <w:ind w:left="851" w:hanging="425"/>
        <w:jc w:val="both"/>
        <w:rPr>
          <w:rFonts w:ascii="Tahoma" w:eastAsia="Calibri" w:hAnsi="Tahoma" w:cs="Tahoma"/>
          <w:color w:val="000000"/>
          <w:sz w:val="20"/>
          <w:szCs w:val="20"/>
        </w:rPr>
      </w:pPr>
      <w:r w:rsidRPr="00DE76D4">
        <w:rPr>
          <w:rFonts w:ascii="Tahoma" w:eastAsia="Calibri" w:hAnsi="Tahoma" w:cs="Tahoma"/>
          <w:color w:val="000000"/>
          <w:sz w:val="20"/>
          <w:szCs w:val="20"/>
        </w:rPr>
        <w:t>zawarcie umowy stanie się niemożliwe z przyczyn leżących po stronie wykonawcy.</w:t>
      </w:r>
    </w:p>
    <w:p w:rsidR="00A20B14" w:rsidRPr="00DE76D4" w:rsidRDefault="00A20B14" w:rsidP="00A20B14">
      <w:pPr>
        <w:numPr>
          <w:ilvl w:val="0"/>
          <w:numId w:val="3"/>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Wadium wnosi się przed upływem terminu składania ofert.</w:t>
      </w:r>
    </w:p>
    <w:p w:rsidR="00A20B14" w:rsidRPr="00DE76D4" w:rsidRDefault="00A20B14" w:rsidP="00A20B14">
      <w:pPr>
        <w:numPr>
          <w:ilvl w:val="0"/>
          <w:numId w:val="3"/>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Wniesienie wadium w pieniądzu będzie skuteczne, jeżeli w podanym terminie znajdzie się na rachunku bankowym Zamawiającego.</w:t>
      </w:r>
    </w:p>
    <w:p w:rsidR="00A20B14" w:rsidRPr="00DE76D4" w:rsidRDefault="00A20B14" w:rsidP="00A20B14">
      <w:pPr>
        <w:numPr>
          <w:ilvl w:val="0"/>
          <w:numId w:val="3"/>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który nie wniesie wadium lub nie zabezpieczy oferty akceptowalną formą wadium zostanie wykluczony z postępowania, a jego oferta zostanie uznana za odrzuconą.</w:t>
      </w:r>
    </w:p>
    <w:p w:rsidR="00A20B14" w:rsidRPr="00DE76D4" w:rsidRDefault="00A20B14" w:rsidP="00A20B14">
      <w:pPr>
        <w:numPr>
          <w:ilvl w:val="0"/>
          <w:numId w:val="3"/>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Dyspozycję w zakresie </w:t>
      </w:r>
      <w:r w:rsidRPr="00DE76D4">
        <w:rPr>
          <w:rFonts w:ascii="Tahoma" w:eastAsia="Calibri" w:hAnsi="Tahoma" w:cs="Tahoma"/>
          <w:b/>
          <w:color w:val="000000"/>
          <w:sz w:val="20"/>
          <w:szCs w:val="20"/>
        </w:rPr>
        <w:t xml:space="preserve">zwrotu </w:t>
      </w:r>
      <w:r w:rsidRPr="00DE76D4">
        <w:rPr>
          <w:rFonts w:ascii="Tahoma" w:eastAsia="Calibri" w:hAnsi="Tahoma" w:cs="Tahoma"/>
          <w:color w:val="000000"/>
          <w:sz w:val="20"/>
          <w:szCs w:val="20"/>
        </w:rPr>
        <w:t>wniesionych w pieniądzu wadiów wykonawców, zamawiający przekaże do banku niezwłocznie po:</w:t>
      </w:r>
    </w:p>
    <w:p w:rsidR="00A20B14" w:rsidRPr="00DE76D4" w:rsidRDefault="00A20B14" w:rsidP="00A20B14">
      <w:pPr>
        <w:numPr>
          <w:ilvl w:val="1"/>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Wyborze najkorzystniejszej oferty lub unieważnieniu postępowania z wyjątkiem Wykonawcy, którego oferta została wybrana jako najkorzystniejsza.</w:t>
      </w:r>
    </w:p>
    <w:p w:rsidR="00A20B14" w:rsidRPr="00DE76D4" w:rsidRDefault="00A20B14" w:rsidP="00A20B14">
      <w:pPr>
        <w:numPr>
          <w:ilvl w:val="1"/>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Wadium wykonawcy, którego oferta została wybrana jako najkorzystniejsza zamawiający zwróci niezwłocznie po zawarciu umowy oraz wniesieniu zabezpieczenia należytego wykonania umowy, jeżeli jego wniesienia żądano.</w:t>
      </w:r>
    </w:p>
    <w:p w:rsidR="00A20B14" w:rsidRPr="00DE76D4" w:rsidRDefault="00A20B14" w:rsidP="00A20B14">
      <w:pPr>
        <w:numPr>
          <w:ilvl w:val="0"/>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niezwłocznie dokona zwrotu wadium na wniosek Wykonawcy, który wycofał ofertę przed upływem terminu składania ofert,</w:t>
      </w:r>
    </w:p>
    <w:p w:rsidR="00A20B14" w:rsidRPr="00DE76D4" w:rsidRDefault="00A20B14" w:rsidP="00A20B14">
      <w:pPr>
        <w:numPr>
          <w:ilvl w:val="0"/>
          <w:numId w:val="3"/>
        </w:numPr>
        <w:spacing w:after="120" w:line="240" w:lineRule="auto"/>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w:t>
      </w:r>
      <w:r w:rsidRPr="00DE76D4">
        <w:rPr>
          <w:rFonts w:ascii="Tahoma" w:eastAsia="Calibri" w:hAnsi="Tahoma" w:cs="Tahoma"/>
          <w:b/>
          <w:color w:val="000000"/>
          <w:sz w:val="20"/>
          <w:szCs w:val="20"/>
        </w:rPr>
        <w:t>zatrzymuje wadium</w:t>
      </w:r>
      <w:r w:rsidRPr="00DE76D4">
        <w:rPr>
          <w:rFonts w:ascii="Tahoma" w:eastAsia="Calibri" w:hAnsi="Tahoma" w:cs="Tahoma"/>
          <w:color w:val="000000"/>
          <w:sz w:val="20"/>
          <w:szCs w:val="20"/>
        </w:rPr>
        <w:t xml:space="preserve"> wraz z odsetkami, jeżeli Wykonawca w odpowiedzi na wezwanie, o którym mowa w art. 26 ust. 3</w:t>
      </w:r>
      <w:r>
        <w:rPr>
          <w:rFonts w:ascii="Tahoma" w:eastAsia="Calibri" w:hAnsi="Tahoma" w:cs="Tahoma"/>
          <w:color w:val="000000"/>
          <w:sz w:val="20"/>
          <w:szCs w:val="20"/>
        </w:rPr>
        <w:t xml:space="preserve"> i 3a </w:t>
      </w:r>
      <w:r w:rsidRPr="00DE76D4">
        <w:rPr>
          <w:rFonts w:ascii="Tahoma" w:eastAsia="Calibri" w:hAnsi="Tahoma" w:cs="Tahoma"/>
          <w:color w:val="000000"/>
          <w:sz w:val="20"/>
          <w:szCs w:val="20"/>
        </w:rPr>
        <w:t xml:space="preserve"> ustawy Prawo zamówień publicznych,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 xml:space="preserve">z przyczyn leżących po jego stronie, nie złożył dokumentów lub oświadczeń, </w:t>
      </w:r>
      <w:r>
        <w:rPr>
          <w:rFonts w:ascii="Tahoma" w:eastAsia="Calibri" w:hAnsi="Tahoma" w:cs="Tahoma"/>
          <w:color w:val="000000"/>
          <w:sz w:val="20"/>
          <w:szCs w:val="20"/>
        </w:rPr>
        <w:t xml:space="preserve">potwierdzających okoliczności </w:t>
      </w:r>
      <w:r w:rsidRPr="00DE76D4">
        <w:rPr>
          <w:rFonts w:ascii="Tahoma" w:eastAsia="Calibri" w:hAnsi="Tahoma" w:cs="Tahoma"/>
          <w:color w:val="000000"/>
          <w:sz w:val="20"/>
          <w:szCs w:val="20"/>
        </w:rPr>
        <w:t xml:space="preserve">o których mowa w art. 25 ust. 1, </w:t>
      </w:r>
      <w:r>
        <w:rPr>
          <w:rFonts w:ascii="Tahoma" w:eastAsia="Calibri" w:hAnsi="Tahoma" w:cs="Tahoma"/>
          <w:color w:val="000000"/>
          <w:sz w:val="20"/>
          <w:szCs w:val="20"/>
        </w:rPr>
        <w:t xml:space="preserve">oświadczenia o  których mowa w art. 25a ust. 1 </w:t>
      </w:r>
      <w:r w:rsidRPr="00DE76D4">
        <w:rPr>
          <w:rFonts w:ascii="Tahoma" w:eastAsia="Calibri" w:hAnsi="Tahoma" w:cs="Tahoma"/>
          <w:color w:val="000000"/>
          <w:sz w:val="20"/>
          <w:szCs w:val="20"/>
        </w:rPr>
        <w:t xml:space="preserve">pełnomocnictw, </w:t>
      </w:r>
      <w:r w:rsidRPr="00DE76D4">
        <w:rPr>
          <w:rFonts w:ascii="Tahoma" w:eastAsia="Calibri" w:hAnsi="Tahoma" w:cs="Tahoma"/>
          <w:b/>
          <w:color w:val="000000"/>
          <w:sz w:val="20"/>
          <w:szCs w:val="20"/>
        </w:rPr>
        <w:t xml:space="preserve">lub nie wyraził zgody na poprawienie omyłki, o której mowa w art. 87 ust. 2 pkt 3 co </w:t>
      </w:r>
      <w:r>
        <w:rPr>
          <w:rFonts w:ascii="Tahoma" w:eastAsia="Calibri" w:hAnsi="Tahoma" w:cs="Tahoma"/>
          <w:b/>
          <w:color w:val="000000"/>
          <w:sz w:val="20"/>
          <w:szCs w:val="20"/>
        </w:rPr>
        <w:t>s</w:t>
      </w:r>
      <w:r w:rsidRPr="00DE76D4">
        <w:rPr>
          <w:rFonts w:ascii="Tahoma" w:eastAsia="Calibri" w:hAnsi="Tahoma" w:cs="Tahoma"/>
          <w:b/>
          <w:color w:val="000000"/>
          <w:sz w:val="20"/>
          <w:szCs w:val="20"/>
        </w:rPr>
        <w:t>powodowało brak możliwości wybrania oferty złożonej przez Wykonawcę jako najkorzystniejszej.</w:t>
      </w:r>
    </w:p>
    <w:p w:rsidR="00A20B14" w:rsidRPr="00DE76D4" w:rsidRDefault="00A20B14" w:rsidP="00A20B14">
      <w:pPr>
        <w:numPr>
          <w:ilvl w:val="0"/>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Wadium wykonawcy, którego oferta została wybrana, zostanie </w:t>
      </w:r>
      <w:r>
        <w:rPr>
          <w:rFonts w:ascii="Tahoma" w:eastAsia="Calibri" w:hAnsi="Tahoma" w:cs="Tahoma"/>
          <w:color w:val="000000"/>
          <w:sz w:val="20"/>
          <w:szCs w:val="20"/>
        </w:rPr>
        <w:t>zatrzymane wraz</w:t>
      </w:r>
      <w:r w:rsidRPr="00DE76D4">
        <w:rPr>
          <w:rFonts w:ascii="Tahoma" w:eastAsia="Calibri" w:hAnsi="Tahoma" w:cs="Tahoma"/>
          <w:color w:val="000000"/>
          <w:sz w:val="20"/>
          <w:szCs w:val="20"/>
        </w:rPr>
        <w:t xml:space="preserve"> z odsetkami w przypadku, gdy wykonawca:</w:t>
      </w:r>
    </w:p>
    <w:p w:rsidR="00A20B14" w:rsidRPr="00DE76D4" w:rsidRDefault="00A20B14" w:rsidP="00A20B14">
      <w:pPr>
        <w:numPr>
          <w:ilvl w:val="1"/>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odmówi podpisania umowy w sprawie zamówienia publicznego na warunkach określonych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ofercie,</w:t>
      </w:r>
    </w:p>
    <w:p w:rsidR="00A20B14" w:rsidRPr="00DE76D4" w:rsidRDefault="00A20B14" w:rsidP="00A20B14">
      <w:pPr>
        <w:numPr>
          <w:ilvl w:val="1"/>
          <w:numId w:val="3"/>
        </w:numPr>
        <w:spacing w:after="120" w:line="240" w:lineRule="auto"/>
        <w:ind w:left="851" w:hanging="425"/>
        <w:jc w:val="both"/>
        <w:rPr>
          <w:rFonts w:ascii="Tahoma" w:eastAsia="Calibri" w:hAnsi="Tahoma" w:cs="Tahoma"/>
          <w:color w:val="000000"/>
          <w:sz w:val="20"/>
          <w:szCs w:val="20"/>
        </w:rPr>
      </w:pPr>
      <w:r w:rsidRPr="00DE76D4">
        <w:rPr>
          <w:rFonts w:ascii="Tahoma" w:eastAsia="Calibri" w:hAnsi="Tahoma" w:cs="Tahoma"/>
          <w:color w:val="000000"/>
          <w:sz w:val="20"/>
          <w:szCs w:val="20"/>
        </w:rPr>
        <w:t>nie wniesie wymaganego zabezpieczenia należytego wykonania umowy,</w:t>
      </w:r>
    </w:p>
    <w:p w:rsidR="00A20B14" w:rsidRPr="00DE76D4" w:rsidRDefault="00A20B14" w:rsidP="00A20B14">
      <w:pPr>
        <w:numPr>
          <w:ilvl w:val="1"/>
          <w:numId w:val="3"/>
        </w:numPr>
        <w:spacing w:after="120" w:line="240" w:lineRule="auto"/>
        <w:ind w:left="851" w:hanging="425"/>
        <w:jc w:val="both"/>
        <w:rPr>
          <w:rFonts w:ascii="Tahoma" w:eastAsia="Calibri" w:hAnsi="Tahoma" w:cs="Tahoma"/>
          <w:color w:val="000000"/>
          <w:sz w:val="20"/>
          <w:szCs w:val="20"/>
        </w:rPr>
      </w:pPr>
      <w:r w:rsidRPr="00DE76D4">
        <w:rPr>
          <w:rFonts w:ascii="Tahoma" w:eastAsia="Calibri" w:hAnsi="Tahoma" w:cs="Tahoma"/>
          <w:color w:val="000000"/>
          <w:sz w:val="20"/>
          <w:szCs w:val="20"/>
        </w:rPr>
        <w:t>zawarcie umowy stanie się niemożliwe z przyczyn leżących po stronie wykonawcy.</w:t>
      </w:r>
    </w:p>
    <w:p w:rsidR="00A20B14" w:rsidRPr="00DE76D4" w:rsidRDefault="00A20B14" w:rsidP="00A20B14">
      <w:pPr>
        <w:numPr>
          <w:ilvl w:val="0"/>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Wadium wniesione w pieniądzu, Zamawiający przechowa na rachunku bankowy i zwróci je wraz z odsetkami wynikającymi z umowy rachunku bankowego, pomniejszone o koszty prowadzenia rachunku bankowego oraz prowizji bankowej za przelew pieniędzy na rachunek bankowy wskazany przez Wykonawcę.</w:t>
      </w:r>
    </w:p>
    <w:p w:rsidR="00A20B14" w:rsidRDefault="00A20B14" w:rsidP="00A20B14">
      <w:pPr>
        <w:numPr>
          <w:ilvl w:val="0"/>
          <w:numId w:val="3"/>
        </w:numPr>
        <w:spacing w:after="12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 przypadku załączenia do oferty oryginału wadium złożonego w formie gwarancji Zamawiający zwróci kopię wadium Wykonawcy.</w:t>
      </w:r>
    </w:p>
    <w:p w:rsidR="00A20B14" w:rsidRPr="008060D4" w:rsidRDefault="00A20B14" w:rsidP="00A20B14">
      <w:pPr>
        <w:numPr>
          <w:ilvl w:val="0"/>
          <w:numId w:val="3"/>
        </w:numPr>
        <w:spacing w:after="120" w:line="24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Pr>
          <w:rFonts w:ascii="Tahoma" w:eastAsia="Calibri" w:hAnsi="Tahoma" w:cs="Tahoma"/>
          <w:color w:val="000000"/>
          <w:sz w:val="20"/>
          <w:szCs w:val="20"/>
        </w:rPr>
        <w:t>Pzp</w:t>
      </w:r>
      <w:proofErr w:type="spellEnd"/>
      <w:r>
        <w:rPr>
          <w:rFonts w:ascii="Tahoma" w:eastAsia="Calibri" w:hAnsi="Tahoma" w:cs="Tahoma"/>
          <w:color w:val="000000"/>
          <w:sz w:val="20"/>
          <w:szCs w:val="20"/>
        </w:rPr>
        <w:t>.</w:t>
      </w:r>
    </w:p>
    <w:p w:rsidR="008060D4" w:rsidRPr="00DE76D4" w:rsidRDefault="008060D4" w:rsidP="00672887">
      <w:pPr>
        <w:spacing w:after="120" w:line="240" w:lineRule="auto"/>
        <w:jc w:val="both"/>
        <w:rPr>
          <w:rFonts w:ascii="Tahoma" w:eastAsia="Calibri" w:hAnsi="Tahoma" w:cs="Tahoma"/>
          <w:color w:val="000000"/>
          <w:sz w:val="20"/>
          <w:szCs w:val="20"/>
        </w:rPr>
      </w:pPr>
    </w:p>
    <w:p w:rsidR="00FA2184" w:rsidRPr="00DE76D4" w:rsidRDefault="00FA2184" w:rsidP="00FA2184">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 Termin związania ofertą.</w:t>
      </w:r>
      <w:r w:rsidRPr="00DE76D4">
        <w:rPr>
          <w:rFonts w:ascii="Tahoma" w:eastAsia="Calibri" w:hAnsi="Tahoma" w:cs="Tahoma"/>
          <w:b/>
          <w:color w:val="000000"/>
          <w:sz w:val="20"/>
          <w:szCs w:val="20"/>
          <w:u w:val="single"/>
        </w:rPr>
        <w:t xml:space="preserve"> </w:t>
      </w:r>
    </w:p>
    <w:p w:rsidR="00FA2184" w:rsidRPr="00DE76D4" w:rsidRDefault="00FA2184" w:rsidP="00FA2184">
      <w:pPr>
        <w:numPr>
          <w:ilvl w:val="0"/>
          <w:numId w:val="5"/>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p>
    <w:p w:rsidR="00FA2184" w:rsidRPr="00DE76D4" w:rsidRDefault="00FA2184" w:rsidP="00FA2184">
      <w:pPr>
        <w:numPr>
          <w:ilvl w:val="0"/>
          <w:numId w:val="5"/>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FA2184" w:rsidRPr="00DE76D4" w:rsidRDefault="00FA2184" w:rsidP="00FA2184">
      <w:pPr>
        <w:numPr>
          <w:ilvl w:val="0"/>
          <w:numId w:val="5"/>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FA2184" w:rsidRPr="00DE76D4" w:rsidRDefault="00FA2184" w:rsidP="00FA2184">
      <w:pPr>
        <w:numPr>
          <w:ilvl w:val="0"/>
          <w:numId w:val="5"/>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FA2184" w:rsidRPr="00DE76D4" w:rsidRDefault="00FA2184" w:rsidP="00FA2184">
      <w:pPr>
        <w:numPr>
          <w:ilvl w:val="0"/>
          <w:numId w:val="5"/>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8060D4" w:rsidRPr="00DE76D4" w:rsidRDefault="008060D4" w:rsidP="00FA2184">
      <w:pPr>
        <w:tabs>
          <w:tab w:val="left" w:pos="1440"/>
          <w:tab w:val="left" w:pos="1866"/>
        </w:tabs>
        <w:spacing w:after="60"/>
        <w:jc w:val="both"/>
        <w:outlineLvl w:val="1"/>
        <w:rPr>
          <w:rFonts w:ascii="Tahoma" w:eastAsia="Calibri" w:hAnsi="Tahoma" w:cs="Tahoma"/>
          <w:b/>
          <w:color w:val="000000"/>
          <w:sz w:val="20"/>
          <w:szCs w:val="20"/>
          <w:u w:val="single"/>
        </w:rPr>
      </w:pPr>
    </w:p>
    <w:p w:rsidR="00FA2184" w:rsidRPr="00DE76D4" w:rsidRDefault="00FA2184" w:rsidP="00FA2184">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 Opis sposobu przygotowywania ofert.</w:t>
      </w:r>
    </w:p>
    <w:p w:rsidR="00FA2184" w:rsidRPr="00DE76D4" w:rsidRDefault="00FA2184" w:rsidP="00FA2184">
      <w:pPr>
        <w:numPr>
          <w:ilvl w:val="0"/>
          <w:numId w:val="11"/>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FA2184" w:rsidRPr="00DE76D4" w:rsidRDefault="00FA2184" w:rsidP="00FA2184">
      <w:pPr>
        <w:numPr>
          <w:ilvl w:val="0"/>
          <w:numId w:val="11"/>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Dokumenty sporządzone w języku obcym są składane wraz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 xml:space="preserve">z tłumaczeniem na język polski, poświadczonym przez wykonawcę. </w:t>
      </w:r>
    </w:p>
    <w:p w:rsidR="00FA2184" w:rsidRPr="00DE76D4" w:rsidRDefault="00FA2184" w:rsidP="00FA2184">
      <w:pPr>
        <w:numPr>
          <w:ilvl w:val="0"/>
          <w:numId w:val="11"/>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FA2184" w:rsidRPr="00DE76D4" w:rsidRDefault="00FA2184" w:rsidP="004E7BC8">
      <w:pPr>
        <w:numPr>
          <w:ilvl w:val="0"/>
          <w:numId w:val="11"/>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sidRPr="00DE76D4">
        <w:rPr>
          <w:rFonts w:ascii="Tahoma" w:eastAsia="Calibri" w:hAnsi="Tahoma" w:cs="Tahoma"/>
          <w:b/>
          <w:color w:val="000000"/>
          <w:sz w:val="20"/>
          <w:szCs w:val="20"/>
        </w:rPr>
        <w:t xml:space="preserve">na    </w:t>
      </w:r>
    </w:p>
    <w:p w:rsidR="00FA2184" w:rsidRPr="00DE76D4" w:rsidRDefault="00FA2184" w:rsidP="004E7BC8">
      <w:pPr>
        <w:spacing w:after="0" w:line="240" w:lineRule="auto"/>
        <w:ind w:left="720"/>
        <w:contextualSpacing/>
        <w:jc w:val="both"/>
        <w:rPr>
          <w:rFonts w:ascii="Tahoma" w:eastAsia="Calibri" w:hAnsi="Tahoma" w:cs="Tahoma"/>
          <w:b/>
          <w:color w:val="000000"/>
          <w:sz w:val="20"/>
          <w:szCs w:val="20"/>
        </w:rPr>
      </w:pPr>
      <w:r w:rsidRPr="00DE76D4">
        <w:rPr>
          <w:rFonts w:ascii="Tahoma" w:eastAsia="Calibri" w:hAnsi="Tahoma" w:cs="Tahoma"/>
          <w:b/>
          <w:color w:val="000000"/>
          <w:sz w:val="20"/>
          <w:szCs w:val="20"/>
        </w:rPr>
        <w:t>każdej   stronie</w:t>
      </w:r>
      <w:r w:rsidRPr="00DE76D4">
        <w:rPr>
          <w:rFonts w:ascii="Tahoma" w:eastAsia="Calibri" w:hAnsi="Tahoma" w:cs="Tahoma"/>
          <w:color w:val="000000"/>
          <w:sz w:val="20"/>
          <w:szCs w:val="20"/>
        </w:rPr>
        <w:t xml:space="preserve"> przez Wykonawcę lub upoważnionego przedstawiciela Wykonawcy. </w:t>
      </w:r>
    </w:p>
    <w:p w:rsidR="00FA2184" w:rsidRPr="00DE76D4" w:rsidRDefault="00FA2184" w:rsidP="004E7BC8">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FA2184" w:rsidRPr="00DE76D4" w:rsidRDefault="00FA2184" w:rsidP="00FA2184">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FA2184" w:rsidRPr="00DE76D4" w:rsidRDefault="00FA2184" w:rsidP="00FA2184">
      <w:pPr>
        <w:numPr>
          <w:ilvl w:val="0"/>
          <w:numId w:val="11"/>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FA2184" w:rsidRPr="00DE76D4" w:rsidRDefault="00FA2184" w:rsidP="00FA2184">
      <w:pPr>
        <w:numPr>
          <w:ilvl w:val="0"/>
          <w:numId w:val="11"/>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FA2184" w:rsidRPr="00DE76D4" w:rsidRDefault="00FA2184" w:rsidP="00FA2184">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informuje, że zgodnie z art. </w:t>
      </w:r>
      <w:r>
        <w:rPr>
          <w:rFonts w:ascii="Tahoma" w:eastAsia="Calibri" w:hAnsi="Tahoma" w:cs="Tahoma"/>
          <w:color w:val="000000"/>
          <w:sz w:val="20"/>
          <w:szCs w:val="20"/>
        </w:rPr>
        <w:t xml:space="preserve">8.1. </w:t>
      </w:r>
      <w:r w:rsidRPr="00DE76D4">
        <w:rPr>
          <w:rFonts w:ascii="Tahoma" w:eastAsia="Calibri" w:hAnsi="Tahoma" w:cs="Tahoma"/>
          <w:color w:val="000000"/>
          <w:sz w:val="20"/>
          <w:szCs w:val="20"/>
        </w:rPr>
        <w:t>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FA2184" w:rsidRPr="00DE76D4" w:rsidRDefault="00FA2184" w:rsidP="00FA2184">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FA2184" w:rsidRPr="00DE76D4" w:rsidRDefault="00FA2184" w:rsidP="00FA2184">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FA2184" w:rsidRPr="00DE76D4" w:rsidRDefault="00FA2184" w:rsidP="00FA2184">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FA2184" w:rsidRPr="00DE76D4" w:rsidRDefault="00FA2184" w:rsidP="00FA2184">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FA2184" w:rsidRPr="00DE76D4" w:rsidRDefault="00FA2184" w:rsidP="00FA2184">
      <w:pPr>
        <w:spacing w:after="0" w:line="240" w:lineRule="auto"/>
        <w:rPr>
          <w:rFonts w:ascii="Tahoma" w:eastAsia="Calibri" w:hAnsi="Tahoma" w:cs="Tahoma"/>
          <w:b/>
          <w:color w:val="000000"/>
          <w:sz w:val="20"/>
          <w:szCs w:val="20"/>
        </w:rPr>
      </w:pPr>
    </w:p>
    <w:p w:rsidR="00FA2184" w:rsidRPr="00DE76D4" w:rsidRDefault="00FA2184" w:rsidP="00FA2184">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FA2184" w:rsidRPr="00DE76D4" w:rsidRDefault="00FA2184" w:rsidP="008060D4">
      <w:pPr>
        <w:tabs>
          <w:tab w:val="left" w:pos="0"/>
        </w:tabs>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 „</w:t>
      </w:r>
      <w:r w:rsidR="00A20B14">
        <w:rPr>
          <w:rFonts w:ascii="Tahoma" w:eastAsia="Calibri" w:hAnsi="Tahoma" w:cs="Tahoma"/>
          <w:b/>
          <w:color w:val="000000"/>
          <w:sz w:val="20"/>
          <w:szCs w:val="20"/>
        </w:rPr>
        <w:t>Bieżące utrzymanie czystości na terenie miasta i gminy Wyszków”</w:t>
      </w:r>
      <w:r w:rsidR="00DC2EF5">
        <w:rPr>
          <w:rFonts w:ascii="Tahoma" w:eastAsia="Calibri" w:hAnsi="Tahoma" w:cs="Tahoma"/>
          <w:b/>
          <w:color w:val="000000"/>
          <w:sz w:val="20"/>
          <w:szCs w:val="20"/>
        </w:rPr>
        <w:t xml:space="preserve"> (2)</w:t>
      </w:r>
    </w:p>
    <w:p w:rsidR="00FA2184" w:rsidRPr="00DE76D4" w:rsidRDefault="00FA2184" w:rsidP="00FA2184">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Nie otwierać przed  </w:t>
      </w:r>
      <w:r w:rsidR="00FD63DD">
        <w:rPr>
          <w:rFonts w:ascii="Tahoma" w:eastAsia="Calibri" w:hAnsi="Tahoma" w:cs="Tahoma"/>
          <w:b/>
          <w:color w:val="000000"/>
          <w:sz w:val="20"/>
          <w:szCs w:val="20"/>
        </w:rPr>
        <w:t>08</w:t>
      </w:r>
      <w:r w:rsidR="007F418E">
        <w:rPr>
          <w:rFonts w:ascii="Tahoma" w:eastAsia="Calibri" w:hAnsi="Tahoma" w:cs="Tahoma"/>
          <w:b/>
          <w:color w:val="000000"/>
          <w:sz w:val="20"/>
          <w:szCs w:val="20"/>
        </w:rPr>
        <w:t>-02</w:t>
      </w:r>
      <w:r w:rsidR="008060D4">
        <w:rPr>
          <w:rFonts w:ascii="Tahoma" w:eastAsia="Calibri" w:hAnsi="Tahoma" w:cs="Tahoma"/>
          <w:b/>
          <w:color w:val="000000"/>
          <w:sz w:val="20"/>
          <w:szCs w:val="20"/>
        </w:rPr>
        <w:t>-2017</w:t>
      </w:r>
      <w:r>
        <w:rPr>
          <w:rFonts w:ascii="Tahoma" w:eastAsia="Calibri" w:hAnsi="Tahoma" w:cs="Tahoma"/>
          <w:b/>
          <w:color w:val="000000"/>
          <w:sz w:val="20"/>
          <w:szCs w:val="20"/>
        </w:rPr>
        <w:t>r.</w:t>
      </w:r>
      <w:r w:rsidRPr="00DE76D4">
        <w:rPr>
          <w:rFonts w:ascii="Tahoma" w:eastAsia="Calibri" w:hAnsi="Tahoma" w:cs="Tahoma"/>
          <w:b/>
          <w:color w:val="000000"/>
          <w:sz w:val="20"/>
          <w:szCs w:val="20"/>
        </w:rPr>
        <w:t xml:space="preserve"> godz. 11.00</w:t>
      </w:r>
    </w:p>
    <w:p w:rsidR="00FA2184" w:rsidRPr="00DE76D4" w:rsidRDefault="00FA2184" w:rsidP="00FA2184">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PRZETARG NIEOGRANICZONY</w:t>
      </w:r>
    </w:p>
    <w:p w:rsidR="00FA2184" w:rsidRPr="00DE76D4" w:rsidRDefault="00FA2184" w:rsidP="00FA2184">
      <w:pPr>
        <w:spacing w:after="0" w:line="240" w:lineRule="auto"/>
        <w:jc w:val="center"/>
        <w:rPr>
          <w:rFonts w:ascii="Tahoma" w:eastAsia="Calibri" w:hAnsi="Tahoma" w:cs="Tahoma"/>
          <w:b/>
          <w:color w:val="000000"/>
          <w:sz w:val="20"/>
          <w:szCs w:val="20"/>
        </w:rPr>
      </w:pPr>
    </w:p>
    <w:p w:rsidR="00FA2184" w:rsidRPr="00DE76D4" w:rsidRDefault="00FA2184" w:rsidP="00FA2184">
      <w:pPr>
        <w:pStyle w:val="Akapitzlist"/>
        <w:numPr>
          <w:ilvl w:val="0"/>
          <w:numId w:val="11"/>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FA2184" w:rsidRPr="00DE76D4" w:rsidRDefault="00FA2184" w:rsidP="00FA2184">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ust. XII </w:t>
      </w:r>
      <w:r w:rsidRPr="00DE76D4">
        <w:rPr>
          <w:rFonts w:ascii="Tahoma" w:eastAsia="Calibri" w:hAnsi="Tahoma" w:cs="Tahoma"/>
          <w:color w:val="000000"/>
          <w:sz w:val="20"/>
          <w:szCs w:val="20"/>
        </w:rPr>
        <w:t xml:space="preserve">  SIWZ.</w:t>
      </w:r>
    </w:p>
    <w:p w:rsidR="00FA2184" w:rsidRPr="00DE76D4" w:rsidRDefault="00FA2184" w:rsidP="00FA2184">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FA2184" w:rsidRPr="00DE76D4" w:rsidRDefault="00FA2184" w:rsidP="00FA2184">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FA2184" w:rsidRPr="00DE76D4" w:rsidRDefault="00FA2184" w:rsidP="00FA2184">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FA2184" w:rsidRDefault="00FA2184" w:rsidP="00FA2184">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FA2184" w:rsidRPr="00DE76D4" w:rsidRDefault="00FA2184" w:rsidP="00FA2184">
      <w:pPr>
        <w:numPr>
          <w:ilvl w:val="0"/>
          <w:numId w:val="11"/>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postepowania.</w:t>
      </w:r>
    </w:p>
    <w:p w:rsidR="008C6012" w:rsidRDefault="008C6012" w:rsidP="00FA2184">
      <w:pPr>
        <w:spacing w:after="0" w:line="240" w:lineRule="auto"/>
        <w:jc w:val="both"/>
        <w:rPr>
          <w:rFonts w:ascii="Tahoma" w:eastAsia="Calibri" w:hAnsi="Tahoma" w:cs="Tahoma"/>
          <w:color w:val="000000"/>
          <w:sz w:val="20"/>
          <w:szCs w:val="20"/>
        </w:rPr>
      </w:pPr>
    </w:p>
    <w:p w:rsidR="000B16CA" w:rsidRPr="00DE76D4" w:rsidRDefault="000B16CA" w:rsidP="00FA2184">
      <w:pPr>
        <w:spacing w:after="0" w:line="240" w:lineRule="auto"/>
        <w:jc w:val="both"/>
        <w:rPr>
          <w:rFonts w:ascii="Tahoma" w:eastAsia="Calibri" w:hAnsi="Tahoma" w:cs="Tahoma"/>
          <w:color w:val="000000"/>
          <w:sz w:val="20"/>
          <w:szCs w:val="20"/>
        </w:rPr>
      </w:pPr>
    </w:p>
    <w:p w:rsidR="00FA2184" w:rsidRPr="000D30B4" w:rsidRDefault="00FA2184" w:rsidP="00FA2184">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 Miejsce i termin  składania i otwarcia ofert.</w:t>
      </w:r>
    </w:p>
    <w:p w:rsidR="00FA2184" w:rsidRPr="000D30B4" w:rsidRDefault="00FA2184" w:rsidP="00FA2184">
      <w:pPr>
        <w:suppressAutoHyphens/>
        <w:spacing w:after="0" w:line="240" w:lineRule="auto"/>
        <w:jc w:val="both"/>
        <w:rPr>
          <w:rFonts w:ascii="Tahoma" w:eastAsia="Times New Roman" w:hAnsi="Tahoma" w:cs="Tahoma"/>
          <w:color w:val="000000"/>
          <w:sz w:val="20"/>
          <w:szCs w:val="20"/>
          <w:lang w:eastAsia="ar-SA"/>
        </w:rPr>
      </w:pPr>
    </w:p>
    <w:p w:rsidR="00FA2184" w:rsidRPr="000D30B4" w:rsidRDefault="00FA2184" w:rsidP="00FA2184">
      <w:pPr>
        <w:pStyle w:val="Akapitzlist"/>
        <w:numPr>
          <w:ilvl w:val="0"/>
          <w:numId w:val="27"/>
        </w:numPr>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color w:val="000000"/>
          <w:sz w:val="20"/>
          <w:szCs w:val="20"/>
          <w:lang w:eastAsia="ar-SA"/>
        </w:rPr>
        <w:t xml:space="preserve">1. Oferty należy złożyć na adres   </w:t>
      </w:r>
      <w:r w:rsidRPr="000D30B4">
        <w:rPr>
          <w:rFonts w:ascii="Tahoma" w:eastAsia="Times New Roman" w:hAnsi="Tahoma" w:cs="Tahoma"/>
          <w:b/>
          <w:color w:val="000000"/>
          <w:sz w:val="20"/>
          <w:szCs w:val="20"/>
          <w:lang w:eastAsia="ar-SA"/>
        </w:rPr>
        <w:t xml:space="preserve">pisemnie na adres Zamawiającego </w:t>
      </w:r>
    </w:p>
    <w:p w:rsidR="00FA2184" w:rsidRPr="000D30B4" w:rsidRDefault="00FA2184" w:rsidP="00FA2184">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Urząd Miejski; ul. Aleja Róż 2, 07-200 Wyszków, Kancelaria Urzędu pok. 145</w:t>
      </w:r>
    </w:p>
    <w:p w:rsidR="00FA2184" w:rsidRPr="000D30B4" w:rsidRDefault="00FA2184" w:rsidP="00FA2184">
      <w:pPr>
        <w:pStyle w:val="Akapitzlist"/>
        <w:numPr>
          <w:ilvl w:val="0"/>
          <w:numId w:val="27"/>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w terminie do dnia </w:t>
      </w:r>
      <w:r w:rsidR="00FD63DD">
        <w:rPr>
          <w:rFonts w:ascii="Tahoma" w:eastAsia="Times New Roman" w:hAnsi="Tahoma" w:cs="Tahoma"/>
          <w:b/>
          <w:color w:val="000000"/>
          <w:sz w:val="20"/>
          <w:szCs w:val="20"/>
          <w:u w:val="single"/>
          <w:lang w:eastAsia="ar-SA"/>
        </w:rPr>
        <w:t>08</w:t>
      </w:r>
      <w:r w:rsidR="007F418E">
        <w:rPr>
          <w:rFonts w:ascii="Tahoma" w:eastAsia="Times New Roman" w:hAnsi="Tahoma" w:cs="Tahoma"/>
          <w:b/>
          <w:color w:val="000000"/>
          <w:sz w:val="20"/>
          <w:szCs w:val="20"/>
          <w:u w:val="single"/>
          <w:lang w:eastAsia="ar-SA"/>
        </w:rPr>
        <w:t>-02</w:t>
      </w:r>
      <w:r w:rsidR="008060D4">
        <w:rPr>
          <w:rFonts w:ascii="Tahoma" w:eastAsia="Times New Roman" w:hAnsi="Tahoma" w:cs="Tahoma"/>
          <w:b/>
          <w:color w:val="000000"/>
          <w:sz w:val="20"/>
          <w:szCs w:val="20"/>
          <w:u w:val="single"/>
          <w:lang w:eastAsia="ar-SA"/>
        </w:rPr>
        <w:t>-2017</w:t>
      </w:r>
      <w:r w:rsidR="004E7BC8">
        <w:rPr>
          <w:rFonts w:ascii="Tahoma" w:eastAsia="Times New Roman" w:hAnsi="Tahoma" w:cs="Tahoma"/>
          <w:b/>
          <w:color w:val="000000"/>
          <w:sz w:val="20"/>
          <w:szCs w:val="20"/>
          <w:u w:val="single"/>
          <w:lang w:eastAsia="ar-SA"/>
        </w:rPr>
        <w:t xml:space="preserve">r </w:t>
      </w:r>
      <w:r w:rsidRPr="000D30B4">
        <w:rPr>
          <w:rFonts w:ascii="Tahoma" w:eastAsia="Times New Roman" w:hAnsi="Tahoma" w:cs="Tahoma"/>
          <w:b/>
          <w:color w:val="000000"/>
          <w:sz w:val="20"/>
          <w:szCs w:val="20"/>
          <w:u w:val="single"/>
          <w:lang w:eastAsia="ar-SA"/>
        </w:rPr>
        <w:t>godz. 11.00</w:t>
      </w:r>
    </w:p>
    <w:p w:rsidR="00FA2184" w:rsidRPr="000D30B4" w:rsidRDefault="00FA2184" w:rsidP="00FA2184">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Otwarcie ofert nastąpi w siedzibie Zamawiającego pok. 144</w:t>
      </w:r>
    </w:p>
    <w:p w:rsidR="00FA2184" w:rsidRPr="000D30B4" w:rsidRDefault="00FA2184" w:rsidP="00FA2184">
      <w:pPr>
        <w:suppressAutoHyphens/>
        <w:spacing w:after="0"/>
        <w:ind w:left="567" w:hanging="567"/>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 xml:space="preserve">w dniu  </w:t>
      </w:r>
      <w:r w:rsidR="00FD63DD">
        <w:rPr>
          <w:rFonts w:ascii="Tahoma" w:eastAsia="Times New Roman" w:hAnsi="Tahoma" w:cs="Tahoma"/>
          <w:b/>
          <w:color w:val="000000"/>
          <w:sz w:val="20"/>
          <w:szCs w:val="20"/>
          <w:u w:val="single"/>
          <w:lang w:eastAsia="ar-SA"/>
        </w:rPr>
        <w:t>08</w:t>
      </w:r>
      <w:r w:rsidR="007F418E">
        <w:rPr>
          <w:rFonts w:ascii="Tahoma" w:eastAsia="Times New Roman" w:hAnsi="Tahoma" w:cs="Tahoma"/>
          <w:b/>
          <w:color w:val="000000"/>
          <w:sz w:val="20"/>
          <w:szCs w:val="20"/>
          <w:u w:val="single"/>
          <w:lang w:eastAsia="ar-SA"/>
        </w:rPr>
        <w:t>-02</w:t>
      </w:r>
      <w:r w:rsidR="008060D4">
        <w:rPr>
          <w:rFonts w:ascii="Tahoma" w:eastAsia="Times New Roman" w:hAnsi="Tahoma" w:cs="Tahoma"/>
          <w:b/>
          <w:color w:val="000000"/>
          <w:sz w:val="20"/>
          <w:szCs w:val="20"/>
          <w:u w:val="single"/>
          <w:lang w:eastAsia="ar-SA"/>
        </w:rPr>
        <w:t>-2017</w:t>
      </w:r>
      <w:r w:rsidR="004E7BC8">
        <w:rPr>
          <w:rFonts w:ascii="Tahoma" w:eastAsia="Times New Roman" w:hAnsi="Tahoma" w:cs="Tahoma"/>
          <w:b/>
          <w:color w:val="000000"/>
          <w:sz w:val="20"/>
          <w:szCs w:val="20"/>
          <w:u w:val="single"/>
          <w:lang w:eastAsia="ar-SA"/>
        </w:rPr>
        <w:t>r</w:t>
      </w:r>
      <w:r w:rsidRPr="000D30B4">
        <w:rPr>
          <w:rFonts w:ascii="Tahoma" w:eastAsia="Times New Roman" w:hAnsi="Tahoma" w:cs="Tahoma"/>
          <w:b/>
          <w:color w:val="000000"/>
          <w:sz w:val="20"/>
          <w:szCs w:val="20"/>
          <w:u w:val="single"/>
          <w:lang w:eastAsia="ar-SA"/>
        </w:rPr>
        <w:t xml:space="preserve">  godz. 11</w:t>
      </w:r>
      <w:r w:rsidRPr="000D30B4">
        <w:rPr>
          <w:rFonts w:ascii="Tahoma" w:eastAsia="Times New Roman" w:hAnsi="Tahoma" w:cs="Tahoma"/>
          <w:b/>
          <w:color w:val="000000"/>
          <w:sz w:val="20"/>
          <w:szCs w:val="20"/>
          <w:u w:val="single"/>
          <w:vertAlign w:val="superscript"/>
          <w:lang w:eastAsia="ar-SA"/>
        </w:rPr>
        <w:t>05</w:t>
      </w:r>
    </w:p>
    <w:p w:rsidR="00FA2184" w:rsidRPr="000D30B4" w:rsidRDefault="00FA2184" w:rsidP="00FA2184">
      <w:pPr>
        <w:pStyle w:val="Akapitzlist"/>
        <w:suppressAutoHyphens/>
        <w:spacing w:after="0"/>
        <w:rPr>
          <w:rFonts w:ascii="Tahoma" w:eastAsia="Times New Roman" w:hAnsi="Tahoma" w:cs="Tahoma"/>
          <w:color w:val="000000"/>
          <w:sz w:val="20"/>
          <w:szCs w:val="20"/>
          <w:lang w:eastAsia="ar-SA"/>
        </w:rPr>
      </w:pPr>
    </w:p>
    <w:p w:rsidR="00FA2184" w:rsidRPr="000D30B4" w:rsidRDefault="00FA2184" w:rsidP="00FA2184">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2" w:history="1">
        <w:r w:rsidRPr="000D30B4">
          <w:rPr>
            <w:rStyle w:val="Hipercze"/>
            <w:rFonts w:ascii="Tahoma" w:eastAsia="Times New Roman" w:hAnsi="Tahoma" w:cs="Tahoma"/>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FA2184" w:rsidRPr="000D30B4" w:rsidRDefault="00FA2184" w:rsidP="00FA2184">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a) kwoty, którą zamierza przeznaczyć na sfinansowanie zamówienia;</w:t>
      </w:r>
    </w:p>
    <w:p w:rsidR="00FA2184" w:rsidRPr="000D30B4" w:rsidRDefault="00FA2184" w:rsidP="00FA2184">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b) firm oraz adresów wykonawców, którzy złożyli oferty w terminie;</w:t>
      </w:r>
    </w:p>
    <w:p w:rsidR="008060D4" w:rsidRDefault="00FA2184" w:rsidP="00FA2184">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c) ceny, terminu wykonania zamówienia, okresu gwarancji i warunków płatności zawartych </w:t>
      </w:r>
    </w:p>
    <w:p w:rsidR="00FA2184" w:rsidRPr="000D30B4" w:rsidRDefault="008060D4" w:rsidP="00FA2184">
      <w:pPr>
        <w:pStyle w:val="Akapitzlist"/>
        <w:suppressAutoHyphens/>
        <w:spacing w:after="0"/>
        <w:ind w:left="709" w:hanging="283"/>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 xml:space="preserve">    </w:t>
      </w:r>
      <w:r w:rsidR="00FA2184" w:rsidRPr="000D30B4">
        <w:rPr>
          <w:rFonts w:ascii="Tahoma" w:eastAsia="Times New Roman" w:hAnsi="Tahoma" w:cs="Tahoma"/>
          <w:color w:val="000000"/>
          <w:sz w:val="20"/>
          <w:szCs w:val="20"/>
          <w:lang w:eastAsia="ar-SA"/>
        </w:rPr>
        <w:t>w ofertach;</w:t>
      </w:r>
    </w:p>
    <w:p w:rsidR="00FA2184" w:rsidRPr="000D30B4" w:rsidRDefault="00FA2184" w:rsidP="00FA2184">
      <w:pPr>
        <w:suppressAutoHyphens/>
        <w:spacing w:after="0"/>
        <w:ind w:left="360"/>
        <w:jc w:val="both"/>
        <w:rPr>
          <w:rFonts w:ascii="Tahoma" w:eastAsia="Times New Roman" w:hAnsi="Tahoma" w:cs="Tahoma"/>
          <w:b/>
          <w:color w:val="000000"/>
          <w:sz w:val="20"/>
          <w:szCs w:val="20"/>
          <w:u w:val="single"/>
          <w:lang w:eastAsia="ar-SA"/>
        </w:rPr>
      </w:pPr>
    </w:p>
    <w:p w:rsidR="006A226E" w:rsidRPr="008060D4" w:rsidRDefault="00FA2184" w:rsidP="008060D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XIII</w:t>
      </w:r>
      <w:r w:rsidR="008060D4">
        <w:rPr>
          <w:rFonts w:ascii="Tahoma" w:eastAsia="Calibri" w:hAnsi="Tahoma" w:cs="Tahoma"/>
          <w:b/>
          <w:color w:val="000000"/>
          <w:sz w:val="20"/>
          <w:szCs w:val="20"/>
          <w:u w:val="single"/>
        </w:rPr>
        <w:t>. Opis sposobu obliczenia ceny.</w:t>
      </w:r>
    </w:p>
    <w:p w:rsidR="008060D4" w:rsidRPr="008060D4" w:rsidRDefault="0080224E" w:rsidP="0080224E">
      <w:pPr>
        <w:pStyle w:val="Podtytu"/>
        <w:numPr>
          <w:ilvl w:val="0"/>
          <w:numId w:val="44"/>
        </w:numPr>
        <w:suppressAutoHyphens/>
        <w:spacing w:after="0"/>
        <w:jc w:val="left"/>
        <w:outlineLvl w:val="9"/>
        <w:rPr>
          <w:rFonts w:ascii="Tahoma" w:hAnsi="Tahoma" w:cs="Tahoma"/>
          <w:color w:val="000000"/>
          <w:sz w:val="20"/>
          <w:szCs w:val="20"/>
        </w:rPr>
      </w:pPr>
      <w:r w:rsidRPr="0080224E">
        <w:rPr>
          <w:rFonts w:ascii="Tahoma" w:hAnsi="Tahoma" w:cs="Tahoma"/>
          <w:sz w:val="20"/>
          <w:szCs w:val="20"/>
        </w:rPr>
        <w:t xml:space="preserve">Zakres usług, który jest podstawą do określenia ceny musi być zgodny z zakresem  określonym </w:t>
      </w:r>
    </w:p>
    <w:p w:rsidR="0080224E" w:rsidRPr="0080224E" w:rsidRDefault="0080224E" w:rsidP="008060D4">
      <w:pPr>
        <w:pStyle w:val="Podtytu"/>
        <w:suppressAutoHyphens/>
        <w:spacing w:after="0"/>
        <w:ind w:left="397"/>
        <w:jc w:val="left"/>
        <w:outlineLvl w:val="9"/>
        <w:rPr>
          <w:rFonts w:ascii="Tahoma" w:hAnsi="Tahoma" w:cs="Tahoma"/>
          <w:color w:val="000000"/>
          <w:sz w:val="20"/>
          <w:szCs w:val="20"/>
        </w:rPr>
      </w:pPr>
      <w:r w:rsidRPr="0080224E">
        <w:rPr>
          <w:rFonts w:ascii="Tahoma" w:hAnsi="Tahoma" w:cs="Tahoma"/>
          <w:sz w:val="20"/>
          <w:szCs w:val="20"/>
        </w:rPr>
        <w:t>w specyfikacji istotnych warunków zamówienia.</w:t>
      </w:r>
    </w:p>
    <w:p w:rsidR="0080224E" w:rsidRPr="0080224E" w:rsidRDefault="0080224E" w:rsidP="0080224E">
      <w:pPr>
        <w:pStyle w:val="Podtytu"/>
        <w:numPr>
          <w:ilvl w:val="0"/>
          <w:numId w:val="44"/>
        </w:numPr>
        <w:suppressAutoHyphens/>
        <w:spacing w:after="0"/>
        <w:jc w:val="left"/>
        <w:outlineLvl w:val="9"/>
        <w:rPr>
          <w:rFonts w:ascii="Tahoma" w:hAnsi="Tahoma" w:cs="Tahoma"/>
          <w:color w:val="000000"/>
          <w:sz w:val="20"/>
          <w:szCs w:val="20"/>
        </w:rPr>
      </w:pPr>
      <w:r w:rsidRPr="0080224E">
        <w:rPr>
          <w:rFonts w:ascii="Tahoma" w:hAnsi="Tahoma" w:cs="Tahoma"/>
          <w:color w:val="000000"/>
          <w:sz w:val="20"/>
          <w:szCs w:val="20"/>
        </w:rPr>
        <w:t>Wartości kosztorysowe winny być określone przez Wykonawcę  z uwzględnieniem ewentualnych,  upustów jakie Wykonawca przewiduje oraz podane z zastosowaniem odpowiedniej stawki VAT.</w:t>
      </w:r>
    </w:p>
    <w:p w:rsidR="0080224E" w:rsidRPr="0080224E" w:rsidRDefault="0080224E" w:rsidP="0080224E">
      <w:pPr>
        <w:pStyle w:val="Tekstpodstawowy"/>
        <w:spacing w:line="276" w:lineRule="auto"/>
        <w:rPr>
          <w:rFonts w:ascii="Tahoma" w:hAnsi="Tahoma" w:cs="Tahoma"/>
          <w:b/>
          <w:sz w:val="20"/>
          <w:szCs w:val="20"/>
        </w:rPr>
      </w:pPr>
      <w:r w:rsidRPr="0080224E">
        <w:rPr>
          <w:rFonts w:ascii="Tahoma" w:hAnsi="Tahoma" w:cs="Tahoma"/>
          <w:sz w:val="20"/>
          <w:szCs w:val="20"/>
        </w:rPr>
        <w:t>3.    Cena ofertowa stanowić będzie sumę wartości usługi. W cenie należy uwzględnić:</w:t>
      </w:r>
    </w:p>
    <w:p w:rsidR="0080224E" w:rsidRPr="0080224E" w:rsidRDefault="0080224E" w:rsidP="0080224E">
      <w:pPr>
        <w:pStyle w:val="Tekstpodstawowy"/>
        <w:spacing w:line="276" w:lineRule="auto"/>
        <w:rPr>
          <w:rFonts w:ascii="Tahoma" w:hAnsi="Tahoma" w:cs="Tahoma"/>
          <w:b/>
          <w:sz w:val="20"/>
          <w:szCs w:val="20"/>
        </w:rPr>
      </w:pPr>
      <w:r w:rsidRPr="0080224E">
        <w:rPr>
          <w:rFonts w:ascii="Tahoma" w:hAnsi="Tahoma" w:cs="Tahoma"/>
          <w:sz w:val="20"/>
          <w:szCs w:val="20"/>
        </w:rPr>
        <w:t xml:space="preserve">       - ilość pracowników przewidzianych do realizacji zamówienia,</w:t>
      </w:r>
    </w:p>
    <w:p w:rsidR="0080224E" w:rsidRPr="0080224E" w:rsidRDefault="0080224E" w:rsidP="0080224E">
      <w:pPr>
        <w:pStyle w:val="Tekstpodstawowy"/>
        <w:spacing w:line="276" w:lineRule="auto"/>
        <w:rPr>
          <w:rFonts w:ascii="Tahoma" w:hAnsi="Tahoma" w:cs="Tahoma"/>
          <w:b/>
          <w:sz w:val="20"/>
          <w:szCs w:val="20"/>
        </w:rPr>
      </w:pPr>
      <w:r w:rsidRPr="0080224E">
        <w:rPr>
          <w:rFonts w:ascii="Tahoma" w:hAnsi="Tahoma" w:cs="Tahoma"/>
          <w:sz w:val="20"/>
          <w:szCs w:val="20"/>
        </w:rPr>
        <w:t xml:space="preserve">       - wymagane godziny realizacji usługi będącej przedmiotem zamówienia,</w:t>
      </w:r>
    </w:p>
    <w:p w:rsidR="000B16CA" w:rsidRPr="007F418E" w:rsidRDefault="0080224E" w:rsidP="007F418E">
      <w:pPr>
        <w:pStyle w:val="Tekstpodstawowy"/>
        <w:spacing w:line="276" w:lineRule="auto"/>
        <w:rPr>
          <w:rFonts w:ascii="Tahoma" w:hAnsi="Tahoma" w:cs="Tahoma"/>
          <w:b/>
          <w:sz w:val="20"/>
          <w:szCs w:val="20"/>
        </w:rPr>
      </w:pPr>
      <w:r w:rsidRPr="0080224E">
        <w:rPr>
          <w:rFonts w:ascii="Tahoma" w:hAnsi="Tahoma" w:cs="Tahoma"/>
          <w:sz w:val="20"/>
          <w:szCs w:val="20"/>
        </w:rPr>
        <w:t xml:space="preserve">       -   koszty materiałów przewi</w:t>
      </w:r>
      <w:r>
        <w:rPr>
          <w:rFonts w:ascii="Tahoma" w:hAnsi="Tahoma" w:cs="Tahoma"/>
          <w:sz w:val="20"/>
          <w:szCs w:val="20"/>
        </w:rPr>
        <w:t>dziane do realizacji zamówienia</w:t>
      </w:r>
    </w:p>
    <w:p w:rsidR="000B16CA" w:rsidRPr="00DE76D4" w:rsidRDefault="000B16CA" w:rsidP="00FA2184">
      <w:pPr>
        <w:tabs>
          <w:tab w:val="left" w:pos="1350"/>
        </w:tabs>
        <w:spacing w:line="260" w:lineRule="atLeast"/>
        <w:ind w:left="284"/>
        <w:contextualSpacing/>
        <w:jc w:val="both"/>
        <w:rPr>
          <w:rFonts w:ascii="Tahoma" w:eastAsia="Calibri" w:hAnsi="Tahoma" w:cs="Tahoma"/>
          <w:sz w:val="20"/>
          <w:szCs w:val="20"/>
        </w:rPr>
      </w:pPr>
    </w:p>
    <w:p w:rsidR="00B065B0" w:rsidRPr="000B6C5E" w:rsidRDefault="00FA2184" w:rsidP="000B6C5E">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w:t>
      </w:r>
      <w:r w:rsidR="000B6C5E">
        <w:rPr>
          <w:rFonts w:ascii="Tahoma" w:eastAsia="Calibri" w:hAnsi="Tahoma" w:cs="Tahoma"/>
          <w:b/>
          <w:color w:val="000000"/>
          <w:sz w:val="20"/>
          <w:szCs w:val="20"/>
          <w:u w:val="single"/>
        </w:rPr>
        <w:t>eriów oraz sposobu oceny ofert.</w:t>
      </w:r>
    </w:p>
    <w:p w:rsidR="00BA4879" w:rsidRPr="00B065B0" w:rsidRDefault="00BA4879" w:rsidP="00BA4879">
      <w:pPr>
        <w:spacing w:after="60"/>
        <w:jc w:val="both"/>
        <w:outlineLvl w:val="1"/>
        <w:rPr>
          <w:rFonts w:ascii="Tahoma" w:eastAsia="Calibri" w:hAnsi="Tahoma" w:cs="Tahoma"/>
          <w:sz w:val="20"/>
          <w:szCs w:val="20"/>
        </w:rPr>
      </w:pPr>
      <w:r w:rsidRPr="00B065B0">
        <w:rPr>
          <w:rFonts w:ascii="Tahoma" w:eastAsia="Calibri" w:hAnsi="Tahoma" w:cs="Tahoma"/>
          <w:sz w:val="20"/>
          <w:szCs w:val="20"/>
        </w:rPr>
        <w:t xml:space="preserve">1.   Ocena ofert zostanie przeprowadzona w oparciu o kryterium: </w:t>
      </w:r>
    </w:p>
    <w:p w:rsidR="00BA4879" w:rsidRPr="006A226E" w:rsidRDefault="00BA4879" w:rsidP="00BA4879">
      <w:pPr>
        <w:spacing w:after="60"/>
        <w:ind w:firstLine="851"/>
        <w:jc w:val="both"/>
        <w:outlineLvl w:val="1"/>
        <w:rPr>
          <w:rFonts w:ascii="Tahoma" w:eastAsia="Calibri" w:hAnsi="Tahoma" w:cs="Tahoma"/>
          <w:b/>
          <w:sz w:val="20"/>
          <w:szCs w:val="20"/>
        </w:rPr>
      </w:pPr>
      <w:r w:rsidRPr="006A226E">
        <w:rPr>
          <w:rFonts w:ascii="Tahoma" w:eastAsia="Calibri" w:hAnsi="Tahoma" w:cs="Tahoma"/>
          <w:b/>
          <w:sz w:val="20"/>
          <w:szCs w:val="20"/>
        </w:rPr>
        <w:t>1)  cena – 60 %,</w:t>
      </w:r>
    </w:p>
    <w:p w:rsidR="000B6C5E" w:rsidRDefault="000B6C5E" w:rsidP="000B6C5E">
      <w:pPr>
        <w:spacing w:after="60"/>
        <w:ind w:firstLine="851"/>
        <w:jc w:val="both"/>
        <w:outlineLvl w:val="1"/>
        <w:rPr>
          <w:rFonts w:ascii="Tahoma" w:eastAsia="Calibri" w:hAnsi="Tahoma" w:cs="Tahoma"/>
          <w:b/>
          <w:sz w:val="20"/>
          <w:szCs w:val="20"/>
        </w:rPr>
      </w:pPr>
      <w:r>
        <w:rPr>
          <w:rFonts w:ascii="Tahoma" w:eastAsia="Calibri" w:hAnsi="Tahoma" w:cs="Tahoma"/>
          <w:b/>
          <w:sz w:val="20"/>
          <w:szCs w:val="20"/>
        </w:rPr>
        <w:t xml:space="preserve">2)  czas reakcji na zlecenie </w:t>
      </w:r>
      <w:r>
        <w:rPr>
          <w:rFonts w:ascii="Tahoma" w:eastAsia="Calibri" w:hAnsi="Tahoma" w:cs="Tahoma"/>
          <w:b/>
          <w:sz w:val="20"/>
          <w:szCs w:val="20"/>
        </w:rPr>
        <w:t>– 4</w:t>
      </w:r>
      <w:r>
        <w:rPr>
          <w:rFonts w:ascii="Tahoma" w:eastAsia="Calibri" w:hAnsi="Tahoma" w:cs="Tahoma"/>
          <w:b/>
          <w:sz w:val="20"/>
          <w:szCs w:val="20"/>
        </w:rPr>
        <w:t>0 %</w:t>
      </w:r>
    </w:p>
    <w:p w:rsidR="00BA4879" w:rsidRPr="006A226E" w:rsidRDefault="000B6C5E" w:rsidP="00BA4879">
      <w:pPr>
        <w:spacing w:after="60"/>
        <w:ind w:firstLine="851"/>
        <w:jc w:val="both"/>
        <w:outlineLvl w:val="1"/>
        <w:rPr>
          <w:rFonts w:ascii="Tahoma" w:eastAsia="Calibri" w:hAnsi="Tahoma" w:cs="Tahoma"/>
          <w:b/>
          <w:sz w:val="20"/>
          <w:szCs w:val="20"/>
        </w:rPr>
      </w:pPr>
      <w:r>
        <w:rPr>
          <w:rFonts w:ascii="Tahoma" w:eastAsia="Calibri" w:hAnsi="Tahoma" w:cs="Tahoma"/>
          <w:b/>
          <w:sz w:val="20"/>
          <w:szCs w:val="20"/>
        </w:rPr>
        <w:t xml:space="preserve"> (prac nie objętych bieżącym utrzymaniem czystości) </w:t>
      </w:r>
    </w:p>
    <w:p w:rsidR="00BA4879" w:rsidRPr="00B065B0" w:rsidRDefault="00BA4879" w:rsidP="00BA4879">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2. Liczba punktów w kryterium – cena 60 % zostanie obliczone wg wzoru:</w:t>
      </w:r>
    </w:p>
    <w:p w:rsidR="00BA4879" w:rsidRPr="00B065B0" w:rsidRDefault="00BA4879" w:rsidP="00BA4879">
      <w:pPr>
        <w:suppressAutoHyphens/>
        <w:spacing w:after="0" w:line="240" w:lineRule="auto"/>
        <w:jc w:val="both"/>
        <w:rPr>
          <w:rFonts w:ascii="Tahoma" w:eastAsia="Times New Roman" w:hAnsi="Tahoma" w:cs="Tahoma"/>
          <w:sz w:val="20"/>
          <w:szCs w:val="20"/>
          <w:lang w:eastAsia="ar-SA"/>
        </w:rPr>
      </w:pPr>
    </w:p>
    <w:p w:rsidR="00BA4879" w:rsidRPr="00B065B0" w:rsidRDefault="00BA4879" w:rsidP="00BA4879">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najniższej</w:t>
      </w:r>
    </w:p>
    <w:p w:rsidR="00BA4879" w:rsidRPr="00B065B0" w:rsidRDefault="00BA4879" w:rsidP="00BA4879">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liczba punktów badanej oferty   = -------------------------------  X 60</w:t>
      </w:r>
    </w:p>
    <w:p w:rsidR="00BA4879" w:rsidRDefault="00BA4879" w:rsidP="00BA4879">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badanej</w:t>
      </w:r>
    </w:p>
    <w:p w:rsidR="00BA4879" w:rsidRDefault="00BA4879" w:rsidP="00BA4879">
      <w:pPr>
        <w:suppressAutoHyphens/>
        <w:spacing w:after="0" w:line="240" w:lineRule="auto"/>
        <w:jc w:val="both"/>
        <w:rPr>
          <w:rFonts w:ascii="Tahoma" w:eastAsia="Times New Roman" w:hAnsi="Tahoma" w:cs="Tahoma"/>
          <w:sz w:val="20"/>
          <w:szCs w:val="20"/>
          <w:lang w:eastAsia="ar-SA"/>
        </w:rPr>
      </w:pPr>
    </w:p>
    <w:p w:rsidR="00BA4879" w:rsidRPr="00B065B0" w:rsidRDefault="00BA4879" w:rsidP="00BA4879">
      <w:pPr>
        <w:suppressAutoHyphens/>
        <w:spacing w:after="0" w:line="240" w:lineRule="auto"/>
        <w:jc w:val="both"/>
        <w:rPr>
          <w:rFonts w:ascii="Tahoma" w:eastAsia="Times New Roman" w:hAnsi="Tahoma" w:cs="Tahoma"/>
          <w:sz w:val="20"/>
          <w:szCs w:val="20"/>
          <w:lang w:eastAsia="ar-SA"/>
        </w:rPr>
      </w:pPr>
    </w:p>
    <w:p w:rsidR="00BA4879" w:rsidRDefault="00BA4879" w:rsidP="00BA4879">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 xml:space="preserve">3. Liczba punktów w kryterium:  </w:t>
      </w:r>
      <w:r w:rsidR="000B6C5E">
        <w:rPr>
          <w:rFonts w:ascii="Tahoma" w:eastAsia="Times New Roman" w:hAnsi="Tahoma" w:cs="Tahoma"/>
          <w:sz w:val="20"/>
          <w:szCs w:val="20"/>
          <w:lang w:eastAsia="ar-SA"/>
        </w:rPr>
        <w:t>czas reakcji na zlecenie:</w:t>
      </w:r>
    </w:p>
    <w:p w:rsidR="00BA4879" w:rsidRPr="00B065B0" w:rsidRDefault="00BA4879" w:rsidP="00BA4879">
      <w:pPr>
        <w:suppressAutoHyphens/>
        <w:spacing w:after="0" w:line="240" w:lineRule="auto"/>
        <w:jc w:val="both"/>
        <w:rPr>
          <w:rFonts w:ascii="Tahoma" w:eastAsia="Times New Roman" w:hAnsi="Tahoma" w:cs="Tahoma"/>
          <w:sz w:val="20"/>
          <w:szCs w:val="20"/>
          <w:lang w:eastAsia="ar-SA"/>
        </w:rPr>
      </w:pPr>
    </w:p>
    <w:p w:rsidR="00BA4879" w:rsidRPr="00B065B0" w:rsidRDefault="00BA4879" w:rsidP="00BA4879">
      <w:pPr>
        <w:suppressAutoHyphens/>
        <w:spacing w:after="0" w:line="240" w:lineRule="auto"/>
        <w:ind w:firstLine="1560"/>
        <w:rPr>
          <w:rFonts w:ascii="Tahoma" w:eastAsia="Times New Roman" w:hAnsi="Tahoma" w:cs="Tahoma"/>
          <w:sz w:val="20"/>
          <w:szCs w:val="20"/>
          <w:lang w:eastAsia="ar-SA"/>
        </w:rPr>
      </w:pPr>
      <w:r w:rsidRPr="00B065B0">
        <w:rPr>
          <w:rFonts w:ascii="Tahoma" w:eastAsia="Times New Roman" w:hAnsi="Tahoma" w:cs="Tahoma"/>
          <w:sz w:val="20"/>
          <w:szCs w:val="20"/>
          <w:lang w:eastAsia="ar-SA"/>
        </w:rPr>
        <w:t xml:space="preserve">1) </w:t>
      </w:r>
      <w:r w:rsidR="000B6C5E">
        <w:rPr>
          <w:rFonts w:ascii="Tahoma" w:eastAsia="Times New Roman" w:hAnsi="Tahoma" w:cs="Tahoma"/>
          <w:b/>
          <w:sz w:val="20"/>
          <w:szCs w:val="20"/>
          <w:lang w:eastAsia="ar-SA"/>
        </w:rPr>
        <w:t>3</w:t>
      </w:r>
      <w:r>
        <w:rPr>
          <w:rFonts w:ascii="Tahoma" w:eastAsia="Times New Roman" w:hAnsi="Tahoma" w:cs="Tahoma"/>
          <w:b/>
          <w:sz w:val="20"/>
          <w:szCs w:val="20"/>
          <w:lang w:eastAsia="ar-SA"/>
        </w:rPr>
        <w:t xml:space="preserve"> dni</w:t>
      </w:r>
      <w:r w:rsidRPr="00B065B0">
        <w:rPr>
          <w:rFonts w:ascii="Tahoma" w:eastAsia="Times New Roman" w:hAnsi="Tahoma" w:cs="Tahoma"/>
          <w:b/>
          <w:sz w:val="20"/>
          <w:szCs w:val="20"/>
          <w:lang w:eastAsia="ar-SA"/>
        </w:rPr>
        <w:t xml:space="preserve"> </w:t>
      </w:r>
      <w:r w:rsidR="000B6C5E">
        <w:rPr>
          <w:rFonts w:ascii="Tahoma" w:eastAsia="Times New Roman" w:hAnsi="Tahoma" w:cs="Tahoma"/>
          <w:b/>
          <w:sz w:val="20"/>
          <w:szCs w:val="20"/>
          <w:lang w:eastAsia="ar-SA"/>
        </w:rPr>
        <w:t>robocze</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w:t>
      </w:r>
      <w:r w:rsidR="000B6C5E">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 xml:space="preserve"> </w:t>
      </w:r>
      <w:r w:rsidR="000B6C5E" w:rsidRPr="000B6C5E">
        <w:rPr>
          <w:rFonts w:ascii="Tahoma" w:eastAsia="Times New Roman" w:hAnsi="Tahoma" w:cs="Tahoma"/>
          <w:b/>
          <w:sz w:val="20"/>
          <w:szCs w:val="20"/>
          <w:lang w:eastAsia="ar-SA"/>
        </w:rPr>
        <w:t>4</w:t>
      </w:r>
      <w:r w:rsidRPr="00B065B0">
        <w:rPr>
          <w:rFonts w:ascii="Tahoma" w:eastAsia="Times New Roman" w:hAnsi="Tahoma" w:cs="Tahoma"/>
          <w:b/>
          <w:sz w:val="20"/>
          <w:szCs w:val="20"/>
          <w:lang w:eastAsia="ar-SA"/>
        </w:rPr>
        <w:t>0</w:t>
      </w:r>
      <w:r>
        <w:rPr>
          <w:rFonts w:ascii="Tahoma" w:eastAsia="Times New Roman" w:hAnsi="Tahoma" w:cs="Tahoma"/>
          <w:b/>
          <w:sz w:val="20"/>
          <w:szCs w:val="20"/>
          <w:lang w:eastAsia="ar-SA"/>
        </w:rPr>
        <w:t xml:space="preserve"> </w:t>
      </w:r>
      <w:r w:rsidRPr="00B065B0">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w:t>
      </w:r>
      <w:r w:rsidRPr="00B065B0">
        <w:rPr>
          <w:rFonts w:ascii="Tahoma" w:eastAsia="Times New Roman" w:hAnsi="Tahoma" w:cs="Tahoma"/>
          <w:b/>
          <w:sz w:val="20"/>
          <w:szCs w:val="20"/>
          <w:lang w:eastAsia="ar-SA"/>
        </w:rPr>
        <w:t>pkt,</w:t>
      </w:r>
    </w:p>
    <w:p w:rsidR="00BA4879" w:rsidRPr="00B065B0" w:rsidRDefault="00BA4879" w:rsidP="00BA4879">
      <w:pPr>
        <w:suppressAutoHyphens/>
        <w:spacing w:after="0" w:line="240" w:lineRule="auto"/>
        <w:ind w:firstLine="1560"/>
        <w:rPr>
          <w:rFonts w:ascii="Tahoma" w:eastAsia="Times New Roman" w:hAnsi="Tahoma" w:cs="Tahoma"/>
          <w:b/>
          <w:sz w:val="20"/>
          <w:szCs w:val="20"/>
          <w:lang w:eastAsia="ar-SA"/>
        </w:rPr>
      </w:pPr>
      <w:r w:rsidRPr="00B065B0">
        <w:rPr>
          <w:rFonts w:ascii="Tahoma" w:eastAsia="Times New Roman" w:hAnsi="Tahoma" w:cs="Tahoma"/>
          <w:sz w:val="20"/>
          <w:szCs w:val="20"/>
          <w:lang w:eastAsia="ar-SA"/>
        </w:rPr>
        <w:t xml:space="preserve">2) </w:t>
      </w:r>
      <w:r w:rsidR="000B6C5E">
        <w:rPr>
          <w:rFonts w:ascii="Tahoma" w:eastAsia="Times New Roman" w:hAnsi="Tahoma" w:cs="Tahoma"/>
          <w:b/>
          <w:sz w:val="20"/>
          <w:szCs w:val="20"/>
          <w:lang w:eastAsia="ar-SA"/>
        </w:rPr>
        <w:t>4</w:t>
      </w:r>
      <w:r>
        <w:rPr>
          <w:rFonts w:ascii="Tahoma" w:eastAsia="Times New Roman" w:hAnsi="Tahoma" w:cs="Tahoma"/>
          <w:b/>
          <w:sz w:val="20"/>
          <w:szCs w:val="20"/>
          <w:lang w:eastAsia="ar-SA"/>
        </w:rPr>
        <w:t xml:space="preserve"> dni </w:t>
      </w:r>
      <w:r w:rsidR="000B6C5E">
        <w:rPr>
          <w:rFonts w:ascii="Tahoma" w:eastAsia="Times New Roman" w:hAnsi="Tahoma" w:cs="Tahoma"/>
          <w:b/>
          <w:sz w:val="20"/>
          <w:szCs w:val="20"/>
          <w:lang w:eastAsia="ar-SA"/>
        </w:rPr>
        <w:t>robocze</w:t>
      </w:r>
      <w:r>
        <w:rPr>
          <w:rFonts w:ascii="Tahoma" w:eastAsia="Times New Roman" w:hAnsi="Tahoma" w:cs="Tahoma"/>
          <w:b/>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2</w:t>
      </w:r>
      <w:r w:rsidRPr="00B065B0">
        <w:rPr>
          <w:rFonts w:ascii="Tahoma" w:eastAsia="Times New Roman" w:hAnsi="Tahoma" w:cs="Tahoma"/>
          <w:b/>
          <w:sz w:val="20"/>
          <w:szCs w:val="20"/>
          <w:lang w:eastAsia="ar-SA"/>
        </w:rPr>
        <w:t xml:space="preserve">0 </w:t>
      </w:r>
      <w:r>
        <w:rPr>
          <w:rFonts w:ascii="Tahoma" w:eastAsia="Times New Roman" w:hAnsi="Tahoma" w:cs="Tahoma"/>
          <w:b/>
          <w:sz w:val="20"/>
          <w:szCs w:val="20"/>
          <w:lang w:eastAsia="ar-SA"/>
        </w:rPr>
        <w:t xml:space="preserve">  </w:t>
      </w:r>
      <w:r w:rsidRPr="00B065B0">
        <w:rPr>
          <w:rFonts w:ascii="Tahoma" w:eastAsia="Times New Roman" w:hAnsi="Tahoma" w:cs="Tahoma"/>
          <w:b/>
          <w:sz w:val="20"/>
          <w:szCs w:val="20"/>
          <w:lang w:eastAsia="ar-SA"/>
        </w:rPr>
        <w:t>pkt,</w:t>
      </w:r>
    </w:p>
    <w:p w:rsidR="00BA4879" w:rsidRDefault="00BA4879" w:rsidP="00BA4879">
      <w:pPr>
        <w:suppressAutoHyphens/>
        <w:spacing w:after="0" w:line="240" w:lineRule="auto"/>
        <w:ind w:firstLine="1560"/>
        <w:rPr>
          <w:rFonts w:ascii="Tahoma" w:eastAsia="Times New Roman" w:hAnsi="Tahoma" w:cs="Tahoma"/>
          <w:b/>
          <w:sz w:val="20"/>
          <w:szCs w:val="20"/>
          <w:lang w:eastAsia="ar-SA"/>
        </w:rPr>
      </w:pPr>
      <w:r w:rsidRPr="00B065B0">
        <w:rPr>
          <w:rFonts w:ascii="Tahoma" w:eastAsia="Times New Roman" w:hAnsi="Tahoma" w:cs="Tahoma"/>
          <w:sz w:val="20"/>
          <w:szCs w:val="20"/>
          <w:lang w:eastAsia="ar-SA"/>
        </w:rPr>
        <w:t xml:space="preserve">3) </w:t>
      </w:r>
      <w:r w:rsidR="000B6C5E">
        <w:rPr>
          <w:rFonts w:ascii="Tahoma" w:eastAsia="Times New Roman" w:hAnsi="Tahoma" w:cs="Tahoma"/>
          <w:b/>
          <w:sz w:val="20"/>
          <w:szCs w:val="20"/>
          <w:lang w:eastAsia="ar-SA"/>
        </w:rPr>
        <w:t>5</w:t>
      </w:r>
      <w:r>
        <w:rPr>
          <w:rFonts w:ascii="Tahoma" w:eastAsia="Times New Roman" w:hAnsi="Tahoma" w:cs="Tahoma"/>
          <w:b/>
          <w:sz w:val="20"/>
          <w:szCs w:val="20"/>
          <w:lang w:eastAsia="ar-SA"/>
        </w:rPr>
        <w:t xml:space="preserve"> dni </w:t>
      </w:r>
      <w:r w:rsidR="000B6C5E">
        <w:rPr>
          <w:rFonts w:ascii="Tahoma" w:eastAsia="Times New Roman" w:hAnsi="Tahoma" w:cs="Tahoma"/>
          <w:b/>
          <w:sz w:val="20"/>
          <w:szCs w:val="20"/>
          <w:lang w:eastAsia="ar-SA"/>
        </w:rPr>
        <w:t>roboczych</w:t>
      </w:r>
      <w:r>
        <w:rPr>
          <w:rFonts w:ascii="Tahoma" w:eastAsia="Times New Roman" w:hAnsi="Tahoma" w:cs="Tahoma"/>
          <w:b/>
          <w:sz w:val="20"/>
          <w:szCs w:val="20"/>
          <w:lang w:eastAsia="ar-SA"/>
        </w:rPr>
        <w:t xml:space="preserve">  </w:t>
      </w:r>
      <w:r w:rsidRPr="00B065B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B065B0">
        <w:rPr>
          <w:rFonts w:ascii="Tahoma" w:eastAsia="Times New Roman" w:hAnsi="Tahoma" w:cs="Tahoma"/>
          <w:sz w:val="20"/>
          <w:szCs w:val="20"/>
          <w:lang w:eastAsia="ar-SA"/>
        </w:rPr>
        <w:t xml:space="preserve"> </w:t>
      </w:r>
      <w:r w:rsidR="000B6C5E">
        <w:rPr>
          <w:rFonts w:ascii="Tahoma" w:eastAsia="Times New Roman" w:hAnsi="Tahoma" w:cs="Tahoma"/>
          <w:b/>
          <w:sz w:val="20"/>
          <w:szCs w:val="20"/>
          <w:lang w:eastAsia="ar-SA"/>
        </w:rPr>
        <w:t>0</w:t>
      </w:r>
      <w:r w:rsidRPr="00B065B0">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pkt.</w:t>
      </w:r>
    </w:p>
    <w:p w:rsidR="00B36622" w:rsidRDefault="00B36622" w:rsidP="00BA4879">
      <w:pPr>
        <w:suppressAutoHyphens/>
        <w:spacing w:after="0" w:line="240" w:lineRule="auto"/>
        <w:ind w:firstLine="1560"/>
        <w:rPr>
          <w:rFonts w:ascii="Tahoma" w:eastAsia="Times New Roman" w:hAnsi="Tahoma" w:cs="Tahoma"/>
          <w:b/>
          <w:sz w:val="20"/>
          <w:szCs w:val="20"/>
          <w:lang w:eastAsia="ar-SA"/>
        </w:rPr>
      </w:pPr>
    </w:p>
    <w:p w:rsidR="00B36622" w:rsidRDefault="000B6C5E" w:rsidP="00CA2344">
      <w:p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Wykonawca nie może zaproponować krótszego czasu reakcji na zlecenie niż 3 dni robocze oraz dłuższego niż 5 dni roboczych.</w:t>
      </w:r>
    </w:p>
    <w:p w:rsidR="000B6C5E" w:rsidRDefault="000B6C5E" w:rsidP="00CA2344">
      <w:pPr>
        <w:suppressAutoHyphens/>
        <w:spacing w:after="0" w:line="240" w:lineRule="auto"/>
        <w:rPr>
          <w:rFonts w:ascii="Tahoma" w:eastAsia="Times New Roman" w:hAnsi="Tahoma" w:cs="Tahoma"/>
          <w:sz w:val="20"/>
          <w:szCs w:val="20"/>
          <w:lang w:eastAsia="ar-SA"/>
        </w:rPr>
      </w:pPr>
    </w:p>
    <w:p w:rsidR="000B6C5E" w:rsidRPr="000B6C5E" w:rsidRDefault="000B6C5E" w:rsidP="000B6C5E">
      <w:pPr>
        <w:pStyle w:val="Akapitzlist"/>
        <w:numPr>
          <w:ilvl w:val="0"/>
          <w:numId w:val="44"/>
        </w:num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Punkty przyznane dla każdej z ofert wraz ze streszczeniem oceny i porównania złożonych ofert zawierające punktację przyznaną ofertom w kryterium oceny i łączną punktację, zostaną zamieszczone w informacji o wyborze najkorzystniejszej oferty.</w:t>
      </w:r>
    </w:p>
    <w:p w:rsidR="00CA2344" w:rsidRDefault="00CA2344" w:rsidP="00FA2184">
      <w:pPr>
        <w:suppressAutoHyphens/>
        <w:spacing w:after="0" w:line="240" w:lineRule="auto"/>
        <w:ind w:left="360"/>
        <w:jc w:val="both"/>
        <w:rPr>
          <w:rFonts w:ascii="Tahoma" w:eastAsia="Times New Roman" w:hAnsi="Tahoma" w:cs="Tahoma"/>
          <w:sz w:val="20"/>
          <w:szCs w:val="20"/>
          <w:lang w:eastAsia="ar-SA"/>
        </w:rPr>
      </w:pPr>
    </w:p>
    <w:p w:rsidR="000B6C5E" w:rsidRPr="00DE76D4" w:rsidRDefault="000B6C5E" w:rsidP="00FA2184">
      <w:pPr>
        <w:suppressAutoHyphens/>
        <w:spacing w:after="0" w:line="240" w:lineRule="auto"/>
        <w:ind w:left="360"/>
        <w:jc w:val="both"/>
        <w:rPr>
          <w:rFonts w:ascii="Tahoma" w:eastAsia="Times New Roman" w:hAnsi="Tahoma" w:cs="Tahoma"/>
          <w:sz w:val="20"/>
          <w:szCs w:val="20"/>
          <w:lang w:eastAsia="ar-SA"/>
        </w:rPr>
      </w:pPr>
    </w:p>
    <w:p w:rsidR="00FA2184" w:rsidRPr="00DE76D4" w:rsidRDefault="00FA2184" w:rsidP="00FA218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FA2184" w:rsidRPr="00DE76D4" w:rsidRDefault="00FA2184" w:rsidP="00FA2184">
      <w:pPr>
        <w:suppressAutoHyphens/>
        <w:spacing w:after="0" w:line="240" w:lineRule="auto"/>
        <w:jc w:val="both"/>
        <w:rPr>
          <w:rFonts w:ascii="Tahoma" w:eastAsia="Times New Roman" w:hAnsi="Tahoma" w:cs="Tahoma"/>
          <w:sz w:val="20"/>
          <w:szCs w:val="20"/>
          <w:lang w:eastAsia="ar-SA"/>
        </w:rPr>
      </w:pPr>
    </w:p>
    <w:p w:rsidR="00FA2184" w:rsidRPr="00DE76D4" w:rsidRDefault="00FA2184" w:rsidP="00FA2184">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FA2184" w:rsidRPr="00DE76D4" w:rsidRDefault="00FA2184" w:rsidP="006A226E">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w:t>
      </w:r>
      <w:r w:rsidR="006A226E">
        <w:rPr>
          <w:rFonts w:ascii="Tahoma" w:eastAsia="Calibri" w:hAnsi="Tahoma" w:cs="Tahoma"/>
          <w:sz w:val="20"/>
          <w:szCs w:val="20"/>
        </w:rPr>
        <w:t>ażdym kryterium oceny ofert</w:t>
      </w:r>
      <w:r w:rsidRPr="00DE76D4">
        <w:rPr>
          <w:rFonts w:ascii="Tahoma" w:eastAsia="Calibri" w:hAnsi="Tahoma" w:cs="Tahoma"/>
          <w:sz w:val="20"/>
          <w:szCs w:val="20"/>
        </w:rPr>
        <w:t xml:space="preserve"> </w:t>
      </w:r>
      <w:r w:rsidR="001E40C4">
        <w:rPr>
          <w:rFonts w:ascii="Tahoma" w:eastAsia="Calibri" w:hAnsi="Tahoma" w:cs="Tahoma"/>
          <w:sz w:val="20"/>
          <w:szCs w:val="20"/>
        </w:rPr>
        <w:t xml:space="preserve">          </w:t>
      </w:r>
      <w:r w:rsidRPr="00DE76D4">
        <w:rPr>
          <w:rFonts w:ascii="Tahoma" w:eastAsia="Calibri" w:hAnsi="Tahoma" w:cs="Tahoma"/>
          <w:sz w:val="20"/>
          <w:szCs w:val="20"/>
        </w:rPr>
        <w:t xml:space="preserve"> i łączną punktację</w:t>
      </w:r>
      <w:r w:rsidR="001E40C4">
        <w:rPr>
          <w:rFonts w:ascii="Tahoma" w:eastAsia="Calibri" w:hAnsi="Tahoma" w:cs="Tahoma"/>
          <w:sz w:val="20"/>
          <w:szCs w:val="20"/>
        </w:rPr>
        <w:t xml:space="preserve"> </w:t>
      </w:r>
    </w:p>
    <w:p w:rsidR="00FA2184" w:rsidRPr="00DE76D4" w:rsidRDefault="00FA2184" w:rsidP="006A226E">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2)   wykonawcach, których oferty zostały odrzucone, podając uzasadnienie </w:t>
      </w:r>
      <w:r w:rsidR="006A226E">
        <w:rPr>
          <w:rFonts w:ascii="Tahoma" w:eastAsia="Calibri" w:hAnsi="Tahoma" w:cs="Tahoma"/>
          <w:sz w:val="20"/>
          <w:szCs w:val="20"/>
        </w:rPr>
        <w:t xml:space="preserve">faktyczne  </w:t>
      </w:r>
      <w:r w:rsidRPr="00DE76D4">
        <w:rPr>
          <w:rFonts w:ascii="Tahoma" w:eastAsia="Calibri" w:hAnsi="Tahoma" w:cs="Tahoma"/>
          <w:sz w:val="20"/>
          <w:szCs w:val="20"/>
        </w:rPr>
        <w:t>i prawne,</w:t>
      </w:r>
    </w:p>
    <w:p w:rsidR="00FA2184" w:rsidRPr="00DE76D4" w:rsidRDefault="00FA2184" w:rsidP="006A226E">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FA2184" w:rsidRPr="00DE76D4" w:rsidRDefault="00FA2184" w:rsidP="00FA2184">
      <w:pPr>
        <w:autoSpaceDE w:val="0"/>
        <w:autoSpaceDN w:val="0"/>
        <w:adjustRightInd w:val="0"/>
        <w:spacing w:after="0" w:line="240" w:lineRule="auto"/>
        <w:jc w:val="both"/>
        <w:rPr>
          <w:rFonts w:ascii="Tahoma" w:eastAsia="Calibri" w:hAnsi="Tahoma" w:cs="Tahoma"/>
          <w:sz w:val="20"/>
          <w:szCs w:val="20"/>
          <w:u w:val="single"/>
        </w:rPr>
      </w:pPr>
      <w:r w:rsidRPr="00DE76D4">
        <w:rPr>
          <w:rFonts w:ascii="Tahoma" w:eastAsia="Calibri" w:hAnsi="Tahoma" w:cs="Tahoma"/>
          <w:sz w:val="20"/>
          <w:szCs w:val="20"/>
        </w:rPr>
        <w:t xml:space="preserve">4) </w:t>
      </w:r>
      <w:r w:rsidRPr="00DE76D4">
        <w:rPr>
          <w:rFonts w:ascii="Tahoma" w:eastAsia="Calibri" w:hAnsi="Tahoma" w:cs="Tahoma"/>
          <w:sz w:val="20"/>
          <w:szCs w:val="20"/>
          <w:u w:val="single"/>
        </w:rPr>
        <w:t>terminie po którego upływie może być zawarta umowa w sprawie zamówienia publicznego.</w:t>
      </w:r>
    </w:p>
    <w:p w:rsidR="00FA2184" w:rsidRPr="006755F9" w:rsidRDefault="00FA2184" w:rsidP="00FA2184">
      <w:pPr>
        <w:autoSpaceDE w:val="0"/>
        <w:autoSpaceDN w:val="0"/>
        <w:adjustRightInd w:val="0"/>
        <w:spacing w:after="0" w:line="240" w:lineRule="auto"/>
        <w:ind w:left="360"/>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 xml:space="preserve"> Niezwłocznie po wyborze najkorzystniejszej oferty zamawiający zamieszcza informacje,   </w:t>
      </w:r>
      <w:r w:rsidR="006A226E">
        <w:rPr>
          <w:rFonts w:ascii="Tahoma" w:hAnsi="Tahoma" w:cs="Tahoma"/>
          <w:sz w:val="20"/>
          <w:szCs w:val="20"/>
        </w:rPr>
        <w:t xml:space="preserve">                   </w:t>
      </w:r>
      <w:r w:rsidRPr="006755F9">
        <w:rPr>
          <w:rFonts w:ascii="Tahoma" w:hAnsi="Tahoma" w:cs="Tahoma"/>
          <w:sz w:val="20"/>
          <w:szCs w:val="20"/>
        </w:rPr>
        <w:t xml:space="preserve"> o których mowa w pkt 1, również na stronie internetowej oraz w miejscu publicznie dostępnym </w:t>
      </w:r>
      <w:r w:rsidR="001E40C4">
        <w:rPr>
          <w:rFonts w:ascii="Tahoma" w:hAnsi="Tahoma" w:cs="Tahoma"/>
          <w:sz w:val="20"/>
          <w:szCs w:val="20"/>
        </w:rPr>
        <w:t xml:space="preserve">             </w:t>
      </w:r>
      <w:r w:rsidRPr="006755F9">
        <w:rPr>
          <w:rFonts w:ascii="Tahoma" w:hAnsi="Tahoma" w:cs="Tahoma"/>
          <w:sz w:val="20"/>
          <w:szCs w:val="20"/>
        </w:rPr>
        <w:t>w swojej siedzibie.</w:t>
      </w:r>
    </w:p>
    <w:p w:rsidR="00FA2184" w:rsidRPr="006755F9" w:rsidRDefault="00FA2184" w:rsidP="00FA2184">
      <w:pPr>
        <w:tabs>
          <w:tab w:val="left" w:pos="426"/>
        </w:tabs>
        <w:spacing w:after="0" w:line="240" w:lineRule="auto"/>
        <w:ind w:left="360"/>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FA2184" w:rsidRPr="006755F9" w:rsidRDefault="00FA2184" w:rsidP="00FA2184">
      <w:pPr>
        <w:tabs>
          <w:tab w:val="left" w:pos="426"/>
        </w:tabs>
        <w:spacing w:after="0" w:line="240" w:lineRule="auto"/>
        <w:ind w:left="360"/>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Przed podpisaniem umowy Wykonawca zobowiązany jest wnieść zabezpieczenie należytego wykonania umowy na zasadach określonych w ust.  16 SIWZ</w:t>
      </w:r>
      <w:r w:rsidRPr="006755F9">
        <w:rPr>
          <w:rFonts w:ascii="Tahoma" w:hAnsi="Tahoma" w:cs="Tahoma"/>
          <w:i/>
          <w:color w:val="000000"/>
          <w:sz w:val="20"/>
          <w:szCs w:val="20"/>
        </w:rPr>
        <w:t>.(jeśli dotyczy).</w:t>
      </w:r>
    </w:p>
    <w:p w:rsidR="00FA2184" w:rsidRPr="006755F9" w:rsidRDefault="00FA2184" w:rsidP="00FA2184">
      <w:pPr>
        <w:tabs>
          <w:tab w:val="left" w:pos="426"/>
        </w:tabs>
        <w:spacing w:after="0" w:line="240" w:lineRule="auto"/>
        <w:ind w:left="360"/>
        <w:jc w:val="both"/>
        <w:rPr>
          <w:rFonts w:ascii="Tahoma" w:hAnsi="Tahoma" w:cs="Tahoma"/>
          <w:color w:val="000000"/>
          <w:sz w:val="20"/>
          <w:szCs w:val="20"/>
        </w:rPr>
      </w:pPr>
      <w:r>
        <w:rPr>
          <w:rFonts w:ascii="Tahoma" w:hAnsi="Tahoma" w:cs="Tahoma"/>
          <w:b/>
          <w:color w:val="000000"/>
          <w:sz w:val="20"/>
          <w:szCs w:val="20"/>
        </w:rPr>
        <w:t xml:space="preserve">5. </w:t>
      </w:r>
      <w:r w:rsidRPr="006755F9">
        <w:rPr>
          <w:rFonts w:ascii="Tahoma" w:hAnsi="Tahoma" w:cs="Tahoma"/>
          <w:b/>
          <w:color w:val="000000"/>
          <w:sz w:val="20"/>
          <w:szCs w:val="20"/>
        </w:rPr>
        <w:t>Zamawiający może zawrzeć umowę</w:t>
      </w:r>
      <w:r w:rsidRPr="006755F9">
        <w:rPr>
          <w:rFonts w:ascii="Tahoma" w:hAnsi="Tahoma" w:cs="Tahoma"/>
          <w:color w:val="000000"/>
          <w:sz w:val="20"/>
          <w:szCs w:val="20"/>
        </w:rPr>
        <w:t xml:space="preserve"> w sprawie zamówienia publicznego przed upływem terminów o których mowa w art. 94 ust. 1 ustawy Prawo zamówień publicznych (10 lub 5  dni ), jeżeli w postępowaniu o udzielenie zamówienia:</w:t>
      </w:r>
    </w:p>
    <w:p w:rsidR="00FA2184" w:rsidRPr="006755F9" w:rsidRDefault="00FA2184" w:rsidP="00FA2184">
      <w:pPr>
        <w:pStyle w:val="Akapitzlist"/>
        <w:numPr>
          <w:ilvl w:val="3"/>
          <w:numId w:val="28"/>
        </w:numPr>
        <w:tabs>
          <w:tab w:val="left" w:pos="426"/>
        </w:tabs>
        <w:spacing w:after="0" w:line="240" w:lineRule="auto"/>
        <w:ind w:left="851" w:firstLine="0"/>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FA2184" w:rsidRPr="006755F9" w:rsidRDefault="00FA2184" w:rsidP="00FA2184">
      <w:pPr>
        <w:pStyle w:val="Akapitzlist"/>
        <w:numPr>
          <w:ilvl w:val="3"/>
          <w:numId w:val="28"/>
        </w:numPr>
        <w:tabs>
          <w:tab w:val="left" w:pos="426"/>
        </w:tabs>
        <w:spacing w:after="0" w:line="240" w:lineRule="auto"/>
        <w:ind w:left="1418" w:hanging="567"/>
        <w:jc w:val="both"/>
        <w:rPr>
          <w:rFonts w:ascii="Tahoma" w:hAnsi="Tahoma" w:cs="Tahoma"/>
          <w:color w:val="000000"/>
          <w:sz w:val="20"/>
          <w:szCs w:val="20"/>
        </w:rPr>
      </w:pPr>
      <w:r w:rsidRPr="006755F9">
        <w:rPr>
          <w:rFonts w:ascii="Tahoma" w:hAnsi="Tahoma" w:cs="Tahoma"/>
          <w:color w:val="000000"/>
          <w:sz w:val="20"/>
          <w:szCs w:val="20"/>
        </w:rPr>
        <w:t xml:space="preserve">w postępowaniu upłynął termin do wniesienia odwołania na czynności zamawiającego wymienione w art. 180 ust. 2 ustawy </w:t>
      </w:r>
      <w:proofErr w:type="spellStart"/>
      <w:r w:rsidRPr="006755F9">
        <w:rPr>
          <w:rFonts w:ascii="Tahoma" w:hAnsi="Tahoma" w:cs="Tahoma"/>
          <w:color w:val="000000"/>
          <w:sz w:val="20"/>
          <w:szCs w:val="20"/>
        </w:rPr>
        <w:t>Pzp</w:t>
      </w:r>
      <w:proofErr w:type="spellEnd"/>
      <w:r w:rsidRPr="006755F9">
        <w:rPr>
          <w:rFonts w:ascii="Tahoma" w:hAnsi="Tahoma" w:cs="Tahoma"/>
          <w:color w:val="000000"/>
          <w:sz w:val="20"/>
          <w:szCs w:val="20"/>
        </w:rPr>
        <w:t xml:space="preserve"> lub w następstwie jego wniesienia Izba ogłosiła wyrok lub postanowienie kończące postepowanie odwoławcze.</w:t>
      </w:r>
    </w:p>
    <w:p w:rsidR="00B36622" w:rsidRPr="0038772B" w:rsidRDefault="00FA2184" w:rsidP="0038772B">
      <w:pPr>
        <w:pStyle w:val="Akapitzlist"/>
        <w:numPr>
          <w:ilvl w:val="0"/>
          <w:numId w:val="10"/>
        </w:numPr>
        <w:tabs>
          <w:tab w:val="left" w:pos="567"/>
        </w:tabs>
        <w:spacing w:after="0" w:line="240" w:lineRule="auto"/>
        <w:jc w:val="both"/>
        <w:rPr>
          <w:rFonts w:ascii="Tahoma" w:hAnsi="Tahoma" w:cs="Tahoma"/>
          <w:color w:val="000000"/>
          <w:sz w:val="20"/>
          <w:szCs w:val="20"/>
        </w:rPr>
      </w:pPr>
      <w:r w:rsidRPr="0038772B">
        <w:rPr>
          <w:rFonts w:ascii="Tahoma" w:hAnsi="Tahoma" w:cs="Tahoma"/>
          <w:color w:val="000000"/>
          <w:sz w:val="20"/>
          <w:szCs w:val="20"/>
        </w:rPr>
        <w:t>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38772B" w:rsidRDefault="0038772B" w:rsidP="0038772B">
      <w:pPr>
        <w:tabs>
          <w:tab w:val="left" w:pos="567"/>
        </w:tabs>
        <w:spacing w:after="0" w:line="240" w:lineRule="auto"/>
        <w:jc w:val="both"/>
        <w:rPr>
          <w:rFonts w:ascii="Tahoma" w:hAnsi="Tahoma" w:cs="Tahoma"/>
          <w:color w:val="000000"/>
          <w:sz w:val="20"/>
          <w:szCs w:val="20"/>
        </w:rPr>
      </w:pPr>
    </w:p>
    <w:p w:rsidR="0038772B" w:rsidRPr="0038772B" w:rsidRDefault="0038772B" w:rsidP="0038772B">
      <w:pPr>
        <w:tabs>
          <w:tab w:val="left" w:pos="567"/>
        </w:tabs>
        <w:spacing w:after="0" w:line="240" w:lineRule="auto"/>
        <w:jc w:val="both"/>
        <w:rPr>
          <w:rFonts w:ascii="Tahoma" w:hAnsi="Tahoma" w:cs="Tahoma"/>
          <w:color w:val="000000"/>
          <w:sz w:val="20"/>
          <w:szCs w:val="20"/>
        </w:rPr>
      </w:pPr>
    </w:p>
    <w:p w:rsidR="00FA2184" w:rsidRPr="00DE76D4" w:rsidRDefault="00FA2184" w:rsidP="00FA2184">
      <w:pPr>
        <w:tabs>
          <w:tab w:val="left" w:pos="426"/>
        </w:tabs>
        <w:spacing w:after="0" w:line="240" w:lineRule="auto"/>
        <w:ind w:left="360"/>
        <w:jc w:val="both"/>
        <w:rPr>
          <w:rFonts w:ascii="Tahoma" w:eastAsia="Calibri" w:hAnsi="Tahoma" w:cs="Tahoma"/>
          <w:color w:val="000000"/>
          <w:sz w:val="20"/>
          <w:szCs w:val="20"/>
        </w:rPr>
      </w:pPr>
    </w:p>
    <w:p w:rsidR="00FA2184" w:rsidRPr="00DE76D4" w:rsidRDefault="00FA2184" w:rsidP="00FA2184">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zabezpieczenia należytego wykonania umowy.</w:t>
      </w:r>
    </w:p>
    <w:p w:rsidR="008C6012" w:rsidRPr="00DE76D4" w:rsidRDefault="008C6012" w:rsidP="008C6012">
      <w:pPr>
        <w:keepNext/>
        <w:suppressAutoHyphens/>
        <w:spacing w:after="0" w:line="240" w:lineRule="auto"/>
        <w:jc w:val="both"/>
        <w:outlineLvl w:val="1"/>
        <w:rPr>
          <w:rFonts w:ascii="Tahoma" w:eastAsia="Calibri" w:hAnsi="Tahoma" w:cs="Tahoma"/>
          <w:bCs/>
          <w:iCs/>
          <w:color w:val="000000"/>
          <w:sz w:val="20"/>
          <w:szCs w:val="20"/>
        </w:rPr>
      </w:pPr>
      <w:r w:rsidRPr="00DE76D4">
        <w:rPr>
          <w:rFonts w:ascii="Tahoma" w:eastAsia="Calibri" w:hAnsi="Tahoma" w:cs="Tahoma"/>
          <w:bCs/>
          <w:iCs/>
          <w:color w:val="000000"/>
          <w:sz w:val="20"/>
          <w:szCs w:val="20"/>
        </w:rPr>
        <w:t>1.</w:t>
      </w:r>
      <w:r>
        <w:rPr>
          <w:rFonts w:ascii="Tahoma" w:eastAsia="Calibri" w:hAnsi="Tahoma" w:cs="Tahoma"/>
          <w:bCs/>
          <w:iCs/>
          <w:color w:val="000000"/>
          <w:sz w:val="20"/>
          <w:szCs w:val="20"/>
        </w:rPr>
        <w:t xml:space="preserve">  </w:t>
      </w:r>
      <w:r w:rsidRPr="00DE76D4">
        <w:rPr>
          <w:rFonts w:ascii="Tahoma" w:eastAsia="Calibri" w:hAnsi="Tahoma" w:cs="Tahoma"/>
          <w:bCs/>
          <w:iCs/>
          <w:color w:val="000000"/>
          <w:sz w:val="20"/>
          <w:szCs w:val="20"/>
        </w:rPr>
        <w:t xml:space="preserve">Zabezpieczenie należytego wykonania umowy ustala się na  </w:t>
      </w:r>
      <w:r w:rsidR="00FD63DD">
        <w:rPr>
          <w:rFonts w:ascii="Tahoma" w:eastAsia="Calibri" w:hAnsi="Tahoma" w:cs="Tahoma"/>
          <w:b/>
          <w:bCs/>
          <w:iCs/>
          <w:color w:val="000000"/>
          <w:sz w:val="20"/>
          <w:szCs w:val="20"/>
        </w:rPr>
        <w:t>5</w:t>
      </w:r>
      <w:r w:rsidRPr="00DE76D4">
        <w:rPr>
          <w:rFonts w:ascii="Tahoma" w:eastAsia="Calibri" w:hAnsi="Tahoma" w:cs="Tahoma"/>
          <w:b/>
          <w:bCs/>
          <w:iCs/>
          <w:color w:val="000000"/>
          <w:sz w:val="20"/>
          <w:szCs w:val="20"/>
        </w:rPr>
        <w:t xml:space="preserve"> %</w:t>
      </w:r>
      <w:r w:rsidRPr="00DE76D4">
        <w:rPr>
          <w:rFonts w:ascii="Tahoma" w:eastAsia="Calibri" w:hAnsi="Tahoma" w:cs="Tahoma"/>
          <w:bCs/>
          <w:iCs/>
          <w:color w:val="000000"/>
          <w:sz w:val="20"/>
          <w:szCs w:val="20"/>
        </w:rPr>
        <w:t xml:space="preserve"> zaoferowanej w ofercie ceny </w:t>
      </w:r>
      <w:r>
        <w:rPr>
          <w:rFonts w:ascii="Tahoma" w:eastAsia="Calibri" w:hAnsi="Tahoma" w:cs="Tahoma"/>
          <w:bCs/>
          <w:iCs/>
          <w:color w:val="000000"/>
          <w:sz w:val="20"/>
          <w:szCs w:val="20"/>
        </w:rPr>
        <w:t xml:space="preserve">    </w:t>
      </w:r>
      <w:r w:rsidRPr="00DE76D4">
        <w:rPr>
          <w:rFonts w:ascii="Tahoma" w:eastAsia="Calibri" w:hAnsi="Tahoma" w:cs="Tahoma"/>
          <w:bCs/>
          <w:iCs/>
          <w:color w:val="000000"/>
          <w:sz w:val="20"/>
          <w:szCs w:val="20"/>
        </w:rPr>
        <w:t>brutto.</w:t>
      </w:r>
    </w:p>
    <w:p w:rsidR="008C6012" w:rsidRPr="00DE76D4" w:rsidRDefault="008C6012" w:rsidP="008C6012">
      <w:pPr>
        <w:keepNext/>
        <w:suppressAutoHyphens/>
        <w:spacing w:after="0" w:line="240" w:lineRule="auto"/>
        <w:jc w:val="both"/>
        <w:outlineLvl w:val="1"/>
        <w:rPr>
          <w:rFonts w:ascii="Tahoma" w:eastAsia="Calibri" w:hAnsi="Tahoma" w:cs="Tahoma"/>
          <w:bCs/>
          <w:iCs/>
          <w:color w:val="000000"/>
          <w:sz w:val="20"/>
          <w:szCs w:val="20"/>
        </w:rPr>
      </w:pPr>
      <w:r>
        <w:rPr>
          <w:rFonts w:ascii="Tahoma" w:eastAsia="Calibri" w:hAnsi="Tahoma" w:cs="Tahoma"/>
          <w:bCs/>
          <w:iCs/>
          <w:color w:val="000000"/>
          <w:sz w:val="20"/>
          <w:szCs w:val="20"/>
        </w:rPr>
        <w:t xml:space="preserve">2. </w:t>
      </w:r>
      <w:r w:rsidRPr="00DE76D4">
        <w:rPr>
          <w:rFonts w:ascii="Tahoma" w:eastAsia="Calibri" w:hAnsi="Tahoma" w:cs="Tahoma"/>
          <w:bCs/>
          <w:iCs/>
          <w:color w:val="000000"/>
          <w:sz w:val="20"/>
          <w:szCs w:val="20"/>
        </w:rPr>
        <w:t xml:space="preserve">Zabezpieczenie może być wnoszone według wyboru wykonawcy w jednej lub w kilku następujących formach: </w:t>
      </w:r>
    </w:p>
    <w:p w:rsidR="008C6012" w:rsidRPr="00DE76D4" w:rsidRDefault="008C6012" w:rsidP="008C6012">
      <w:pPr>
        <w:keepNext/>
        <w:numPr>
          <w:ilvl w:val="1"/>
          <w:numId w:val="3"/>
        </w:numPr>
        <w:tabs>
          <w:tab w:val="num" w:pos="1440"/>
        </w:tabs>
        <w:suppressAutoHyphens/>
        <w:spacing w:after="0" w:line="240" w:lineRule="auto"/>
        <w:jc w:val="both"/>
        <w:outlineLvl w:val="1"/>
        <w:rPr>
          <w:rFonts w:ascii="Tahoma" w:eastAsia="Calibri" w:hAnsi="Tahoma" w:cs="Tahoma"/>
          <w:bCs/>
          <w:iCs/>
          <w:color w:val="000000"/>
          <w:sz w:val="20"/>
          <w:szCs w:val="20"/>
        </w:rPr>
      </w:pPr>
      <w:r w:rsidRPr="00DE76D4">
        <w:rPr>
          <w:rFonts w:ascii="Tahoma" w:eastAsia="Calibri" w:hAnsi="Tahoma" w:cs="Tahoma"/>
          <w:bCs/>
          <w:iCs/>
          <w:color w:val="000000"/>
          <w:sz w:val="20"/>
          <w:szCs w:val="20"/>
        </w:rPr>
        <w:t>pieniądzu;</w:t>
      </w:r>
    </w:p>
    <w:p w:rsidR="008C6012" w:rsidRPr="00DE76D4" w:rsidRDefault="008C6012" w:rsidP="008C6012">
      <w:pPr>
        <w:keepNext/>
        <w:numPr>
          <w:ilvl w:val="1"/>
          <w:numId w:val="3"/>
        </w:numPr>
        <w:tabs>
          <w:tab w:val="num" w:pos="1440"/>
        </w:tabs>
        <w:suppressAutoHyphens/>
        <w:spacing w:after="0" w:line="240" w:lineRule="auto"/>
        <w:jc w:val="both"/>
        <w:outlineLvl w:val="1"/>
        <w:rPr>
          <w:rFonts w:ascii="Tahoma" w:eastAsia="Calibri" w:hAnsi="Tahoma" w:cs="Tahoma"/>
          <w:bCs/>
          <w:iCs/>
          <w:color w:val="000000"/>
          <w:sz w:val="20"/>
          <w:szCs w:val="20"/>
        </w:rPr>
      </w:pPr>
      <w:r w:rsidRPr="00DE76D4">
        <w:rPr>
          <w:rFonts w:ascii="Tahoma" w:eastAsia="Calibri" w:hAnsi="Tahoma" w:cs="Tahoma"/>
          <w:bCs/>
          <w:iCs/>
          <w:color w:val="000000"/>
          <w:sz w:val="20"/>
          <w:szCs w:val="20"/>
        </w:rPr>
        <w:t xml:space="preserve">poręczeniach bankowych lub poręczeniach spółdzielczej kasy oszczędnościowo-kredytowej, </w:t>
      </w:r>
      <w:r>
        <w:rPr>
          <w:rFonts w:ascii="Tahoma" w:eastAsia="Calibri" w:hAnsi="Tahoma" w:cs="Tahoma"/>
          <w:bCs/>
          <w:iCs/>
          <w:color w:val="000000"/>
          <w:sz w:val="20"/>
          <w:szCs w:val="20"/>
        </w:rPr>
        <w:t xml:space="preserve">                 </w:t>
      </w:r>
      <w:r w:rsidRPr="00DE76D4">
        <w:rPr>
          <w:rFonts w:ascii="Tahoma" w:eastAsia="Calibri" w:hAnsi="Tahoma" w:cs="Tahoma"/>
          <w:bCs/>
          <w:iCs/>
          <w:color w:val="000000"/>
          <w:sz w:val="20"/>
          <w:szCs w:val="20"/>
        </w:rPr>
        <w:t>z tym że zobowiązanie kasy jest zawsze zobowiązaniem pieniężnym;</w:t>
      </w:r>
    </w:p>
    <w:p w:rsidR="008C6012" w:rsidRPr="00DE76D4" w:rsidRDefault="008C6012" w:rsidP="008C6012">
      <w:pPr>
        <w:keepNext/>
        <w:numPr>
          <w:ilvl w:val="1"/>
          <w:numId w:val="3"/>
        </w:numPr>
        <w:tabs>
          <w:tab w:val="num" w:pos="1440"/>
        </w:tabs>
        <w:suppressAutoHyphens/>
        <w:spacing w:after="0" w:line="240" w:lineRule="auto"/>
        <w:jc w:val="both"/>
        <w:outlineLvl w:val="1"/>
        <w:rPr>
          <w:rFonts w:ascii="Tahoma" w:eastAsia="Calibri" w:hAnsi="Tahoma" w:cs="Tahoma"/>
          <w:bCs/>
          <w:iCs/>
          <w:color w:val="000000"/>
          <w:sz w:val="20"/>
          <w:szCs w:val="20"/>
        </w:rPr>
      </w:pPr>
      <w:r w:rsidRPr="00DE76D4">
        <w:rPr>
          <w:rFonts w:ascii="Tahoma" w:eastAsia="Calibri" w:hAnsi="Tahoma" w:cs="Tahoma"/>
          <w:bCs/>
          <w:iCs/>
          <w:color w:val="000000"/>
          <w:sz w:val="20"/>
          <w:szCs w:val="20"/>
        </w:rPr>
        <w:t>gwarancjach bankowych;</w:t>
      </w:r>
    </w:p>
    <w:p w:rsidR="008C6012" w:rsidRPr="00DE76D4" w:rsidRDefault="008C6012" w:rsidP="008C6012">
      <w:pPr>
        <w:keepNext/>
        <w:numPr>
          <w:ilvl w:val="1"/>
          <w:numId w:val="3"/>
        </w:numPr>
        <w:tabs>
          <w:tab w:val="num" w:pos="1440"/>
        </w:tabs>
        <w:suppressAutoHyphens/>
        <w:spacing w:after="0" w:line="240" w:lineRule="auto"/>
        <w:jc w:val="both"/>
        <w:outlineLvl w:val="1"/>
        <w:rPr>
          <w:rFonts w:ascii="Tahoma" w:eastAsia="Calibri" w:hAnsi="Tahoma" w:cs="Tahoma"/>
          <w:bCs/>
          <w:iCs/>
          <w:color w:val="000000"/>
          <w:sz w:val="20"/>
          <w:szCs w:val="20"/>
        </w:rPr>
      </w:pPr>
      <w:r w:rsidRPr="00DE76D4">
        <w:rPr>
          <w:rFonts w:ascii="Tahoma" w:eastAsia="Calibri" w:hAnsi="Tahoma" w:cs="Tahoma"/>
          <w:bCs/>
          <w:iCs/>
          <w:color w:val="000000"/>
          <w:sz w:val="20"/>
          <w:szCs w:val="20"/>
        </w:rPr>
        <w:t>gwarancjach ubezpieczeniowych;</w:t>
      </w:r>
    </w:p>
    <w:p w:rsidR="008C6012" w:rsidRPr="00DE76D4" w:rsidRDefault="008C6012" w:rsidP="008C6012">
      <w:pPr>
        <w:keepNext/>
        <w:numPr>
          <w:ilvl w:val="1"/>
          <w:numId w:val="3"/>
        </w:numPr>
        <w:tabs>
          <w:tab w:val="num" w:pos="1440"/>
        </w:tabs>
        <w:suppressAutoHyphens/>
        <w:spacing w:after="0" w:line="240" w:lineRule="auto"/>
        <w:jc w:val="both"/>
        <w:outlineLvl w:val="1"/>
        <w:rPr>
          <w:rFonts w:ascii="Tahoma" w:eastAsia="Calibri" w:hAnsi="Tahoma" w:cs="Tahoma"/>
          <w:bCs/>
          <w:iCs/>
          <w:sz w:val="20"/>
          <w:szCs w:val="20"/>
        </w:rPr>
      </w:pPr>
      <w:r w:rsidRPr="00DE76D4">
        <w:rPr>
          <w:rFonts w:ascii="Tahoma" w:eastAsia="Calibri" w:hAnsi="Tahoma" w:cs="Tahoma"/>
          <w:bCs/>
          <w:iCs/>
          <w:sz w:val="20"/>
          <w:szCs w:val="20"/>
        </w:rPr>
        <w:t xml:space="preserve">poręczeniach udzielanych przez podmioty, o których mowa w art.  6b ust. 5 pkt 2 ustawy </w:t>
      </w:r>
      <w:r>
        <w:rPr>
          <w:rFonts w:ascii="Tahoma" w:eastAsia="Calibri" w:hAnsi="Tahoma" w:cs="Tahoma"/>
          <w:bCs/>
          <w:iCs/>
          <w:sz w:val="20"/>
          <w:szCs w:val="20"/>
        </w:rPr>
        <w:t xml:space="preserve">             </w:t>
      </w:r>
      <w:r w:rsidRPr="00DE76D4">
        <w:rPr>
          <w:rFonts w:ascii="Tahoma" w:eastAsia="Calibri" w:hAnsi="Tahoma" w:cs="Tahoma"/>
          <w:bCs/>
          <w:iCs/>
          <w:sz w:val="20"/>
          <w:szCs w:val="20"/>
        </w:rPr>
        <w:t>z dnia 9 listopada 2000 r. o utworzeniu Polskiej Agencji Rozwoju Przedsiębiorczości.</w:t>
      </w:r>
    </w:p>
    <w:p w:rsidR="008C6012" w:rsidRPr="00DE76D4" w:rsidRDefault="008C6012" w:rsidP="008C6012">
      <w:pPr>
        <w:rPr>
          <w:rFonts w:ascii="Tahoma" w:eastAsia="Calibri" w:hAnsi="Tahoma" w:cs="Tahoma"/>
          <w:sz w:val="20"/>
          <w:szCs w:val="20"/>
        </w:rPr>
      </w:pPr>
      <w:r w:rsidRPr="00DE76D4">
        <w:rPr>
          <w:rFonts w:ascii="Tahoma" w:eastAsia="Calibri" w:hAnsi="Tahoma" w:cs="Tahoma"/>
          <w:sz w:val="20"/>
          <w:szCs w:val="20"/>
        </w:rPr>
        <w:t>3. Za zgodą zamawiającego zabezpieczenie może być wnoszone również:</w:t>
      </w:r>
    </w:p>
    <w:p w:rsidR="008C6012" w:rsidRPr="00DE76D4" w:rsidRDefault="008C6012" w:rsidP="008C6012">
      <w:pPr>
        <w:numPr>
          <w:ilvl w:val="0"/>
          <w:numId w:val="6"/>
        </w:numPr>
        <w:spacing w:after="0"/>
        <w:ind w:left="714" w:hanging="357"/>
        <w:rPr>
          <w:rFonts w:ascii="Tahoma" w:eastAsia="Calibri" w:hAnsi="Tahoma" w:cs="Tahoma"/>
          <w:sz w:val="20"/>
          <w:szCs w:val="20"/>
        </w:rPr>
      </w:pPr>
      <w:r w:rsidRPr="00DE76D4">
        <w:rPr>
          <w:rFonts w:ascii="Tahoma" w:eastAsia="Calibri" w:hAnsi="Tahoma" w:cs="Tahoma"/>
          <w:sz w:val="20"/>
          <w:szCs w:val="20"/>
        </w:rPr>
        <w:t>w wekslach z poręczeniem wekslowym banku lub spółdzielczej kasy oszczędnościowo – kredytowej,</w:t>
      </w:r>
    </w:p>
    <w:p w:rsidR="008C6012" w:rsidRPr="00DE76D4" w:rsidRDefault="008C6012" w:rsidP="008C6012">
      <w:pPr>
        <w:numPr>
          <w:ilvl w:val="0"/>
          <w:numId w:val="6"/>
        </w:numPr>
        <w:spacing w:after="0"/>
        <w:ind w:left="714" w:hanging="357"/>
        <w:rPr>
          <w:rFonts w:ascii="Tahoma" w:eastAsia="Calibri" w:hAnsi="Tahoma" w:cs="Tahoma"/>
          <w:sz w:val="20"/>
          <w:szCs w:val="20"/>
        </w:rPr>
      </w:pPr>
      <w:r w:rsidRPr="00DE76D4">
        <w:rPr>
          <w:rFonts w:ascii="Tahoma" w:eastAsia="Calibri" w:hAnsi="Tahoma" w:cs="Tahoma"/>
          <w:sz w:val="20"/>
          <w:szCs w:val="20"/>
        </w:rPr>
        <w:t>przez ustanowienie zastawu na papierach wartościowych emitowanych przez Skarb Państwa lub jednostkę samorządu terytorialnego,</w:t>
      </w:r>
    </w:p>
    <w:p w:rsidR="008C6012" w:rsidRPr="00DE76D4" w:rsidRDefault="008C6012" w:rsidP="008C6012">
      <w:pPr>
        <w:numPr>
          <w:ilvl w:val="0"/>
          <w:numId w:val="6"/>
        </w:numPr>
        <w:spacing w:after="0"/>
        <w:ind w:left="714" w:hanging="357"/>
        <w:rPr>
          <w:rFonts w:ascii="Tahoma" w:eastAsia="Calibri" w:hAnsi="Tahoma" w:cs="Tahoma"/>
          <w:sz w:val="20"/>
          <w:szCs w:val="20"/>
        </w:rPr>
      </w:pPr>
      <w:r w:rsidRPr="00DE76D4">
        <w:rPr>
          <w:rFonts w:ascii="Tahoma" w:eastAsia="Calibri" w:hAnsi="Tahoma" w:cs="Tahoma"/>
          <w:sz w:val="20"/>
          <w:szCs w:val="20"/>
        </w:rPr>
        <w:t>przez ustanowienie zastawu rejestrowego na zasadach określonych w przepisach o zastawie rejestrowym i rejestrze zastawów.</w:t>
      </w:r>
    </w:p>
    <w:p w:rsidR="008C6012" w:rsidRPr="00DE76D4" w:rsidRDefault="008C6012" w:rsidP="008C6012">
      <w:pPr>
        <w:spacing w:after="0" w:line="240" w:lineRule="auto"/>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4. Zabezpieczenie wnoszone w pieniądzu wykonawca wpłaca przelewem na rachunek bankowy Zamawiającego w Banku Spółdzielczym w Wyszkowie - nr rachunku bankowego </w:t>
      </w:r>
      <w:r w:rsidRPr="00DE76D4">
        <w:rPr>
          <w:rFonts w:ascii="Tahoma" w:eastAsia="Calibri" w:hAnsi="Tahoma" w:cs="Tahoma"/>
          <w:b/>
          <w:color w:val="000000"/>
          <w:sz w:val="20"/>
          <w:szCs w:val="20"/>
        </w:rPr>
        <w:t>19 8931 0003 0002 2233 2029 0007.</w:t>
      </w:r>
    </w:p>
    <w:p w:rsidR="008C6012" w:rsidRPr="00DE76D4" w:rsidRDefault="008C6012" w:rsidP="008C6012">
      <w:p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5. W przypadku wniesienia wadium w pieniądzu Wykonawca może wyrazić zgodę na zaliczenie kwoty wadium na poczet zabezpieczenia.</w:t>
      </w:r>
    </w:p>
    <w:p w:rsidR="008C6012" w:rsidRPr="00DE76D4" w:rsidRDefault="008C6012" w:rsidP="008C6012">
      <w:p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8C6012" w:rsidRPr="00DE76D4" w:rsidRDefault="008C6012" w:rsidP="008C6012">
      <w:p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7. Zamawiający zwróci  zabezpieczenia w terminie 30 dni od dnia wykonania zamówienia i uznania przez zamawiającego za należycie wykonane.</w:t>
      </w:r>
    </w:p>
    <w:p w:rsidR="008C6012" w:rsidRPr="00DE76D4" w:rsidRDefault="008C6012" w:rsidP="008C6012">
      <w:p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8. Kwota pozostawiona na zabezpieczenie roszczeń z tytułu rękojmi za wady wyniesie 30% wysokości zabezpieczenia. </w:t>
      </w:r>
    </w:p>
    <w:p w:rsidR="008C6012" w:rsidRPr="005621A9" w:rsidRDefault="008C6012" w:rsidP="008C6012">
      <w:p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9. Kwota, o której mowa w pkt. 8, zostanie zwrócona nie później niż w 15 dniu po upływie okresu  rękojmi za wady.</w:t>
      </w:r>
    </w:p>
    <w:p w:rsidR="00B36622" w:rsidRPr="00DE76D4" w:rsidRDefault="00B36622" w:rsidP="00FA2184">
      <w:pPr>
        <w:tabs>
          <w:tab w:val="left" w:pos="1440"/>
        </w:tabs>
        <w:spacing w:after="60"/>
        <w:jc w:val="both"/>
        <w:outlineLvl w:val="1"/>
        <w:rPr>
          <w:rFonts w:ascii="Tahoma" w:eastAsia="Calibri" w:hAnsi="Tahoma" w:cs="Tahoma"/>
          <w:b/>
          <w:color w:val="000000"/>
          <w:sz w:val="20"/>
          <w:szCs w:val="20"/>
          <w:u w:val="single"/>
        </w:rPr>
      </w:pPr>
    </w:p>
    <w:p w:rsidR="00FA2184" w:rsidRPr="00DE76D4" w:rsidRDefault="00FA2184" w:rsidP="00FA2184">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FA2184" w:rsidRPr="00DE76D4" w:rsidRDefault="00FA2184" w:rsidP="00FA2184">
      <w:pPr>
        <w:suppressAutoHyphens/>
        <w:spacing w:after="0" w:line="240" w:lineRule="auto"/>
        <w:jc w:val="both"/>
        <w:rPr>
          <w:rFonts w:ascii="Tahoma" w:eastAsia="Times New Roman" w:hAnsi="Tahoma" w:cs="Tahoma"/>
          <w:color w:val="000000"/>
          <w:sz w:val="20"/>
          <w:szCs w:val="20"/>
          <w:u w:val="single"/>
          <w:lang w:eastAsia="ar-SA"/>
        </w:rPr>
      </w:pPr>
    </w:p>
    <w:p w:rsidR="006A226E" w:rsidRPr="006A226E" w:rsidRDefault="006A226E" w:rsidP="0038772B">
      <w:pPr>
        <w:tabs>
          <w:tab w:val="num" w:pos="180"/>
        </w:tabs>
        <w:suppressAutoHyphens/>
        <w:spacing w:after="0" w:line="240" w:lineRule="auto"/>
        <w:ind w:left="18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Istotne  zmiany postanowień zawartej umowy w stosunku do treści oferty, na podstawie kt</w:t>
      </w:r>
      <w:r w:rsidR="0038772B">
        <w:rPr>
          <w:rFonts w:ascii="Tahoma" w:eastAsia="Times New Roman" w:hAnsi="Tahoma" w:cs="Tahoma"/>
          <w:sz w:val="20"/>
          <w:szCs w:val="20"/>
          <w:lang w:eastAsia="ar-SA"/>
        </w:rPr>
        <w:t>órej dokonano wyboru Wykonawcy:</w:t>
      </w:r>
    </w:p>
    <w:p w:rsidR="006A226E" w:rsidRPr="006A226E" w:rsidRDefault="006A226E" w:rsidP="006A226E">
      <w:pPr>
        <w:numPr>
          <w:ilvl w:val="0"/>
          <w:numId w:val="7"/>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6A226E" w:rsidRPr="006A226E" w:rsidRDefault="006A226E" w:rsidP="006A226E">
      <w:pPr>
        <w:numPr>
          <w:ilvl w:val="0"/>
          <w:numId w:val="7"/>
        </w:numPr>
        <w:suppressAutoHyphens/>
        <w:spacing w:after="0" w:line="240" w:lineRule="auto"/>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terminu realizacji umowy w przypadku:</w:t>
      </w:r>
    </w:p>
    <w:p w:rsidR="006A226E" w:rsidRPr="006A226E" w:rsidRDefault="006A226E" w:rsidP="006A226E">
      <w:pPr>
        <w:numPr>
          <w:ilvl w:val="1"/>
          <w:numId w:val="12"/>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w sytuacji, jeżeli z powodu warunków atmosferycznych wykonanie </w:t>
      </w:r>
      <w:r w:rsidR="00CD3827">
        <w:rPr>
          <w:rFonts w:ascii="Tahoma" w:eastAsia="Times New Roman" w:hAnsi="Tahoma" w:cs="Tahoma"/>
          <w:sz w:val="20"/>
          <w:szCs w:val="20"/>
          <w:lang w:eastAsia="ar-SA"/>
        </w:rPr>
        <w:t xml:space="preserve">usług </w:t>
      </w:r>
      <w:r w:rsidRPr="006A226E">
        <w:rPr>
          <w:rFonts w:ascii="Tahoma" w:eastAsia="Times New Roman" w:hAnsi="Tahoma" w:cs="Tahoma"/>
          <w:sz w:val="20"/>
          <w:szCs w:val="20"/>
          <w:lang w:eastAsia="ar-SA"/>
        </w:rPr>
        <w:t>mogłoby grozić powstaniem szkody,</w:t>
      </w:r>
    </w:p>
    <w:p w:rsidR="006A226E" w:rsidRDefault="006A226E" w:rsidP="006A226E">
      <w:pPr>
        <w:numPr>
          <w:ilvl w:val="1"/>
          <w:numId w:val="12"/>
        </w:numPr>
        <w:suppressAutoHyphens/>
        <w:spacing w:after="0" w:line="240" w:lineRule="auto"/>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potrzeby opóźnienia rozpoczęcia lub wstrzymania wykonywania </w:t>
      </w:r>
      <w:r w:rsidR="00CD3827">
        <w:rPr>
          <w:rFonts w:ascii="Tahoma" w:eastAsia="Times New Roman" w:hAnsi="Tahoma" w:cs="Tahoma"/>
          <w:sz w:val="20"/>
          <w:szCs w:val="20"/>
          <w:lang w:eastAsia="ar-SA"/>
        </w:rPr>
        <w:t>usługi</w:t>
      </w:r>
      <w:r w:rsidR="008672FF">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z przyczyn niezależnych od Zamawiającego np. przedłużającej się procedury przetargowej,</w:t>
      </w:r>
    </w:p>
    <w:p w:rsidR="000B16CA" w:rsidRPr="006A226E" w:rsidRDefault="000B16CA" w:rsidP="007F418E">
      <w:pPr>
        <w:suppressAutoHyphens/>
        <w:spacing w:after="0" w:line="240" w:lineRule="auto"/>
        <w:jc w:val="both"/>
        <w:rPr>
          <w:rFonts w:ascii="Tahoma" w:eastAsia="Times New Roman" w:hAnsi="Tahoma" w:cs="Tahoma"/>
          <w:sz w:val="20"/>
          <w:szCs w:val="20"/>
          <w:lang w:eastAsia="ar-SA"/>
        </w:rPr>
      </w:pPr>
    </w:p>
    <w:p w:rsidR="008C6012" w:rsidRPr="006759F8" w:rsidRDefault="008C6012" w:rsidP="00CA2344">
      <w:pPr>
        <w:suppressAutoHyphens/>
        <w:spacing w:after="0" w:line="240" w:lineRule="auto"/>
        <w:jc w:val="both"/>
        <w:rPr>
          <w:rFonts w:ascii="Tahoma" w:eastAsia="Times New Roman" w:hAnsi="Tahoma" w:cs="Tahoma"/>
          <w:sz w:val="20"/>
          <w:szCs w:val="20"/>
          <w:lang w:eastAsia="ar-SA"/>
        </w:rPr>
      </w:pPr>
    </w:p>
    <w:p w:rsidR="00FA2184" w:rsidRPr="00DE76D4" w:rsidRDefault="00FA2184" w:rsidP="00FA2184">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FA2184" w:rsidRPr="00DE76D4" w:rsidRDefault="00FA2184" w:rsidP="00FA2184">
      <w:pPr>
        <w:numPr>
          <w:ilvl w:val="3"/>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 </w:t>
      </w:r>
      <w:r w:rsidR="008C6012">
        <w:rPr>
          <w:rFonts w:ascii="Tahoma" w:eastAsia="Times New Roman" w:hAnsi="Tahoma" w:cs="Tahoma"/>
          <w:color w:val="000000"/>
          <w:kern w:val="2"/>
          <w:sz w:val="20"/>
          <w:szCs w:val="20"/>
          <w:lang w:eastAsia="ar-SA"/>
        </w:rPr>
        <w:t xml:space="preserve">                </w:t>
      </w:r>
      <w:r w:rsidRPr="00DE76D4">
        <w:rPr>
          <w:rFonts w:ascii="Tahoma" w:eastAsia="Times New Roman" w:hAnsi="Tahoma" w:cs="Tahoma"/>
          <w:color w:val="000000"/>
          <w:kern w:val="2"/>
          <w:sz w:val="20"/>
          <w:szCs w:val="20"/>
          <w:lang w:eastAsia="ar-SA"/>
        </w:rPr>
        <w:t xml:space="preserve">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FA2184" w:rsidRPr="00DE76D4" w:rsidRDefault="00FA2184" w:rsidP="00FA2184">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FA2184" w:rsidRPr="00DE76D4" w:rsidRDefault="00FA2184" w:rsidP="00FA2184">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FA2184" w:rsidRPr="006759F8" w:rsidRDefault="00FA2184" w:rsidP="00FA2184">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w:t>
      </w:r>
      <w:r w:rsidR="008C6012">
        <w:rPr>
          <w:rFonts w:ascii="Tahoma" w:eastAsia="Times New Roman" w:hAnsi="Tahoma" w:cs="Tahoma"/>
          <w:color w:val="000000"/>
          <w:kern w:val="2"/>
          <w:sz w:val="20"/>
          <w:szCs w:val="20"/>
          <w:lang w:eastAsia="ar-SA"/>
        </w:rPr>
        <w:t xml:space="preserve">                         </w:t>
      </w:r>
      <w:r w:rsidRPr="006759F8">
        <w:rPr>
          <w:rFonts w:ascii="Tahoma" w:eastAsia="Times New Roman" w:hAnsi="Tahoma" w:cs="Tahoma"/>
          <w:color w:val="000000"/>
          <w:kern w:val="2"/>
          <w:sz w:val="20"/>
          <w:szCs w:val="20"/>
          <w:lang w:eastAsia="ar-SA"/>
        </w:rPr>
        <w:t xml:space="preserve"> o udzielenie zamówienia,</w:t>
      </w:r>
    </w:p>
    <w:p w:rsidR="00FA2184" w:rsidRDefault="00FA2184" w:rsidP="00FA2184">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FA2184" w:rsidRDefault="00FA2184" w:rsidP="00FA2184">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FA2184" w:rsidRDefault="00FA2184" w:rsidP="00FA2184">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FA2184" w:rsidRPr="00DE76D4" w:rsidRDefault="00FA2184" w:rsidP="00FA2184">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FA2184" w:rsidRPr="00DE76D4" w:rsidRDefault="00FA2184" w:rsidP="00FA2184">
      <w:pPr>
        <w:suppressAutoHyphens/>
        <w:spacing w:after="0" w:line="240" w:lineRule="auto"/>
        <w:ind w:left="426" w:hanging="426"/>
        <w:jc w:val="both"/>
        <w:rPr>
          <w:rFonts w:ascii="Tahoma" w:eastAsia="Times New Roman" w:hAnsi="Tahoma" w:cs="Tahoma"/>
          <w:color w:val="000000"/>
          <w:kern w:val="2"/>
          <w:sz w:val="20"/>
          <w:szCs w:val="20"/>
          <w:lang w:eastAsia="ar-SA"/>
        </w:rPr>
      </w:pPr>
    </w:p>
    <w:p w:rsidR="00FA2184" w:rsidRDefault="00FA2184" w:rsidP="00FA2184">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sidR="00BA4879">
        <w:rPr>
          <w:rFonts w:ascii="Tahoma" w:eastAsia="Times New Roman" w:hAnsi="Tahoma" w:cs="Tahoma"/>
          <w:color w:val="000000"/>
          <w:kern w:val="2"/>
          <w:sz w:val="20"/>
          <w:szCs w:val="20"/>
          <w:lang w:eastAsia="ar-SA"/>
        </w:rPr>
        <w:t>lub równoważnego ś</w:t>
      </w:r>
      <w:r>
        <w:rPr>
          <w:rFonts w:ascii="Tahoma" w:eastAsia="Times New Roman" w:hAnsi="Tahoma" w:cs="Tahoma"/>
          <w:color w:val="000000"/>
          <w:kern w:val="2"/>
          <w:sz w:val="20"/>
          <w:szCs w:val="20"/>
          <w:lang w:eastAsia="ar-SA"/>
        </w:rPr>
        <w:t>rodka, spełniającego wymagania dla tego rodzaju podpisu.</w:t>
      </w:r>
    </w:p>
    <w:p w:rsidR="00FA2184" w:rsidRDefault="00FA2184" w:rsidP="00FA2184">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FA2184" w:rsidRPr="009D3434" w:rsidRDefault="00FA2184" w:rsidP="00FA2184">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FA2184" w:rsidRPr="00DE76D4" w:rsidRDefault="00FA2184" w:rsidP="00FA2184">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wobec innych czynności – w terminie 5 dni- od dnia w którym powzięto lub przy zachowaniu należytej staranności można było powziąć wiadomość o okolicznościach stanowiących podstawę jego wniesienia.</w:t>
      </w:r>
    </w:p>
    <w:p w:rsidR="00FA2184" w:rsidRPr="00DE76D4" w:rsidRDefault="00FA2184" w:rsidP="00FA2184">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FA2184" w:rsidRPr="00DE76D4" w:rsidRDefault="00FA2184" w:rsidP="00FA2184">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FA2184" w:rsidRDefault="00FA2184" w:rsidP="00FA2184">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FA2184" w:rsidRPr="00DE76D4" w:rsidRDefault="00FA2184" w:rsidP="00FA2184">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FA2184" w:rsidRPr="00DE76D4" w:rsidRDefault="00FA2184" w:rsidP="00FA2184">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8C6012" w:rsidRPr="00CA2344" w:rsidRDefault="00FA2184" w:rsidP="00CA2344">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r w:rsidR="00C06DFD">
        <w:rPr>
          <w:rFonts w:ascii="Tahoma" w:eastAsia="Times New Roman" w:hAnsi="Tahoma" w:cs="Tahoma"/>
          <w:i/>
          <w:color w:val="000000"/>
          <w:kern w:val="2"/>
          <w:sz w:val="20"/>
          <w:szCs w:val="20"/>
          <w:lang w:eastAsia="ar-SA"/>
        </w:rPr>
        <w:t>.</w:t>
      </w:r>
    </w:p>
    <w:p w:rsidR="008C6012" w:rsidRDefault="008C6012" w:rsidP="00CD3827">
      <w:pPr>
        <w:spacing w:before="240" w:after="60" w:line="240" w:lineRule="auto"/>
        <w:outlineLvl w:val="4"/>
        <w:rPr>
          <w:rFonts w:ascii="Tahoma" w:eastAsia="Calibri" w:hAnsi="Tahoma" w:cs="Tahoma"/>
          <w:b/>
          <w:bCs/>
          <w:iCs/>
          <w:color w:val="000000"/>
          <w:sz w:val="20"/>
          <w:szCs w:val="20"/>
        </w:rPr>
      </w:pPr>
    </w:p>
    <w:p w:rsidR="000B16CA" w:rsidRDefault="000B16CA" w:rsidP="00CD3827">
      <w:pPr>
        <w:spacing w:before="240" w:after="60" w:line="240" w:lineRule="auto"/>
        <w:outlineLvl w:val="4"/>
        <w:rPr>
          <w:rFonts w:ascii="Tahoma" w:eastAsia="Calibri" w:hAnsi="Tahoma" w:cs="Tahoma"/>
          <w:b/>
          <w:bCs/>
          <w:iCs/>
          <w:color w:val="000000"/>
          <w:sz w:val="20"/>
          <w:szCs w:val="20"/>
        </w:rPr>
      </w:pPr>
    </w:p>
    <w:p w:rsidR="000B16CA" w:rsidRDefault="000B16CA" w:rsidP="00CD3827">
      <w:pPr>
        <w:spacing w:before="240" w:after="60" w:line="240" w:lineRule="auto"/>
        <w:outlineLvl w:val="4"/>
        <w:rPr>
          <w:rFonts w:ascii="Tahoma" w:eastAsia="Calibri" w:hAnsi="Tahoma" w:cs="Tahoma"/>
          <w:b/>
          <w:bCs/>
          <w:iCs/>
          <w:color w:val="000000"/>
          <w:sz w:val="20"/>
          <w:szCs w:val="20"/>
        </w:rPr>
      </w:pPr>
    </w:p>
    <w:p w:rsidR="000B16CA" w:rsidRDefault="000B16CA" w:rsidP="00CD3827">
      <w:pPr>
        <w:spacing w:before="240" w:after="60" w:line="240" w:lineRule="auto"/>
        <w:outlineLvl w:val="4"/>
        <w:rPr>
          <w:rFonts w:ascii="Tahoma" w:eastAsia="Calibri" w:hAnsi="Tahoma" w:cs="Tahoma"/>
          <w:b/>
          <w:bCs/>
          <w:iCs/>
          <w:color w:val="000000"/>
          <w:sz w:val="20"/>
          <w:szCs w:val="20"/>
        </w:rPr>
      </w:pPr>
    </w:p>
    <w:p w:rsidR="000B16CA" w:rsidRDefault="000B16CA" w:rsidP="00CD3827">
      <w:pPr>
        <w:spacing w:before="240" w:after="60" w:line="240" w:lineRule="auto"/>
        <w:outlineLvl w:val="4"/>
        <w:rPr>
          <w:rFonts w:ascii="Tahoma" w:eastAsia="Calibri" w:hAnsi="Tahoma" w:cs="Tahoma"/>
          <w:b/>
          <w:bCs/>
          <w:iCs/>
          <w:color w:val="000000"/>
          <w:sz w:val="20"/>
          <w:szCs w:val="20"/>
        </w:rPr>
      </w:pPr>
    </w:p>
    <w:p w:rsidR="000B16CA" w:rsidRDefault="000B16CA" w:rsidP="00CD3827">
      <w:pPr>
        <w:spacing w:before="240" w:after="60" w:line="240" w:lineRule="auto"/>
        <w:outlineLvl w:val="4"/>
        <w:rPr>
          <w:rFonts w:ascii="Tahoma" w:eastAsia="Calibri" w:hAnsi="Tahoma" w:cs="Tahoma"/>
          <w:b/>
          <w:bCs/>
          <w:iCs/>
          <w:color w:val="000000"/>
          <w:sz w:val="20"/>
          <w:szCs w:val="20"/>
        </w:rPr>
      </w:pPr>
    </w:p>
    <w:p w:rsidR="000B16CA" w:rsidRDefault="000B16CA" w:rsidP="00CD3827">
      <w:pPr>
        <w:spacing w:before="240" w:after="60" w:line="240" w:lineRule="auto"/>
        <w:outlineLvl w:val="4"/>
        <w:rPr>
          <w:rFonts w:ascii="Tahoma" w:eastAsia="Calibri" w:hAnsi="Tahoma" w:cs="Tahoma"/>
          <w:b/>
          <w:bCs/>
          <w:iCs/>
          <w:color w:val="000000"/>
          <w:sz w:val="20"/>
          <w:szCs w:val="20"/>
        </w:rPr>
      </w:pPr>
    </w:p>
    <w:p w:rsidR="000B16CA" w:rsidRDefault="000B16CA" w:rsidP="00CD3827">
      <w:pPr>
        <w:spacing w:before="240" w:after="60" w:line="240" w:lineRule="auto"/>
        <w:outlineLvl w:val="4"/>
        <w:rPr>
          <w:rFonts w:ascii="Tahoma" w:eastAsia="Calibri" w:hAnsi="Tahoma" w:cs="Tahoma"/>
          <w:b/>
          <w:bCs/>
          <w:iCs/>
          <w:color w:val="000000"/>
          <w:sz w:val="20"/>
          <w:szCs w:val="20"/>
        </w:rPr>
      </w:pPr>
    </w:p>
    <w:p w:rsidR="000B16CA" w:rsidRDefault="000B16CA" w:rsidP="00CD3827">
      <w:pPr>
        <w:spacing w:before="240" w:after="60" w:line="240" w:lineRule="auto"/>
        <w:outlineLvl w:val="4"/>
        <w:rPr>
          <w:rFonts w:ascii="Tahoma" w:eastAsia="Calibri" w:hAnsi="Tahoma" w:cs="Tahoma"/>
          <w:b/>
          <w:bCs/>
          <w:iCs/>
          <w:color w:val="000000"/>
          <w:sz w:val="20"/>
          <w:szCs w:val="20"/>
        </w:rPr>
      </w:pPr>
    </w:p>
    <w:p w:rsidR="007F418E" w:rsidRDefault="007F418E" w:rsidP="00CD3827">
      <w:pPr>
        <w:spacing w:before="240" w:after="60" w:line="240" w:lineRule="auto"/>
        <w:outlineLvl w:val="4"/>
        <w:rPr>
          <w:rFonts w:ascii="Tahoma" w:eastAsia="Calibri" w:hAnsi="Tahoma" w:cs="Tahoma"/>
          <w:b/>
          <w:bCs/>
          <w:iCs/>
          <w:color w:val="000000"/>
          <w:sz w:val="20"/>
          <w:szCs w:val="20"/>
        </w:rPr>
      </w:pPr>
    </w:p>
    <w:p w:rsidR="007F418E" w:rsidRDefault="007F418E" w:rsidP="00CD3827">
      <w:pPr>
        <w:spacing w:before="240" w:after="60" w:line="240" w:lineRule="auto"/>
        <w:outlineLvl w:val="4"/>
        <w:rPr>
          <w:rFonts w:ascii="Tahoma" w:eastAsia="Calibri" w:hAnsi="Tahoma" w:cs="Tahoma"/>
          <w:b/>
          <w:bCs/>
          <w:iCs/>
          <w:color w:val="000000"/>
          <w:sz w:val="20"/>
          <w:szCs w:val="20"/>
        </w:rPr>
      </w:pPr>
    </w:p>
    <w:p w:rsidR="003C5525" w:rsidRDefault="003C5525" w:rsidP="00CD3827">
      <w:pPr>
        <w:spacing w:before="240" w:after="60" w:line="240" w:lineRule="auto"/>
        <w:outlineLvl w:val="4"/>
        <w:rPr>
          <w:rFonts w:ascii="Tahoma" w:eastAsia="Calibri" w:hAnsi="Tahoma" w:cs="Tahoma"/>
          <w:b/>
          <w:bCs/>
          <w:iCs/>
          <w:color w:val="000000"/>
          <w:sz w:val="20"/>
          <w:szCs w:val="20"/>
        </w:rPr>
      </w:pPr>
    </w:p>
    <w:p w:rsidR="0038772B" w:rsidRPr="00DE76D4" w:rsidRDefault="0038772B" w:rsidP="00CD3827">
      <w:pPr>
        <w:spacing w:before="240" w:after="60" w:line="240" w:lineRule="auto"/>
        <w:outlineLvl w:val="4"/>
        <w:rPr>
          <w:rFonts w:ascii="Tahoma" w:eastAsia="Calibri" w:hAnsi="Tahoma" w:cs="Tahoma"/>
          <w:b/>
          <w:bCs/>
          <w:iCs/>
          <w:color w:val="000000"/>
          <w:sz w:val="20"/>
          <w:szCs w:val="20"/>
        </w:rPr>
      </w:pPr>
    </w:p>
    <w:p w:rsidR="00FA2184" w:rsidRPr="00DE76D4" w:rsidRDefault="00FA2184" w:rsidP="00FA2184">
      <w:pPr>
        <w:spacing w:before="240" w:after="60" w:line="240" w:lineRule="auto"/>
        <w:jc w:val="center"/>
        <w:outlineLvl w:val="4"/>
        <w:rPr>
          <w:rFonts w:ascii="Tahoma" w:eastAsia="Calibri" w:hAnsi="Tahoma" w:cs="Tahoma"/>
          <w:b/>
          <w:bCs/>
          <w:iCs/>
          <w:color w:val="000000"/>
          <w:sz w:val="20"/>
          <w:szCs w:val="20"/>
        </w:rPr>
      </w:pPr>
      <w:r w:rsidRPr="00DE76D4">
        <w:rPr>
          <w:rFonts w:ascii="Tahoma" w:eastAsia="Calibri" w:hAnsi="Tahoma" w:cs="Tahoma"/>
          <w:b/>
          <w:bCs/>
          <w:iCs/>
          <w:color w:val="000000"/>
          <w:sz w:val="20"/>
          <w:szCs w:val="20"/>
        </w:rPr>
        <w:t xml:space="preserve">OFERTA  PRZETARGOWA </w:t>
      </w:r>
    </w:p>
    <w:p w:rsidR="00FA2184" w:rsidRPr="00DE76D4" w:rsidRDefault="00FA2184" w:rsidP="00FA2184">
      <w:pPr>
        <w:spacing w:line="360" w:lineRule="auto"/>
        <w:ind w:left="5220"/>
        <w:jc w:val="both"/>
        <w:rPr>
          <w:rFonts w:ascii="Tahoma" w:eastAsia="Calibri" w:hAnsi="Tahoma" w:cs="Tahoma"/>
          <w:color w:val="000000"/>
          <w:sz w:val="20"/>
          <w:szCs w:val="20"/>
        </w:rPr>
      </w:pPr>
    </w:p>
    <w:p w:rsidR="00FA2184" w:rsidRPr="00DE76D4" w:rsidRDefault="00FA2184" w:rsidP="00FA2184">
      <w:pPr>
        <w:spacing w:line="360" w:lineRule="auto"/>
        <w:ind w:left="5220"/>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Do:                                                                               </w:t>
      </w:r>
    </w:p>
    <w:p w:rsidR="00FA2184" w:rsidRPr="00DE76D4" w:rsidRDefault="00FA2184" w:rsidP="00FA218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FA2184" w:rsidRPr="00DE76D4" w:rsidRDefault="00FA2184" w:rsidP="00FA218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REPREZENTOWANA PRZEZ </w:t>
      </w:r>
    </w:p>
    <w:p w:rsidR="00FA2184" w:rsidRPr="00DE76D4" w:rsidRDefault="00FA2184" w:rsidP="00FA218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BURMISTRZA WYSZKOWA</w:t>
      </w:r>
    </w:p>
    <w:p w:rsidR="00FA2184" w:rsidRPr="00DE76D4" w:rsidRDefault="00FA2184" w:rsidP="00FA218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ALEJA RÓŻ 2</w:t>
      </w:r>
    </w:p>
    <w:p w:rsidR="00FA2184" w:rsidRPr="00DE76D4" w:rsidRDefault="00FA2184" w:rsidP="00FA2184">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07-200 WYSZKÓW</w:t>
      </w:r>
    </w:p>
    <w:p w:rsidR="00FA2184" w:rsidRPr="00DE76D4" w:rsidRDefault="00FA2184" w:rsidP="00FA2184">
      <w:pPr>
        <w:suppressAutoHyphens/>
        <w:spacing w:after="0" w:line="360" w:lineRule="auto"/>
        <w:rPr>
          <w:rFonts w:ascii="Tahoma" w:eastAsia="Times New Roman" w:hAnsi="Tahoma" w:cs="Tahoma"/>
          <w:i/>
          <w:color w:val="000000"/>
          <w:kern w:val="2"/>
          <w:sz w:val="20"/>
          <w:szCs w:val="20"/>
          <w:lang w:eastAsia="ar-SA"/>
        </w:rPr>
      </w:pPr>
    </w:p>
    <w:p w:rsidR="00FA2184" w:rsidRPr="00DE76D4" w:rsidRDefault="00FA2184" w:rsidP="00FA2184">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Nazwa Wykonawcy  (Wykonawców) </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r w:rsidRPr="00DE76D4">
        <w:rPr>
          <w:rFonts w:ascii="Tahoma" w:eastAsia="Times New Roman" w:hAnsi="Tahoma" w:cs="Tahoma"/>
          <w:color w:val="000000"/>
          <w:kern w:val="2"/>
          <w:sz w:val="20"/>
          <w:szCs w:val="20"/>
          <w:lang w:eastAsia="ar-SA"/>
        </w:rPr>
        <w:t>....</w:t>
      </w:r>
    </w:p>
    <w:p w:rsidR="00FA2184" w:rsidRPr="00DE76D4" w:rsidRDefault="00FA2184" w:rsidP="00FA2184">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Adres Wykonawcy</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p>
    <w:p w:rsidR="00FA2184" w:rsidRPr="00DE76D4" w:rsidRDefault="00FA2184" w:rsidP="00FA2184">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numer telefon         </w:t>
      </w:r>
      <w:r w:rsidRPr="00DE76D4">
        <w:rPr>
          <w:rFonts w:ascii="Tahoma" w:eastAsia="Times New Roman" w:hAnsi="Tahoma" w:cs="Tahoma"/>
          <w:color w:val="000000"/>
          <w:kern w:val="2"/>
          <w:sz w:val="20"/>
          <w:szCs w:val="20"/>
          <w:lang w:eastAsia="ar-SA"/>
        </w:rPr>
        <w:t xml:space="preserve">..............................   nr fax     </w:t>
      </w:r>
    </w:p>
    <w:p w:rsidR="00FA2184" w:rsidRPr="00DE76D4" w:rsidRDefault="00FA2184" w:rsidP="00FA2184">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adres  e–mail </w:t>
      </w:r>
      <w:r w:rsidRPr="00DE76D4">
        <w:rPr>
          <w:rFonts w:ascii="Tahoma" w:eastAsia="Times New Roman" w:hAnsi="Tahoma" w:cs="Tahoma"/>
          <w:color w:val="000000"/>
          <w:kern w:val="2"/>
          <w:sz w:val="20"/>
          <w:szCs w:val="20"/>
          <w:lang w:eastAsia="ar-SA"/>
        </w:rPr>
        <w:t>...................................................................................................................</w:t>
      </w:r>
      <w:r w:rsidRPr="00DE76D4">
        <w:rPr>
          <w:rFonts w:ascii="Tahoma" w:eastAsia="Times New Roman" w:hAnsi="Tahoma" w:cs="Tahoma"/>
          <w:i/>
          <w:color w:val="000000"/>
          <w:kern w:val="2"/>
          <w:sz w:val="20"/>
          <w:szCs w:val="20"/>
          <w:lang w:eastAsia="ar-SA"/>
        </w:rPr>
        <w:t xml:space="preserve"> </w:t>
      </w:r>
    </w:p>
    <w:p w:rsidR="00FA2184" w:rsidRPr="00DE76D4" w:rsidRDefault="00FA2184" w:rsidP="00FA2184">
      <w:pPr>
        <w:suppressAutoHyphens/>
        <w:spacing w:after="0" w:line="240" w:lineRule="auto"/>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1. Nawiązując do zaproszenia do wzięcia udziału w  postępowaniu o udzielenie zamówienia  publicznego prowadzonego w trybie przetargu nieograniczonego  na zadanie : </w:t>
      </w:r>
    </w:p>
    <w:p w:rsidR="00FA2184" w:rsidRPr="00DE76D4" w:rsidRDefault="00FA2184" w:rsidP="00FA2184">
      <w:pPr>
        <w:suppressAutoHyphens/>
        <w:spacing w:after="0" w:line="240" w:lineRule="auto"/>
        <w:rPr>
          <w:rFonts w:ascii="Tahoma" w:eastAsia="Times New Roman" w:hAnsi="Tahoma" w:cs="Tahoma"/>
          <w:color w:val="000000"/>
          <w:kern w:val="2"/>
          <w:sz w:val="20"/>
          <w:szCs w:val="20"/>
          <w:lang w:eastAsia="ar-SA"/>
        </w:rPr>
      </w:pPr>
    </w:p>
    <w:p w:rsidR="00FA2184" w:rsidRPr="00DE76D4" w:rsidRDefault="00FA2184" w:rsidP="00FA2184">
      <w:pPr>
        <w:suppressAutoHyphens/>
        <w:spacing w:after="0" w:line="240" w:lineRule="auto"/>
        <w:rPr>
          <w:rFonts w:ascii="Tahoma" w:eastAsia="Times New Roman" w:hAnsi="Tahoma" w:cs="Tahoma"/>
          <w:color w:val="000000"/>
          <w:kern w:val="2"/>
          <w:sz w:val="20"/>
          <w:szCs w:val="20"/>
          <w:lang w:eastAsia="ar-SA"/>
        </w:rPr>
      </w:pPr>
    </w:p>
    <w:p w:rsidR="00FA2184" w:rsidRPr="0088162B" w:rsidRDefault="00FA2184" w:rsidP="00B36622">
      <w:pPr>
        <w:tabs>
          <w:tab w:val="left" w:pos="0"/>
        </w:tabs>
        <w:spacing w:after="0" w:line="240" w:lineRule="auto"/>
        <w:jc w:val="center"/>
        <w:rPr>
          <w:rFonts w:ascii="Tahoma" w:eastAsia="Calibri" w:hAnsi="Tahoma" w:cs="Tahoma"/>
          <w:b/>
          <w:color w:val="000000"/>
          <w:sz w:val="24"/>
          <w:szCs w:val="24"/>
        </w:rPr>
      </w:pPr>
      <w:r w:rsidRPr="0088162B">
        <w:rPr>
          <w:rFonts w:ascii="Tahoma" w:eastAsia="Calibri" w:hAnsi="Tahoma" w:cs="Tahoma"/>
          <w:b/>
          <w:color w:val="000000"/>
          <w:sz w:val="24"/>
          <w:szCs w:val="24"/>
        </w:rPr>
        <w:t>„</w:t>
      </w:r>
      <w:r w:rsidR="00FD63DD">
        <w:rPr>
          <w:rFonts w:ascii="Tahoma" w:eastAsia="Calibri" w:hAnsi="Tahoma" w:cs="Tahoma"/>
          <w:b/>
          <w:color w:val="000000"/>
          <w:sz w:val="24"/>
          <w:szCs w:val="24"/>
        </w:rPr>
        <w:t>Bieżące utrzymanie czystości na terenie miasta i gminy Wyszków</w:t>
      </w:r>
      <w:r w:rsidRPr="0088162B">
        <w:rPr>
          <w:rFonts w:ascii="Tahoma" w:eastAsia="Calibri" w:hAnsi="Tahoma" w:cs="Tahoma"/>
          <w:b/>
          <w:color w:val="000000"/>
          <w:sz w:val="24"/>
          <w:szCs w:val="24"/>
        </w:rPr>
        <w:t>”</w:t>
      </w:r>
      <w:r w:rsidR="008A3B3A">
        <w:rPr>
          <w:rFonts w:ascii="Tahoma" w:eastAsia="Calibri" w:hAnsi="Tahoma" w:cs="Tahoma"/>
          <w:b/>
          <w:color w:val="000000"/>
          <w:sz w:val="24"/>
          <w:szCs w:val="24"/>
        </w:rPr>
        <w:t xml:space="preserve"> (2)</w:t>
      </w:r>
    </w:p>
    <w:p w:rsidR="00FA2184" w:rsidRPr="0088162B" w:rsidRDefault="00FA2184" w:rsidP="00FA2184">
      <w:pPr>
        <w:tabs>
          <w:tab w:val="left" w:pos="0"/>
        </w:tabs>
        <w:spacing w:after="0" w:line="240" w:lineRule="auto"/>
        <w:jc w:val="center"/>
        <w:rPr>
          <w:rFonts w:ascii="Tahoma" w:eastAsia="Calibri" w:hAnsi="Tahoma" w:cs="Tahoma"/>
          <w:b/>
          <w:color w:val="000000"/>
          <w:sz w:val="24"/>
          <w:szCs w:val="24"/>
        </w:rPr>
      </w:pPr>
    </w:p>
    <w:p w:rsidR="00FA2184" w:rsidRPr="00DE76D4" w:rsidRDefault="00FA2184" w:rsidP="00FA2184">
      <w:pPr>
        <w:suppressAutoHyphens/>
        <w:spacing w:after="0" w:line="240" w:lineRule="auto"/>
        <w:rPr>
          <w:rFonts w:ascii="Tahoma" w:eastAsia="Times New Roman" w:hAnsi="Tahoma" w:cs="Tahoma"/>
          <w:color w:val="000000"/>
          <w:kern w:val="2"/>
          <w:sz w:val="20"/>
          <w:szCs w:val="20"/>
          <w:lang w:eastAsia="ar-SA"/>
        </w:rPr>
      </w:pPr>
    </w:p>
    <w:p w:rsidR="0088162B" w:rsidRPr="0088162B" w:rsidRDefault="0088162B" w:rsidP="0088162B">
      <w:pPr>
        <w:jc w:val="both"/>
        <w:rPr>
          <w:rFonts w:ascii="Tahoma" w:eastAsia="Calibri" w:hAnsi="Tahoma" w:cs="Tahoma"/>
          <w:color w:val="000000"/>
          <w:sz w:val="20"/>
          <w:szCs w:val="20"/>
        </w:rPr>
      </w:pPr>
      <w:r w:rsidRPr="0088162B">
        <w:rPr>
          <w:rFonts w:ascii="Tahoma" w:eastAsia="Calibri" w:hAnsi="Tahoma" w:cs="Tahoma"/>
          <w:color w:val="000000"/>
          <w:sz w:val="20"/>
          <w:szCs w:val="20"/>
        </w:rPr>
        <w:t>oferujemy zrealizować zamówienie publiczne  zgodnie z warunkami dokumentacji przetargowej za cenę ofertową:</w:t>
      </w:r>
    </w:p>
    <w:p w:rsidR="0088162B" w:rsidRPr="0088162B" w:rsidRDefault="0088162B" w:rsidP="0088162B">
      <w:pPr>
        <w:spacing w:line="240" w:lineRule="auto"/>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sidRPr="0088162B">
        <w:rPr>
          <w:rFonts w:ascii="Tahoma" w:eastAsia="Calibri" w:hAnsi="Tahoma" w:cs="Tahoma"/>
          <w:b/>
          <w:color w:val="000000"/>
          <w:sz w:val="20"/>
          <w:szCs w:val="20"/>
        </w:rPr>
        <w:t xml:space="preserve"> tj. za cenę  brutto</w:t>
      </w:r>
      <w:r w:rsidRPr="0088162B">
        <w:rPr>
          <w:rFonts w:ascii="Tahoma" w:eastAsia="Calibri" w:hAnsi="Tahoma" w:cs="Tahoma"/>
          <w:color w:val="000000"/>
          <w:sz w:val="20"/>
          <w:szCs w:val="20"/>
        </w:rPr>
        <w:t>........................................….....................................................................zł</w:t>
      </w:r>
    </w:p>
    <w:p w:rsidR="0088162B" w:rsidRPr="0088162B" w:rsidRDefault="0088162B" w:rsidP="0088162B">
      <w:pPr>
        <w:spacing w:line="24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słownie.............................................................................................................................  ....zł</w:t>
      </w:r>
    </w:p>
    <w:p w:rsidR="0088162B" w:rsidRPr="0088162B" w:rsidRDefault="0088162B" w:rsidP="0088162B">
      <w:pPr>
        <w:jc w:val="center"/>
        <w:rPr>
          <w:rFonts w:ascii="Tahoma" w:eastAsia="Calibri" w:hAnsi="Tahoma" w:cs="Tahoma"/>
          <w:i/>
          <w:color w:val="000000"/>
          <w:sz w:val="20"/>
          <w:szCs w:val="20"/>
          <w:vertAlign w:val="superscript"/>
        </w:rPr>
      </w:pPr>
      <w:r w:rsidRPr="0088162B">
        <w:rPr>
          <w:rFonts w:ascii="Tahoma" w:eastAsia="Calibri" w:hAnsi="Tahoma" w:cs="Tahoma"/>
          <w:i/>
          <w:color w:val="000000"/>
          <w:sz w:val="20"/>
          <w:szCs w:val="20"/>
          <w:vertAlign w:val="superscript"/>
        </w:rPr>
        <w:t>( podać cenę łącznie z podatkiem VAT )</w:t>
      </w:r>
    </w:p>
    <w:p w:rsidR="0088162B" w:rsidRPr="0088162B" w:rsidRDefault="0088162B" w:rsidP="0088162B">
      <w:pPr>
        <w:tabs>
          <w:tab w:val="left" w:pos="390"/>
        </w:tabs>
        <w:spacing w:line="360" w:lineRule="auto"/>
        <w:rPr>
          <w:rFonts w:ascii="Tahoma" w:eastAsia="Calibri" w:hAnsi="Tahoma" w:cs="Tahoma"/>
          <w:sz w:val="20"/>
          <w:szCs w:val="20"/>
        </w:rPr>
      </w:pPr>
      <w:r w:rsidRPr="0088162B">
        <w:rPr>
          <w:rFonts w:ascii="Tahoma" w:eastAsia="Calibri" w:hAnsi="Tahoma" w:cs="Tahoma"/>
          <w:sz w:val="20"/>
          <w:szCs w:val="20"/>
        </w:rPr>
        <w:t xml:space="preserve">zgodnie z załączonym </w:t>
      </w:r>
      <w:r w:rsidR="00BA4879">
        <w:rPr>
          <w:rFonts w:ascii="Tahoma" w:eastAsia="Calibri" w:hAnsi="Tahoma" w:cs="Tahoma"/>
          <w:sz w:val="20"/>
          <w:szCs w:val="20"/>
        </w:rPr>
        <w:t>formularzem cenowym.</w:t>
      </w:r>
    </w:p>
    <w:p w:rsidR="0088162B" w:rsidRPr="00BF7898" w:rsidRDefault="00BA4879" w:rsidP="00BA4879">
      <w:pPr>
        <w:pStyle w:val="Akapitzlist"/>
        <w:numPr>
          <w:ilvl w:val="0"/>
          <w:numId w:val="8"/>
        </w:numPr>
        <w:tabs>
          <w:tab w:val="left" w:pos="390"/>
        </w:tabs>
        <w:spacing w:before="120" w:after="0"/>
        <w:jc w:val="both"/>
        <w:rPr>
          <w:rFonts w:ascii="Tahoma" w:hAnsi="Tahoma" w:cs="Tahoma"/>
          <w:i/>
          <w:color w:val="000000"/>
          <w:sz w:val="20"/>
          <w:szCs w:val="20"/>
        </w:rPr>
      </w:pPr>
      <w:r w:rsidRPr="0088162B">
        <w:rPr>
          <w:rFonts w:ascii="Tahoma" w:eastAsia="Times New Roman" w:hAnsi="Tahoma" w:cs="Tahoma"/>
          <w:sz w:val="20"/>
          <w:szCs w:val="20"/>
          <w:lang w:eastAsia="ar-SA"/>
        </w:rPr>
        <w:t>Oferujemy</w:t>
      </w:r>
      <w:r>
        <w:rPr>
          <w:rFonts w:ascii="Tahoma" w:eastAsia="Times New Roman" w:hAnsi="Tahoma" w:cs="Tahoma"/>
          <w:sz w:val="20"/>
          <w:szCs w:val="20"/>
          <w:lang w:eastAsia="ar-SA"/>
        </w:rPr>
        <w:t xml:space="preserve"> </w:t>
      </w:r>
      <w:r w:rsidR="000B6C5E">
        <w:rPr>
          <w:rFonts w:ascii="Tahoma" w:eastAsia="Times New Roman" w:hAnsi="Tahoma" w:cs="Tahoma"/>
          <w:b/>
          <w:sz w:val="20"/>
          <w:szCs w:val="20"/>
          <w:lang w:eastAsia="ar-SA"/>
        </w:rPr>
        <w:t xml:space="preserve">czas reakcji na zlecenie </w:t>
      </w:r>
      <w:r>
        <w:rPr>
          <w:rFonts w:ascii="Tahoma" w:eastAsia="Times New Roman" w:hAnsi="Tahoma" w:cs="Tahoma"/>
          <w:b/>
          <w:sz w:val="20"/>
          <w:szCs w:val="20"/>
          <w:lang w:eastAsia="ar-SA"/>
        </w:rPr>
        <w:t xml:space="preserve">…….dni </w:t>
      </w:r>
      <w:r w:rsidR="000B6C5E">
        <w:rPr>
          <w:rFonts w:ascii="Tahoma" w:eastAsia="Times New Roman" w:hAnsi="Tahoma" w:cs="Tahoma"/>
          <w:b/>
          <w:sz w:val="20"/>
          <w:szCs w:val="20"/>
          <w:lang w:eastAsia="ar-SA"/>
        </w:rPr>
        <w:t xml:space="preserve">robocze/roboczych </w:t>
      </w:r>
      <w:r>
        <w:rPr>
          <w:rFonts w:ascii="Tahoma" w:eastAsia="Times New Roman" w:hAnsi="Tahoma" w:cs="Tahoma"/>
          <w:i/>
          <w:sz w:val="20"/>
          <w:szCs w:val="20"/>
          <w:lang w:eastAsia="ar-SA"/>
        </w:rPr>
        <w:t>(W</w:t>
      </w:r>
      <w:r w:rsidRPr="0088162B">
        <w:rPr>
          <w:rFonts w:ascii="Tahoma" w:eastAsia="Times New Roman" w:hAnsi="Tahoma" w:cs="Tahoma"/>
          <w:i/>
          <w:sz w:val="20"/>
          <w:szCs w:val="20"/>
          <w:lang w:eastAsia="ar-SA"/>
        </w:rPr>
        <w:t>ykonawca wybiera</w:t>
      </w:r>
      <w:r w:rsidR="000B6C5E">
        <w:rPr>
          <w:rFonts w:ascii="Tahoma" w:eastAsia="Times New Roman" w:hAnsi="Tahoma" w:cs="Tahoma"/>
          <w:i/>
          <w:sz w:val="20"/>
          <w:szCs w:val="20"/>
          <w:lang w:eastAsia="ar-SA"/>
        </w:rPr>
        <w:t xml:space="preserve"> 3 dni robocze, 4 dni robocze lub 5</w:t>
      </w:r>
      <w:r>
        <w:rPr>
          <w:rFonts w:ascii="Tahoma" w:eastAsia="Times New Roman" w:hAnsi="Tahoma" w:cs="Tahoma"/>
          <w:i/>
          <w:sz w:val="20"/>
          <w:szCs w:val="20"/>
          <w:lang w:eastAsia="ar-SA"/>
        </w:rPr>
        <w:t xml:space="preserve"> dni</w:t>
      </w:r>
      <w:r w:rsidR="000B6C5E">
        <w:rPr>
          <w:rFonts w:ascii="Tahoma" w:eastAsia="Times New Roman" w:hAnsi="Tahoma" w:cs="Tahoma"/>
          <w:i/>
          <w:sz w:val="20"/>
          <w:szCs w:val="20"/>
          <w:lang w:eastAsia="ar-SA"/>
        </w:rPr>
        <w:t xml:space="preserve"> roboczych</w:t>
      </w:r>
      <w:r>
        <w:rPr>
          <w:rFonts w:ascii="Tahoma" w:eastAsia="Times New Roman" w:hAnsi="Tahoma" w:cs="Tahoma"/>
          <w:i/>
          <w:sz w:val="20"/>
          <w:szCs w:val="20"/>
          <w:lang w:eastAsia="ar-SA"/>
        </w:rPr>
        <w:t>).</w:t>
      </w:r>
    </w:p>
    <w:p w:rsidR="00BF7898" w:rsidRPr="00B36622" w:rsidRDefault="00BF7898" w:rsidP="00BF7898">
      <w:pPr>
        <w:pStyle w:val="Akapitzlist"/>
        <w:tabs>
          <w:tab w:val="left" w:pos="390"/>
        </w:tabs>
        <w:spacing w:before="120" w:after="0"/>
        <w:ind w:left="357"/>
        <w:jc w:val="both"/>
        <w:rPr>
          <w:rFonts w:ascii="Tahoma" w:hAnsi="Tahoma" w:cs="Tahoma"/>
          <w:i/>
          <w:color w:val="000000"/>
          <w:sz w:val="20"/>
          <w:szCs w:val="20"/>
        </w:rPr>
      </w:pPr>
    </w:p>
    <w:p w:rsidR="00B36622" w:rsidRPr="00B36622" w:rsidRDefault="00B36622" w:rsidP="00B36622">
      <w:pPr>
        <w:numPr>
          <w:ilvl w:val="0"/>
          <w:numId w:val="8"/>
        </w:numPr>
        <w:spacing w:before="120"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Usługi</w:t>
      </w:r>
      <w:r w:rsidRPr="00DE76D4">
        <w:rPr>
          <w:rFonts w:ascii="Tahoma" w:eastAsia="Calibri" w:hAnsi="Tahoma" w:cs="Tahoma"/>
          <w:color w:val="000000"/>
          <w:sz w:val="20"/>
          <w:szCs w:val="20"/>
        </w:rPr>
        <w:t xml:space="preserve"> objęte zamówieniem wykonamy </w:t>
      </w:r>
      <w:r w:rsidRPr="00DE76D4">
        <w:rPr>
          <w:rFonts w:ascii="Tahoma" w:eastAsia="Calibri" w:hAnsi="Tahoma" w:cs="Tahoma"/>
          <w:b/>
          <w:color w:val="000000"/>
          <w:sz w:val="20"/>
          <w:szCs w:val="20"/>
        </w:rPr>
        <w:t xml:space="preserve">w terminie </w:t>
      </w:r>
      <w:r>
        <w:rPr>
          <w:rFonts w:ascii="Tahoma" w:eastAsia="Calibri" w:hAnsi="Tahoma" w:cs="Tahoma"/>
          <w:b/>
          <w:color w:val="000000"/>
          <w:sz w:val="20"/>
          <w:szCs w:val="20"/>
        </w:rPr>
        <w:t xml:space="preserve">od </w:t>
      </w:r>
      <w:r w:rsidR="00FD63DD">
        <w:rPr>
          <w:rFonts w:ascii="Tahoma" w:eastAsia="Calibri" w:hAnsi="Tahoma" w:cs="Tahoma"/>
          <w:b/>
          <w:color w:val="000000"/>
          <w:sz w:val="20"/>
          <w:szCs w:val="20"/>
        </w:rPr>
        <w:t>01-03-2017r do 31-12</w:t>
      </w:r>
      <w:r w:rsidR="007F418E">
        <w:rPr>
          <w:rFonts w:ascii="Tahoma" w:eastAsia="Calibri" w:hAnsi="Tahoma" w:cs="Tahoma"/>
          <w:b/>
          <w:color w:val="000000"/>
          <w:sz w:val="20"/>
          <w:szCs w:val="20"/>
        </w:rPr>
        <w:t>-2017r.</w:t>
      </w:r>
    </w:p>
    <w:p w:rsidR="0088162B" w:rsidRPr="0088162B" w:rsidRDefault="0088162B" w:rsidP="0088162B">
      <w:pPr>
        <w:numPr>
          <w:ilvl w:val="0"/>
          <w:numId w:val="8"/>
        </w:numPr>
        <w:spacing w:after="0"/>
        <w:jc w:val="both"/>
        <w:rPr>
          <w:rFonts w:ascii="Tahoma" w:eastAsia="Calibri" w:hAnsi="Tahoma" w:cs="Tahoma"/>
          <w:color w:val="000000"/>
          <w:sz w:val="20"/>
          <w:szCs w:val="20"/>
        </w:rPr>
      </w:pPr>
      <w:r w:rsidRPr="0088162B">
        <w:rPr>
          <w:rFonts w:ascii="Tahoma" w:eastAsia="Calibri" w:hAnsi="Tahoma" w:cs="Tahoma"/>
          <w:color w:val="000000"/>
          <w:sz w:val="20"/>
          <w:szCs w:val="20"/>
        </w:rPr>
        <w:t>Oświadczamy, że zapoznaliśmy się ze specyfikacją istotnych warunków zamówienia i nie wnosimy do niej zastrzeżeń oraz zdobyliśmy wszelkie konieczne informacje do przygotowania oferty</w:t>
      </w:r>
      <w:r w:rsidRPr="0088162B">
        <w:rPr>
          <w:rFonts w:ascii="Tahoma" w:eastAsia="Calibri" w:hAnsi="Tahoma" w:cs="Tahoma"/>
          <w:b/>
          <w:color w:val="000000"/>
          <w:sz w:val="20"/>
          <w:szCs w:val="20"/>
        </w:rPr>
        <w:t xml:space="preserve"> </w:t>
      </w:r>
      <w:r w:rsidRPr="0088162B">
        <w:rPr>
          <w:rFonts w:ascii="Tahoma" w:eastAsia="Calibri" w:hAnsi="Tahoma" w:cs="Tahoma"/>
          <w:color w:val="000000"/>
          <w:sz w:val="20"/>
          <w:szCs w:val="20"/>
        </w:rPr>
        <w:t>oraz uzyskaliśmy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88162B" w:rsidRPr="0088162B" w:rsidRDefault="0088162B" w:rsidP="0088162B">
      <w:pPr>
        <w:numPr>
          <w:ilvl w:val="0"/>
          <w:numId w:val="8"/>
        </w:numPr>
        <w:spacing w:after="0"/>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Oświadczamy, że uważamy się za związanych niniejszą ofertą przez </w:t>
      </w:r>
      <w:r w:rsidRPr="0088162B">
        <w:rPr>
          <w:rFonts w:ascii="Tahoma" w:eastAsia="Calibri" w:hAnsi="Tahoma" w:cs="Tahoma"/>
          <w:b/>
          <w:color w:val="000000"/>
          <w:sz w:val="20"/>
          <w:szCs w:val="20"/>
        </w:rPr>
        <w:t xml:space="preserve">30 </w:t>
      </w:r>
      <w:r w:rsidRPr="0088162B">
        <w:rPr>
          <w:rFonts w:ascii="Tahoma" w:eastAsia="Calibri" w:hAnsi="Tahoma" w:cs="Tahoma"/>
          <w:color w:val="000000"/>
          <w:sz w:val="20"/>
          <w:szCs w:val="20"/>
        </w:rPr>
        <w:t>dni od terminu składania ofert .</w:t>
      </w:r>
    </w:p>
    <w:p w:rsidR="0088162B" w:rsidRDefault="0088162B" w:rsidP="0088162B">
      <w:pPr>
        <w:numPr>
          <w:ilvl w:val="0"/>
          <w:numId w:val="8"/>
        </w:numPr>
        <w:tabs>
          <w:tab w:val="clear" w:pos="357"/>
          <w:tab w:val="num" w:pos="397"/>
        </w:tabs>
        <w:spacing w:after="0"/>
        <w:ind w:left="397" w:hanging="397"/>
        <w:jc w:val="both"/>
        <w:rPr>
          <w:rFonts w:ascii="Tahoma" w:eastAsia="Calibri" w:hAnsi="Tahoma" w:cs="Tahoma"/>
          <w:color w:val="000000"/>
          <w:sz w:val="20"/>
          <w:szCs w:val="20"/>
        </w:rPr>
      </w:pPr>
      <w:r w:rsidRPr="0088162B">
        <w:rPr>
          <w:rFonts w:ascii="Tahoma" w:eastAsia="Calibri" w:hAnsi="Tahoma" w:cs="Tahoma"/>
          <w:color w:val="000000"/>
          <w:sz w:val="20"/>
          <w:szCs w:val="20"/>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FD63DD" w:rsidRPr="0022726D" w:rsidRDefault="00FD63DD" w:rsidP="00FD63DD">
      <w:pPr>
        <w:numPr>
          <w:ilvl w:val="0"/>
          <w:numId w:val="8"/>
        </w:numPr>
        <w:spacing w:before="120" w:after="0" w:line="240" w:lineRule="auto"/>
        <w:ind w:right="-1"/>
        <w:jc w:val="both"/>
        <w:rPr>
          <w:rFonts w:ascii="Tahoma" w:hAnsi="Tahoma" w:cs="Tahoma"/>
          <w:color w:val="000000"/>
          <w:sz w:val="20"/>
          <w:szCs w:val="20"/>
        </w:rPr>
      </w:pPr>
      <w:r w:rsidRPr="0022726D">
        <w:rPr>
          <w:rFonts w:ascii="Tahoma" w:hAnsi="Tahoma" w:cs="Tahoma"/>
          <w:color w:val="000000"/>
          <w:sz w:val="20"/>
          <w:szCs w:val="20"/>
        </w:rPr>
        <w:t xml:space="preserve">Oświadczamy, iż wadium w wymaganej wysokości wnieśliśmy w formie .............................................................................................................................................. </w:t>
      </w:r>
    </w:p>
    <w:p w:rsidR="00FD63DD" w:rsidRPr="0088162B" w:rsidRDefault="00FD63DD" w:rsidP="00FD63DD">
      <w:pPr>
        <w:numPr>
          <w:ilvl w:val="0"/>
          <w:numId w:val="8"/>
        </w:numPr>
        <w:tabs>
          <w:tab w:val="clear" w:pos="357"/>
          <w:tab w:val="num" w:pos="397"/>
        </w:tabs>
        <w:spacing w:after="0"/>
        <w:ind w:left="397" w:hanging="397"/>
        <w:jc w:val="both"/>
        <w:rPr>
          <w:rFonts w:ascii="Tahoma" w:eastAsia="Calibri" w:hAnsi="Tahoma" w:cs="Tahoma"/>
          <w:color w:val="000000"/>
          <w:sz w:val="20"/>
          <w:szCs w:val="20"/>
        </w:rPr>
      </w:pPr>
      <w:r w:rsidRPr="0022726D">
        <w:rPr>
          <w:rFonts w:ascii="Tahoma" w:hAnsi="Tahoma" w:cs="Tahoma"/>
          <w:color w:val="000000"/>
          <w:sz w:val="20"/>
          <w:szCs w:val="20"/>
        </w:rPr>
        <w:t>W przypadku zwrotu wadium, prosimy o jego przekazanie (wniesionego w formie pieniężnej) na konto ..............................................................................................................</w:t>
      </w:r>
    </w:p>
    <w:p w:rsidR="00292CEB" w:rsidRPr="00292CEB" w:rsidRDefault="00292CEB" w:rsidP="00292CEB">
      <w:pPr>
        <w:numPr>
          <w:ilvl w:val="0"/>
          <w:numId w:val="8"/>
        </w:numPr>
        <w:tabs>
          <w:tab w:val="clear" w:pos="357"/>
          <w:tab w:val="num" w:pos="397"/>
        </w:tabs>
        <w:spacing w:after="0" w:line="240" w:lineRule="auto"/>
        <w:ind w:left="397" w:hanging="397"/>
        <w:jc w:val="both"/>
        <w:rPr>
          <w:rFonts w:ascii="Tahoma" w:eastAsia="Calibri" w:hAnsi="Tahoma" w:cs="Tahoma"/>
          <w:color w:val="000000"/>
          <w:sz w:val="20"/>
          <w:szCs w:val="20"/>
        </w:rPr>
      </w:pPr>
      <w:r w:rsidRPr="0022726D">
        <w:rPr>
          <w:rFonts w:ascii="Tahoma" w:eastAsia="Calibri" w:hAnsi="Tahoma" w:cs="Tahoma"/>
          <w:color w:val="000000"/>
          <w:sz w:val="20"/>
          <w:szCs w:val="20"/>
        </w:rPr>
        <w:t xml:space="preserve">Zobowiązujemy się do wniesienia zabezpieczenia należytego wykonania umowy                                   w wysokości </w:t>
      </w:r>
      <w:r w:rsidR="00FD63DD">
        <w:rPr>
          <w:rFonts w:ascii="Tahoma" w:eastAsia="Calibri" w:hAnsi="Tahoma" w:cs="Tahoma"/>
          <w:b/>
          <w:color w:val="000000"/>
          <w:sz w:val="20"/>
          <w:szCs w:val="20"/>
        </w:rPr>
        <w:t>5</w:t>
      </w:r>
      <w:r w:rsidRPr="0022726D">
        <w:rPr>
          <w:rFonts w:ascii="Tahoma" w:eastAsia="Calibri" w:hAnsi="Tahoma" w:cs="Tahoma"/>
          <w:b/>
          <w:color w:val="000000"/>
          <w:sz w:val="20"/>
          <w:szCs w:val="20"/>
        </w:rPr>
        <w:t xml:space="preserve"> %</w:t>
      </w:r>
      <w:r w:rsidRPr="0022726D">
        <w:rPr>
          <w:rFonts w:ascii="Tahoma" w:eastAsia="Calibri" w:hAnsi="Tahoma" w:cs="Tahoma"/>
          <w:color w:val="000000"/>
          <w:sz w:val="20"/>
          <w:szCs w:val="20"/>
        </w:rPr>
        <w:t xml:space="preserve"> ceny ofertowej brutto w formie …………………………………… przed podpisaniem umowy.</w:t>
      </w:r>
    </w:p>
    <w:p w:rsidR="0088162B" w:rsidRPr="0088162B" w:rsidRDefault="0088162B" w:rsidP="0088162B">
      <w:pPr>
        <w:numPr>
          <w:ilvl w:val="0"/>
          <w:numId w:val="8"/>
        </w:numPr>
        <w:tabs>
          <w:tab w:val="clear" w:pos="357"/>
          <w:tab w:val="num" w:pos="397"/>
        </w:tabs>
        <w:spacing w:after="0" w:line="240" w:lineRule="auto"/>
        <w:ind w:left="397" w:hanging="397"/>
        <w:jc w:val="both"/>
        <w:rPr>
          <w:rFonts w:ascii="Tahoma" w:eastAsia="Calibri" w:hAnsi="Tahoma" w:cs="Tahoma"/>
          <w:color w:val="000000"/>
          <w:sz w:val="20"/>
          <w:szCs w:val="20"/>
        </w:rPr>
      </w:pPr>
      <w:r w:rsidRPr="0088162B">
        <w:rPr>
          <w:rFonts w:ascii="Tahoma" w:eastAsia="Calibri" w:hAnsi="Tahoma" w:cs="Tahoma"/>
          <w:color w:val="000000"/>
          <w:sz w:val="20"/>
          <w:szCs w:val="20"/>
        </w:rPr>
        <w:t>Informujemy, że niżej wymienione  części zamówienia zamierzamy powierzyć Podwykonawcom:.........................................................................................................(</w:t>
      </w:r>
      <w:r w:rsidRPr="0088162B">
        <w:rPr>
          <w:rFonts w:ascii="Tahoma" w:eastAsia="Calibri" w:hAnsi="Tahoma" w:cs="Tahoma"/>
          <w:i/>
          <w:color w:val="000000"/>
          <w:sz w:val="20"/>
          <w:szCs w:val="20"/>
        </w:rPr>
        <w:t xml:space="preserve">jeśli Wykonawca nie zamierza powierzyć części zamówienia Podwykonawcom wpisuje </w:t>
      </w:r>
      <w:r w:rsidRPr="0088162B">
        <w:rPr>
          <w:rFonts w:ascii="Tahoma" w:eastAsia="Calibri" w:hAnsi="Tahoma" w:cs="Tahoma"/>
          <w:b/>
          <w:i/>
          <w:color w:val="000000"/>
          <w:sz w:val="20"/>
          <w:szCs w:val="20"/>
        </w:rPr>
        <w:t>nie dotyczy)</w:t>
      </w:r>
      <w:r w:rsidRPr="0088162B">
        <w:rPr>
          <w:rFonts w:ascii="Tahoma" w:eastAsia="Calibri" w:hAnsi="Tahoma" w:cs="Tahoma"/>
          <w:i/>
          <w:color w:val="000000"/>
          <w:sz w:val="20"/>
          <w:szCs w:val="20"/>
        </w:rPr>
        <w:t>.</w:t>
      </w:r>
    </w:p>
    <w:p w:rsidR="0088162B" w:rsidRPr="0088162B" w:rsidRDefault="0088162B" w:rsidP="0088162B">
      <w:pPr>
        <w:spacing w:after="0" w:line="240" w:lineRule="auto"/>
        <w:jc w:val="both"/>
        <w:rPr>
          <w:rFonts w:ascii="Tahoma" w:eastAsia="Calibri" w:hAnsi="Tahoma" w:cs="Tahoma"/>
          <w:color w:val="000000"/>
          <w:sz w:val="20"/>
          <w:szCs w:val="20"/>
        </w:rPr>
      </w:pPr>
    </w:p>
    <w:p w:rsidR="0088162B" w:rsidRPr="0088162B" w:rsidRDefault="009773D7" w:rsidP="0088162B">
      <w:p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9</w:t>
      </w:r>
      <w:r w:rsidR="0088162B" w:rsidRPr="0088162B">
        <w:rPr>
          <w:rFonts w:ascii="Tahoma" w:eastAsia="Calibri" w:hAnsi="Tahoma" w:cs="Tahoma"/>
          <w:color w:val="000000"/>
          <w:sz w:val="20"/>
          <w:szCs w:val="20"/>
        </w:rPr>
        <w:t>. Niniejsza oferta przetargowa obejmuje następujące załączniki:</w:t>
      </w:r>
    </w:p>
    <w:p w:rsidR="0088162B" w:rsidRPr="0088162B" w:rsidRDefault="0088162B" w:rsidP="0088162B">
      <w:pPr>
        <w:numPr>
          <w:ilvl w:val="1"/>
          <w:numId w:val="8"/>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88162B" w:rsidRPr="0088162B" w:rsidRDefault="0088162B" w:rsidP="0088162B">
      <w:pPr>
        <w:numPr>
          <w:ilvl w:val="1"/>
          <w:numId w:val="8"/>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88162B" w:rsidRPr="0088162B" w:rsidRDefault="0088162B" w:rsidP="0088162B">
      <w:pPr>
        <w:numPr>
          <w:ilvl w:val="1"/>
          <w:numId w:val="8"/>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88162B" w:rsidRPr="0088162B" w:rsidRDefault="0088162B" w:rsidP="0088162B">
      <w:pPr>
        <w:spacing w:after="0" w:line="360" w:lineRule="auto"/>
        <w:jc w:val="both"/>
        <w:rPr>
          <w:rFonts w:ascii="Tahoma" w:eastAsia="Calibri" w:hAnsi="Tahoma" w:cs="Tahoma"/>
          <w:color w:val="000000"/>
          <w:sz w:val="20"/>
          <w:szCs w:val="20"/>
        </w:rPr>
      </w:pPr>
    </w:p>
    <w:p w:rsidR="0088162B" w:rsidRDefault="0088162B" w:rsidP="0088162B">
      <w:p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88162B" w:rsidRPr="0088162B" w:rsidRDefault="0088162B" w:rsidP="0088162B">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88162B" w:rsidRPr="0088162B" w:rsidRDefault="0088162B" w:rsidP="0088162B">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88162B" w:rsidRPr="0088162B" w:rsidRDefault="0088162B" w:rsidP="0088162B">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88162B" w:rsidRPr="0088162B" w:rsidRDefault="0088162B" w:rsidP="0088162B">
      <w:pPr>
        <w:spacing w:line="240" w:lineRule="auto"/>
        <w:rPr>
          <w:rFonts w:ascii="Tahoma" w:eastAsia="Calibri" w:hAnsi="Tahoma" w:cs="Tahoma"/>
          <w:color w:val="000000"/>
          <w:sz w:val="16"/>
          <w:szCs w:val="16"/>
        </w:rPr>
      </w:pPr>
    </w:p>
    <w:p w:rsidR="0088162B" w:rsidRPr="0088162B" w:rsidRDefault="0088162B" w:rsidP="00FA2184">
      <w:pPr>
        <w:spacing w:after="0"/>
        <w:jc w:val="center"/>
        <w:rPr>
          <w:rFonts w:ascii="Tahoma" w:eastAsia="Calibri" w:hAnsi="Tahoma" w:cs="Tahoma"/>
          <w:sz w:val="16"/>
          <w:szCs w:val="16"/>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88162B" w:rsidRPr="0088162B" w:rsidRDefault="0088162B" w:rsidP="00FA2184">
      <w:pPr>
        <w:spacing w:after="0"/>
        <w:jc w:val="center"/>
        <w:rPr>
          <w:rFonts w:ascii="Tahoma" w:eastAsia="Calibri" w:hAnsi="Tahoma" w:cs="Tahoma"/>
          <w:sz w:val="20"/>
          <w:szCs w:val="20"/>
        </w:rPr>
      </w:pPr>
    </w:p>
    <w:p w:rsidR="00FA2184" w:rsidRPr="0088162B" w:rsidRDefault="00FA2184" w:rsidP="00FA2184">
      <w:pPr>
        <w:spacing w:after="0"/>
        <w:jc w:val="center"/>
        <w:rPr>
          <w:rFonts w:ascii="Tahoma" w:eastAsia="Calibri" w:hAnsi="Tahoma" w:cs="Tahoma"/>
          <w:sz w:val="20"/>
          <w:szCs w:val="20"/>
        </w:rPr>
      </w:pPr>
      <w:r w:rsidRPr="0088162B">
        <w:rPr>
          <w:rFonts w:ascii="Tahoma" w:eastAsia="Calibri" w:hAnsi="Tahoma" w:cs="Tahoma"/>
          <w:sz w:val="20"/>
          <w:szCs w:val="20"/>
        </w:rPr>
        <w:t xml:space="preserve">                                                                           </w:t>
      </w:r>
    </w:p>
    <w:p w:rsidR="00FA2184" w:rsidRPr="0088162B" w:rsidRDefault="00FA2184" w:rsidP="00FA2184">
      <w:pPr>
        <w:suppressAutoHyphens/>
        <w:spacing w:after="0" w:line="240" w:lineRule="auto"/>
        <w:jc w:val="both"/>
        <w:rPr>
          <w:rFonts w:ascii="Tahoma" w:eastAsia="Times New Roman" w:hAnsi="Tahoma" w:cs="Tahoma"/>
          <w:color w:val="000000"/>
          <w:kern w:val="2"/>
          <w:sz w:val="20"/>
          <w:szCs w:val="20"/>
          <w:vertAlign w:val="superscript"/>
          <w:lang w:eastAsia="ar-SA"/>
        </w:rPr>
      </w:pPr>
    </w:p>
    <w:p w:rsidR="00FA2184" w:rsidRPr="0088162B" w:rsidRDefault="00FA2184" w:rsidP="00FA2184">
      <w:pPr>
        <w:suppressAutoHyphens/>
        <w:spacing w:after="0" w:line="240" w:lineRule="auto"/>
        <w:jc w:val="both"/>
        <w:rPr>
          <w:rFonts w:ascii="Tahoma" w:eastAsia="Times New Roman" w:hAnsi="Tahoma" w:cs="Tahoma"/>
          <w:color w:val="000000"/>
          <w:kern w:val="2"/>
          <w:sz w:val="20"/>
          <w:szCs w:val="20"/>
          <w:vertAlign w:val="superscript"/>
          <w:lang w:eastAsia="ar-SA"/>
        </w:rPr>
      </w:pPr>
    </w:p>
    <w:p w:rsidR="00FA2184" w:rsidRPr="0088162B" w:rsidRDefault="00FA2184" w:rsidP="00FA2184">
      <w:pPr>
        <w:suppressAutoHyphens/>
        <w:spacing w:after="0" w:line="240" w:lineRule="auto"/>
        <w:jc w:val="both"/>
        <w:rPr>
          <w:rFonts w:ascii="Tahoma" w:eastAsia="Times New Roman" w:hAnsi="Tahoma" w:cs="Tahoma"/>
          <w:color w:val="000000"/>
          <w:kern w:val="2"/>
          <w:sz w:val="20"/>
          <w:szCs w:val="20"/>
          <w:vertAlign w:val="superscript"/>
          <w:lang w:eastAsia="ar-SA"/>
        </w:rPr>
      </w:pPr>
    </w:p>
    <w:p w:rsidR="00FA2184" w:rsidRPr="0088162B" w:rsidRDefault="00FA2184" w:rsidP="00FA2184">
      <w:pPr>
        <w:suppressAutoHyphens/>
        <w:spacing w:after="0" w:line="240" w:lineRule="auto"/>
        <w:jc w:val="both"/>
        <w:rPr>
          <w:rFonts w:ascii="Tahoma" w:eastAsia="Times New Roman" w:hAnsi="Tahoma" w:cs="Tahoma"/>
          <w:color w:val="000000"/>
          <w:kern w:val="2"/>
          <w:sz w:val="20"/>
          <w:szCs w:val="20"/>
          <w:vertAlign w:val="superscript"/>
          <w:lang w:eastAsia="ar-SA"/>
        </w:rPr>
      </w:pPr>
    </w:p>
    <w:p w:rsidR="00FA2184" w:rsidRPr="0088162B" w:rsidRDefault="00FA2184" w:rsidP="00FA2184">
      <w:pPr>
        <w:suppressAutoHyphens/>
        <w:spacing w:after="0" w:line="240" w:lineRule="auto"/>
        <w:jc w:val="both"/>
        <w:rPr>
          <w:rFonts w:ascii="Tahoma" w:eastAsia="Times New Roman" w:hAnsi="Tahoma" w:cs="Tahoma"/>
          <w:color w:val="000000"/>
          <w:kern w:val="2"/>
          <w:sz w:val="20"/>
          <w:szCs w:val="20"/>
          <w:vertAlign w:val="superscript"/>
          <w:lang w:eastAsia="ar-SA"/>
        </w:rPr>
      </w:pPr>
    </w:p>
    <w:p w:rsidR="00FA2184" w:rsidRPr="0088162B" w:rsidRDefault="00FA2184" w:rsidP="00FA2184">
      <w:pPr>
        <w:suppressAutoHyphens/>
        <w:spacing w:after="0" w:line="240" w:lineRule="auto"/>
        <w:jc w:val="both"/>
        <w:rPr>
          <w:rFonts w:ascii="Tahoma" w:eastAsia="Times New Roman" w:hAnsi="Tahoma" w:cs="Tahoma"/>
          <w:color w:val="000000"/>
          <w:kern w:val="2"/>
          <w:sz w:val="20"/>
          <w:szCs w:val="20"/>
          <w:vertAlign w:val="superscript"/>
          <w:lang w:eastAsia="ar-SA"/>
        </w:rPr>
      </w:pPr>
    </w:p>
    <w:p w:rsidR="00FA2184" w:rsidRPr="0088162B" w:rsidRDefault="00FA2184" w:rsidP="00FA2184">
      <w:pPr>
        <w:suppressAutoHyphens/>
        <w:spacing w:after="0" w:line="240" w:lineRule="auto"/>
        <w:jc w:val="both"/>
        <w:rPr>
          <w:rFonts w:ascii="Tahoma" w:eastAsia="Times New Roman" w:hAnsi="Tahoma" w:cs="Tahoma"/>
          <w:color w:val="000000"/>
          <w:kern w:val="2"/>
          <w:sz w:val="20"/>
          <w:szCs w:val="20"/>
          <w:vertAlign w:val="superscript"/>
          <w:lang w:eastAsia="ar-SA"/>
        </w:rPr>
      </w:pPr>
    </w:p>
    <w:p w:rsidR="00FA2184" w:rsidRPr="0088162B" w:rsidRDefault="00FA2184" w:rsidP="00FA2184">
      <w:pPr>
        <w:suppressAutoHyphens/>
        <w:spacing w:after="0" w:line="240" w:lineRule="auto"/>
        <w:jc w:val="both"/>
        <w:rPr>
          <w:rFonts w:ascii="Tahoma" w:eastAsia="Times New Roman" w:hAnsi="Tahoma" w:cs="Tahoma"/>
          <w:color w:val="000000"/>
          <w:kern w:val="2"/>
          <w:sz w:val="20"/>
          <w:szCs w:val="20"/>
          <w:vertAlign w:val="superscript"/>
          <w:lang w:eastAsia="ar-SA"/>
        </w:rPr>
      </w:pPr>
    </w:p>
    <w:p w:rsidR="00FA2184" w:rsidRPr="0088162B" w:rsidRDefault="00FA2184" w:rsidP="00FA2184">
      <w:pPr>
        <w:spacing w:line="240" w:lineRule="auto"/>
        <w:rPr>
          <w:rFonts w:ascii="Tahoma" w:eastAsia="Calibri" w:hAnsi="Tahoma" w:cs="Tahoma"/>
          <w:b/>
          <w:color w:val="000000"/>
          <w:sz w:val="20"/>
          <w:szCs w:val="20"/>
        </w:rPr>
      </w:pPr>
    </w:p>
    <w:p w:rsidR="00FA2184" w:rsidRPr="0088162B" w:rsidRDefault="00FA2184" w:rsidP="00FA2184">
      <w:pPr>
        <w:spacing w:line="240" w:lineRule="auto"/>
        <w:rPr>
          <w:rFonts w:ascii="Tahoma" w:eastAsia="Calibri" w:hAnsi="Tahoma" w:cs="Tahoma"/>
          <w:b/>
          <w:color w:val="000000"/>
          <w:sz w:val="20"/>
          <w:szCs w:val="20"/>
        </w:rPr>
      </w:pPr>
    </w:p>
    <w:p w:rsidR="00FA2184" w:rsidRDefault="00FA2184" w:rsidP="00FA2184">
      <w:pPr>
        <w:spacing w:line="240" w:lineRule="auto"/>
        <w:rPr>
          <w:rFonts w:ascii="Tahoma" w:eastAsia="Calibri" w:hAnsi="Tahoma" w:cs="Tahoma"/>
          <w:b/>
          <w:color w:val="000000"/>
          <w:sz w:val="20"/>
          <w:szCs w:val="20"/>
        </w:rPr>
      </w:pPr>
    </w:p>
    <w:p w:rsidR="00FA2184" w:rsidRDefault="00FA2184" w:rsidP="00FA2184">
      <w:pPr>
        <w:spacing w:line="240" w:lineRule="auto"/>
        <w:rPr>
          <w:rFonts w:ascii="Tahoma" w:eastAsia="Calibri" w:hAnsi="Tahoma" w:cs="Tahoma"/>
          <w:b/>
          <w:color w:val="000000"/>
          <w:sz w:val="20"/>
          <w:szCs w:val="20"/>
        </w:rPr>
      </w:pPr>
    </w:p>
    <w:p w:rsidR="005252BB" w:rsidRDefault="005252BB" w:rsidP="00FA2184">
      <w:pPr>
        <w:spacing w:line="240" w:lineRule="auto"/>
        <w:rPr>
          <w:rFonts w:ascii="Tahoma" w:eastAsia="Calibri" w:hAnsi="Tahoma" w:cs="Tahoma"/>
          <w:b/>
          <w:color w:val="000000"/>
          <w:sz w:val="20"/>
          <w:szCs w:val="20"/>
        </w:rPr>
      </w:pPr>
    </w:p>
    <w:p w:rsidR="005252BB" w:rsidRDefault="005252BB" w:rsidP="00FA2184">
      <w:pPr>
        <w:spacing w:line="240" w:lineRule="auto"/>
        <w:rPr>
          <w:rFonts w:ascii="Tahoma" w:eastAsia="Calibri" w:hAnsi="Tahoma" w:cs="Tahoma"/>
          <w:b/>
          <w:color w:val="000000"/>
          <w:sz w:val="20"/>
          <w:szCs w:val="20"/>
        </w:rPr>
      </w:pPr>
    </w:p>
    <w:p w:rsidR="009773D7" w:rsidRDefault="009773D7" w:rsidP="00FA2184">
      <w:pPr>
        <w:spacing w:line="240" w:lineRule="auto"/>
        <w:jc w:val="right"/>
        <w:rPr>
          <w:rFonts w:ascii="Tahoma" w:eastAsia="Calibri" w:hAnsi="Tahoma" w:cs="Tahoma"/>
          <w:i/>
          <w:color w:val="000000"/>
          <w:sz w:val="20"/>
          <w:szCs w:val="20"/>
        </w:rPr>
      </w:pPr>
    </w:p>
    <w:p w:rsidR="009773D7" w:rsidRDefault="009773D7" w:rsidP="00FA2184">
      <w:pPr>
        <w:spacing w:line="240" w:lineRule="auto"/>
        <w:jc w:val="right"/>
        <w:rPr>
          <w:rFonts w:ascii="Tahoma" w:eastAsia="Calibri" w:hAnsi="Tahoma" w:cs="Tahoma"/>
          <w:i/>
          <w:color w:val="000000"/>
          <w:sz w:val="20"/>
          <w:szCs w:val="20"/>
        </w:rPr>
      </w:pPr>
    </w:p>
    <w:p w:rsidR="00FA2184" w:rsidRPr="00753E57" w:rsidRDefault="00FA2184" w:rsidP="00FA2184">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FA2184" w:rsidRDefault="00FA2184" w:rsidP="00FA2184">
      <w:pPr>
        <w:spacing w:line="240" w:lineRule="auto"/>
        <w:rPr>
          <w:rFonts w:ascii="Tahoma" w:eastAsia="Calibri" w:hAnsi="Tahoma" w:cs="Tahoma"/>
          <w:b/>
          <w:color w:val="000000"/>
          <w:sz w:val="20"/>
          <w:szCs w:val="20"/>
        </w:rPr>
      </w:pPr>
    </w:p>
    <w:p w:rsidR="00FA2184" w:rsidRDefault="00FA2184" w:rsidP="00FA2184">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FA2184" w:rsidRPr="00753E57" w:rsidRDefault="00FA2184" w:rsidP="00FA218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FA2184" w:rsidRPr="00753E57" w:rsidRDefault="00FA2184" w:rsidP="00FA218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FA2184" w:rsidRPr="00753E57" w:rsidRDefault="00FA2184" w:rsidP="00FA218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FA2184" w:rsidRPr="00E04766" w:rsidRDefault="00FA2184" w:rsidP="00FA2184">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FA2184" w:rsidRDefault="00FA2184" w:rsidP="00FA2184">
      <w:pPr>
        <w:spacing w:line="240" w:lineRule="auto"/>
        <w:jc w:val="center"/>
        <w:rPr>
          <w:rFonts w:ascii="Tahoma" w:eastAsia="Calibri" w:hAnsi="Tahoma" w:cs="Tahoma"/>
          <w:b/>
          <w:color w:val="000000"/>
          <w:sz w:val="20"/>
          <w:szCs w:val="20"/>
        </w:rPr>
      </w:pPr>
    </w:p>
    <w:p w:rsidR="00FA2184" w:rsidRPr="00DE76D4" w:rsidRDefault="00FA2184" w:rsidP="00FA2184">
      <w:pPr>
        <w:tabs>
          <w:tab w:val="left" w:pos="390"/>
        </w:tabs>
        <w:spacing w:line="240" w:lineRule="auto"/>
        <w:jc w:val="center"/>
        <w:rPr>
          <w:rFonts w:ascii="Tahoma" w:eastAsia="Calibri" w:hAnsi="Tahoma" w:cs="Tahoma"/>
          <w:b/>
          <w:color w:val="000000"/>
          <w:sz w:val="20"/>
          <w:szCs w:val="20"/>
        </w:rPr>
      </w:pPr>
    </w:p>
    <w:p w:rsidR="00FA2184" w:rsidRDefault="00FA2184" w:rsidP="00FA2184">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FA2184" w:rsidRPr="00365771" w:rsidRDefault="00FA2184" w:rsidP="00FA2184">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FA2184" w:rsidRDefault="00FA2184" w:rsidP="00FA2184">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FA2184" w:rsidRPr="00DE76D4" w:rsidRDefault="00FA2184" w:rsidP="00FA2184">
      <w:pPr>
        <w:tabs>
          <w:tab w:val="left" w:pos="390"/>
        </w:tabs>
        <w:spacing w:line="240" w:lineRule="auto"/>
        <w:jc w:val="both"/>
        <w:rPr>
          <w:rFonts w:ascii="Tahoma" w:eastAsia="Calibri" w:hAnsi="Tahoma" w:cs="Tahoma"/>
          <w:color w:val="000000"/>
          <w:sz w:val="20"/>
          <w:szCs w:val="20"/>
        </w:rPr>
      </w:pPr>
    </w:p>
    <w:p w:rsidR="00FA2184" w:rsidRDefault="00FA2184" w:rsidP="00FA2184">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FA2184" w:rsidRPr="00DE76D4" w:rsidRDefault="00FA2184" w:rsidP="00FA2184">
      <w:pPr>
        <w:suppressAutoHyphens/>
        <w:spacing w:before="280" w:after="280" w:line="240" w:lineRule="auto"/>
        <w:ind w:left="360"/>
        <w:jc w:val="both"/>
        <w:rPr>
          <w:rFonts w:ascii="Tahoma" w:eastAsia="Times New Roman" w:hAnsi="Tahoma" w:cs="Tahoma"/>
          <w:color w:val="000000"/>
          <w:sz w:val="20"/>
          <w:szCs w:val="20"/>
          <w:lang w:eastAsia="ar-SA"/>
        </w:rPr>
      </w:pPr>
    </w:p>
    <w:p w:rsidR="00FA2184" w:rsidRPr="00DE76D4" w:rsidRDefault="00FA2184" w:rsidP="00FA2184">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FA2184" w:rsidRPr="00DE76D4" w:rsidRDefault="00FA2184" w:rsidP="00FA2184">
      <w:pPr>
        <w:suppressAutoHyphens/>
        <w:spacing w:before="280" w:after="280" w:line="240" w:lineRule="auto"/>
        <w:ind w:left="360"/>
        <w:jc w:val="both"/>
        <w:rPr>
          <w:rFonts w:ascii="Tahoma" w:eastAsia="Times New Roman" w:hAnsi="Tahoma" w:cs="Tahoma"/>
          <w:b/>
          <w:i/>
          <w:color w:val="000000"/>
          <w:sz w:val="20"/>
          <w:szCs w:val="20"/>
          <w:lang w:eastAsia="ar-SA"/>
        </w:rPr>
      </w:pPr>
    </w:p>
    <w:p w:rsidR="00FA2184" w:rsidRPr="00DE76D4" w:rsidRDefault="00FA2184" w:rsidP="00FA2184">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FA2184" w:rsidRPr="00DE76D4" w:rsidRDefault="00FA2184" w:rsidP="00FA2184">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FA2184" w:rsidRPr="00DE76D4" w:rsidRDefault="00FA2184" w:rsidP="00FA2184">
      <w:pPr>
        <w:suppressAutoHyphens/>
        <w:spacing w:before="280" w:after="280" w:line="240" w:lineRule="auto"/>
        <w:jc w:val="both"/>
        <w:rPr>
          <w:rFonts w:ascii="Tahoma" w:eastAsia="Times New Roman" w:hAnsi="Tahoma" w:cs="Tahoma"/>
          <w:i/>
          <w:color w:val="000000"/>
          <w:sz w:val="20"/>
          <w:szCs w:val="20"/>
          <w:lang w:eastAsia="ar-SA"/>
        </w:rPr>
      </w:pPr>
    </w:p>
    <w:p w:rsidR="00FA2184" w:rsidRPr="00DE76D4" w:rsidRDefault="00FA2184" w:rsidP="00FA2184">
      <w:pPr>
        <w:suppressAutoHyphens/>
        <w:spacing w:before="280" w:after="280" w:line="240" w:lineRule="auto"/>
        <w:jc w:val="both"/>
        <w:rPr>
          <w:rFonts w:ascii="Tahoma" w:eastAsia="Times New Roman" w:hAnsi="Tahoma" w:cs="Tahoma"/>
          <w:i/>
          <w:color w:val="000000"/>
          <w:sz w:val="20"/>
          <w:szCs w:val="20"/>
          <w:lang w:eastAsia="ar-SA"/>
        </w:rPr>
      </w:pPr>
    </w:p>
    <w:p w:rsidR="00FA2184" w:rsidRPr="00DE76D4" w:rsidRDefault="00FA2184" w:rsidP="00FA2184">
      <w:pPr>
        <w:spacing w:line="240" w:lineRule="auto"/>
        <w:rPr>
          <w:rFonts w:ascii="Tahoma" w:eastAsia="Calibri" w:hAnsi="Tahoma" w:cs="Tahoma"/>
          <w:b/>
          <w:color w:val="000000"/>
          <w:sz w:val="20"/>
          <w:szCs w:val="20"/>
        </w:rPr>
      </w:pPr>
    </w:p>
    <w:p w:rsidR="00FA2184" w:rsidRPr="00DE76D4" w:rsidRDefault="00FA2184" w:rsidP="00FA2184">
      <w:pPr>
        <w:spacing w:line="240" w:lineRule="auto"/>
        <w:jc w:val="center"/>
        <w:rPr>
          <w:rFonts w:ascii="Tahoma" w:eastAsia="Calibri" w:hAnsi="Tahoma" w:cs="Tahoma"/>
          <w:b/>
          <w:color w:val="000000"/>
          <w:sz w:val="20"/>
          <w:szCs w:val="20"/>
        </w:rPr>
      </w:pPr>
    </w:p>
    <w:p w:rsidR="00FA2184" w:rsidRDefault="00FA2184" w:rsidP="00FA2184">
      <w:pPr>
        <w:spacing w:line="240" w:lineRule="auto"/>
        <w:jc w:val="center"/>
        <w:rPr>
          <w:rFonts w:ascii="Tahoma" w:eastAsia="Calibri" w:hAnsi="Tahoma" w:cs="Tahoma"/>
          <w:b/>
          <w:color w:val="000000"/>
          <w:sz w:val="20"/>
          <w:szCs w:val="20"/>
        </w:rPr>
      </w:pPr>
    </w:p>
    <w:p w:rsidR="00FA2184" w:rsidRDefault="00FA2184" w:rsidP="00FA2184">
      <w:pPr>
        <w:spacing w:line="240" w:lineRule="auto"/>
        <w:jc w:val="center"/>
        <w:rPr>
          <w:rFonts w:ascii="Tahoma" w:eastAsia="Calibri" w:hAnsi="Tahoma" w:cs="Tahoma"/>
          <w:b/>
          <w:color w:val="000000"/>
          <w:sz w:val="20"/>
          <w:szCs w:val="20"/>
        </w:rPr>
      </w:pPr>
    </w:p>
    <w:p w:rsidR="00FA2184" w:rsidRDefault="00FA2184" w:rsidP="003C5525">
      <w:pPr>
        <w:spacing w:line="240" w:lineRule="auto"/>
        <w:rPr>
          <w:rFonts w:ascii="Tahoma" w:eastAsia="Calibri" w:hAnsi="Tahoma" w:cs="Tahoma"/>
          <w:b/>
          <w:color w:val="000000"/>
          <w:sz w:val="20"/>
          <w:szCs w:val="20"/>
        </w:rPr>
      </w:pPr>
    </w:p>
    <w:p w:rsidR="00C06DFD" w:rsidRDefault="00C06DFD" w:rsidP="00FA2184">
      <w:pPr>
        <w:spacing w:line="240" w:lineRule="auto"/>
        <w:jc w:val="right"/>
        <w:rPr>
          <w:rFonts w:ascii="Tahoma" w:eastAsia="Calibri" w:hAnsi="Tahoma" w:cs="Tahoma"/>
          <w:i/>
          <w:color w:val="000000"/>
          <w:sz w:val="20"/>
          <w:szCs w:val="20"/>
        </w:rPr>
      </w:pPr>
    </w:p>
    <w:p w:rsidR="000B16CA" w:rsidRDefault="000B16CA" w:rsidP="00FA2184">
      <w:pPr>
        <w:spacing w:line="240" w:lineRule="auto"/>
        <w:jc w:val="right"/>
        <w:rPr>
          <w:rFonts w:ascii="Tahoma" w:eastAsia="Calibri" w:hAnsi="Tahoma" w:cs="Tahoma"/>
          <w:i/>
          <w:color w:val="000000"/>
          <w:sz w:val="20"/>
          <w:szCs w:val="20"/>
        </w:rPr>
      </w:pPr>
    </w:p>
    <w:p w:rsidR="000B16CA" w:rsidRDefault="000B16CA" w:rsidP="00FA2184">
      <w:pPr>
        <w:spacing w:line="240" w:lineRule="auto"/>
        <w:jc w:val="right"/>
        <w:rPr>
          <w:rFonts w:ascii="Tahoma" w:eastAsia="Calibri" w:hAnsi="Tahoma" w:cs="Tahoma"/>
          <w:i/>
          <w:color w:val="000000"/>
          <w:sz w:val="20"/>
          <w:szCs w:val="20"/>
        </w:rPr>
      </w:pPr>
    </w:p>
    <w:p w:rsidR="00C06DFD" w:rsidRDefault="00C06DFD" w:rsidP="00FA2184">
      <w:pPr>
        <w:spacing w:line="240" w:lineRule="auto"/>
        <w:jc w:val="right"/>
        <w:rPr>
          <w:rFonts w:ascii="Tahoma" w:eastAsia="Calibri" w:hAnsi="Tahoma" w:cs="Tahoma"/>
          <w:i/>
          <w:color w:val="000000"/>
          <w:sz w:val="20"/>
          <w:szCs w:val="20"/>
        </w:rPr>
      </w:pPr>
    </w:p>
    <w:p w:rsidR="00FA2184" w:rsidRPr="00753E57" w:rsidRDefault="00FA2184" w:rsidP="00FA2184">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FA2184" w:rsidRDefault="00FA2184" w:rsidP="00FA2184">
      <w:pPr>
        <w:spacing w:line="240" w:lineRule="auto"/>
        <w:rPr>
          <w:rFonts w:ascii="Tahoma" w:eastAsia="Calibri" w:hAnsi="Tahoma" w:cs="Tahoma"/>
          <w:b/>
          <w:color w:val="000000"/>
          <w:sz w:val="20"/>
          <w:szCs w:val="20"/>
        </w:rPr>
      </w:pPr>
    </w:p>
    <w:p w:rsidR="00FA2184" w:rsidRDefault="00FA2184" w:rsidP="00FA2184">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FA2184" w:rsidRPr="00753E57" w:rsidRDefault="00FA2184" w:rsidP="00FA218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FA2184" w:rsidRPr="00753E57" w:rsidRDefault="00FA2184" w:rsidP="00FA218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FA2184" w:rsidRPr="00753E57" w:rsidRDefault="00FA2184" w:rsidP="00FA2184">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FA2184" w:rsidRPr="00E04766" w:rsidRDefault="00FA2184" w:rsidP="00FA2184">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FA2184" w:rsidRPr="00DE76D4" w:rsidRDefault="00FA2184" w:rsidP="00FA2184">
      <w:pPr>
        <w:tabs>
          <w:tab w:val="left" w:pos="390"/>
        </w:tabs>
        <w:spacing w:line="240" w:lineRule="auto"/>
        <w:rPr>
          <w:rFonts w:ascii="Tahoma" w:eastAsia="Calibri" w:hAnsi="Tahoma" w:cs="Tahoma"/>
          <w:b/>
          <w:color w:val="000000"/>
          <w:sz w:val="20"/>
          <w:szCs w:val="20"/>
        </w:rPr>
      </w:pPr>
    </w:p>
    <w:p w:rsidR="00FA2184" w:rsidRPr="003D54FA" w:rsidRDefault="00FA2184" w:rsidP="00FA2184">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FA2184" w:rsidRPr="003D54FA" w:rsidRDefault="00FA2184" w:rsidP="00FA2184">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FA2184" w:rsidRPr="003D54FA" w:rsidRDefault="00FA2184" w:rsidP="00FA2184">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FA2184" w:rsidRPr="003D54FA" w:rsidRDefault="00FA2184" w:rsidP="00FA2184">
      <w:pPr>
        <w:tabs>
          <w:tab w:val="left" w:pos="390"/>
        </w:tabs>
        <w:ind w:left="426" w:hanging="426"/>
        <w:jc w:val="both"/>
        <w:rPr>
          <w:rFonts w:ascii="Tahoma" w:hAnsi="Tahoma" w:cs="Tahoma"/>
          <w:color w:val="000000"/>
        </w:rPr>
      </w:pPr>
      <w:r w:rsidRPr="003D54FA">
        <w:rPr>
          <w:rFonts w:ascii="Tahoma" w:hAnsi="Tahoma" w:cs="Tahoma"/>
          <w:color w:val="000000"/>
        </w:rPr>
        <w:t xml:space="preserve">1. Oświadczam, że nie podlegam wykluczeniu z postępowania na podstawie  art. 24 ust. 1 pkt 12-33 ustawy </w:t>
      </w:r>
      <w:proofErr w:type="spellStart"/>
      <w:r w:rsidRPr="003D54FA">
        <w:rPr>
          <w:rFonts w:ascii="Tahoma" w:hAnsi="Tahoma" w:cs="Tahoma"/>
          <w:color w:val="000000"/>
        </w:rPr>
        <w:t>Pzp</w:t>
      </w:r>
      <w:proofErr w:type="spellEnd"/>
      <w:r w:rsidRPr="003D54FA">
        <w:rPr>
          <w:rFonts w:ascii="Tahoma" w:hAnsi="Tahoma" w:cs="Tahoma"/>
          <w:color w:val="000000"/>
        </w:rPr>
        <w:t>.</w:t>
      </w:r>
    </w:p>
    <w:p w:rsidR="00FA2184" w:rsidRPr="003D54FA" w:rsidRDefault="00FA2184" w:rsidP="00FA2184">
      <w:pPr>
        <w:tabs>
          <w:tab w:val="left" w:pos="390"/>
        </w:tabs>
        <w:ind w:left="426" w:hanging="426"/>
        <w:jc w:val="both"/>
        <w:rPr>
          <w:rFonts w:ascii="Tahoma" w:hAnsi="Tahoma" w:cs="Tahoma"/>
          <w:color w:val="000000"/>
        </w:rPr>
      </w:pPr>
      <w:r w:rsidRPr="003D54FA">
        <w:rPr>
          <w:rFonts w:ascii="Tahoma" w:hAnsi="Tahoma" w:cs="Tahoma"/>
          <w:color w:val="000000"/>
        </w:rPr>
        <w:t>2. Oświadczam, że nie podlegam wykluczeniu z postępowania   na podstawie</w:t>
      </w:r>
      <w:r>
        <w:rPr>
          <w:rFonts w:ascii="Tahoma" w:hAnsi="Tahoma" w:cs="Tahoma"/>
          <w:color w:val="000000"/>
        </w:rPr>
        <w:t xml:space="preserve">  </w:t>
      </w:r>
      <w:r w:rsidRPr="003D54FA">
        <w:rPr>
          <w:rFonts w:ascii="Tahoma" w:hAnsi="Tahoma" w:cs="Tahoma"/>
          <w:color w:val="000000"/>
        </w:rPr>
        <w:t xml:space="preserve"> art. 24 ust. 5  ustawy </w:t>
      </w:r>
      <w:proofErr w:type="spellStart"/>
      <w:r w:rsidRPr="003D54FA">
        <w:rPr>
          <w:rFonts w:ascii="Tahoma" w:hAnsi="Tahoma" w:cs="Tahoma"/>
          <w:color w:val="000000"/>
        </w:rPr>
        <w:t>Pzp</w:t>
      </w:r>
      <w:proofErr w:type="spellEnd"/>
      <w:r w:rsidRPr="003D54FA">
        <w:rPr>
          <w:rFonts w:ascii="Tahoma" w:hAnsi="Tahoma" w:cs="Tahoma"/>
          <w:color w:val="000000"/>
        </w:rPr>
        <w:t>, w punktach określonych w specyfikacji istotnych warunków zamówienia.</w:t>
      </w:r>
    </w:p>
    <w:p w:rsidR="00FA2184" w:rsidRPr="00EF01D9" w:rsidRDefault="00FA2184" w:rsidP="00FA2184">
      <w:pPr>
        <w:tabs>
          <w:tab w:val="left" w:pos="390"/>
        </w:tabs>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w:t>
      </w:r>
      <w:r w:rsidR="00025075">
        <w:rPr>
          <w:rFonts w:ascii="Tahoma" w:hAnsi="Tahoma" w:cs="Tahoma"/>
          <w:color w:val="000000"/>
        </w:rPr>
        <w:t>24 ust. 5</w:t>
      </w:r>
      <w:r w:rsidRPr="003D54FA">
        <w:rPr>
          <w:rFonts w:ascii="Tahoma" w:hAnsi="Tahoma" w:cs="Tahoma"/>
          <w:color w:val="000000"/>
        </w:rPr>
        <w:t xml:space="preserve"> ustawy </w:t>
      </w:r>
      <w:proofErr w:type="spellStart"/>
      <w:r w:rsidRPr="003D54FA">
        <w:rPr>
          <w:rFonts w:ascii="Tahoma" w:hAnsi="Tahoma" w:cs="Tahoma"/>
          <w:color w:val="000000"/>
        </w:rPr>
        <w:t>Pzp</w:t>
      </w:r>
      <w:proofErr w:type="spellEnd"/>
      <w:r w:rsidRPr="003D54FA">
        <w:rPr>
          <w:rFonts w:ascii="Tahoma" w:hAnsi="Tahoma" w:cs="Tahoma"/>
          <w:color w:val="000000"/>
        </w:rPr>
        <w:t xml:space="preserve"> </w:t>
      </w:r>
      <w:r w:rsidRPr="00EF01D9">
        <w:rPr>
          <w:rFonts w:ascii="Tahoma" w:hAnsi="Tahoma" w:cs="Tahoma"/>
          <w:i/>
          <w:color w:val="000000"/>
          <w:sz w:val="24"/>
          <w:szCs w:val="24"/>
          <w:vertAlign w:val="subscript"/>
        </w:rPr>
        <w:t xml:space="preserve">(podać mającą zastosowanie podstawę wykluczenia spośród wymienionych w art. 24 ust. 1 pkt 13-14, 16-20 lub 24 ust. 5 ustawy </w:t>
      </w:r>
      <w:proofErr w:type="spellStart"/>
      <w:r w:rsidRPr="00EF01D9">
        <w:rPr>
          <w:rFonts w:ascii="Tahoma" w:hAnsi="Tahoma" w:cs="Tahoma"/>
          <w:i/>
          <w:color w:val="000000"/>
          <w:sz w:val="24"/>
          <w:szCs w:val="24"/>
          <w:vertAlign w:val="subscript"/>
        </w:rPr>
        <w:t>Pzp</w:t>
      </w:r>
      <w:proofErr w:type="spellEnd"/>
      <w:r w:rsidRPr="00EF01D9">
        <w:rPr>
          <w:rFonts w:ascii="Tahoma" w:hAnsi="Tahoma" w:cs="Tahoma"/>
          <w:i/>
          <w:color w:val="000000"/>
          <w:sz w:val="24"/>
          <w:szCs w:val="24"/>
          <w:vertAlign w:val="subscript"/>
        </w:rPr>
        <w:t>).</w:t>
      </w:r>
    </w:p>
    <w:p w:rsidR="00FA2184" w:rsidRPr="003D54FA" w:rsidRDefault="00FA2184" w:rsidP="00FA2184">
      <w:pPr>
        <w:tabs>
          <w:tab w:val="left" w:pos="390"/>
        </w:tabs>
        <w:jc w:val="both"/>
        <w:rPr>
          <w:rFonts w:ascii="Tahoma" w:hAnsi="Tahoma" w:cs="Tahoma"/>
          <w:color w:val="000000"/>
        </w:rPr>
      </w:pPr>
      <w:r w:rsidRPr="003D54FA">
        <w:rPr>
          <w:rFonts w:ascii="Tahoma" w:hAnsi="Tahoma" w:cs="Tahoma"/>
          <w:color w:val="000000"/>
        </w:rPr>
        <w:t xml:space="preserve">Jednocześnie oświadczam, że w związku z ww. okolicznością na podstawie                        art. 24  ust. 8 ustawy </w:t>
      </w:r>
      <w:proofErr w:type="spellStart"/>
      <w:r w:rsidRPr="003D54FA">
        <w:rPr>
          <w:rFonts w:ascii="Tahoma" w:hAnsi="Tahoma" w:cs="Tahoma"/>
          <w:color w:val="000000"/>
        </w:rPr>
        <w:t>Pzp</w:t>
      </w:r>
      <w:proofErr w:type="spellEnd"/>
      <w:r w:rsidRPr="003D54FA">
        <w:rPr>
          <w:rFonts w:ascii="Tahoma" w:hAnsi="Tahoma" w:cs="Tahoma"/>
          <w:color w:val="000000"/>
        </w:rPr>
        <w:t xml:space="preserve"> podjąłem następujące środki naprawcze:</w:t>
      </w:r>
    </w:p>
    <w:p w:rsidR="00FA2184" w:rsidRPr="003D54FA" w:rsidRDefault="00FA2184" w:rsidP="00FA2184">
      <w:pPr>
        <w:tabs>
          <w:tab w:val="left" w:pos="390"/>
        </w:tabs>
        <w:spacing w:line="240" w:lineRule="auto"/>
        <w:jc w:val="both"/>
        <w:rPr>
          <w:rFonts w:ascii="Tahoma" w:hAnsi="Tahoma" w:cs="Tahoma"/>
          <w:color w:val="000000"/>
        </w:rPr>
      </w:pPr>
      <w:r w:rsidRPr="003D54FA">
        <w:rPr>
          <w:rFonts w:ascii="Tahoma" w:hAnsi="Tahoma" w:cs="Tahoma"/>
          <w:color w:val="000000"/>
        </w:rPr>
        <w:t>.........................................................................................................................</w:t>
      </w:r>
    </w:p>
    <w:p w:rsidR="00FA2184" w:rsidRPr="003D54FA" w:rsidRDefault="00FA2184" w:rsidP="00FA2184">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FA2184" w:rsidRPr="00EF01D9" w:rsidRDefault="00FA2184" w:rsidP="00FA2184">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FA2184" w:rsidRPr="00EF01D9" w:rsidRDefault="00FA2184" w:rsidP="00FA2184">
      <w:pPr>
        <w:tabs>
          <w:tab w:val="left" w:pos="390"/>
        </w:tabs>
        <w:spacing w:line="360" w:lineRule="auto"/>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FA2184" w:rsidRDefault="00FA2184" w:rsidP="00FA2184">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FA2184" w:rsidRDefault="00FA2184" w:rsidP="00FA2184">
      <w:pPr>
        <w:suppressAutoHyphens/>
        <w:spacing w:after="0" w:line="240" w:lineRule="auto"/>
        <w:ind w:left="357"/>
        <w:jc w:val="right"/>
        <w:rPr>
          <w:rFonts w:ascii="Tahoma" w:eastAsia="Times New Roman" w:hAnsi="Tahoma" w:cs="Tahoma"/>
          <w:b/>
          <w:i/>
          <w:color w:val="000000"/>
          <w:sz w:val="20"/>
          <w:szCs w:val="20"/>
          <w:lang w:eastAsia="ar-SA"/>
        </w:rPr>
      </w:pPr>
    </w:p>
    <w:p w:rsidR="00FA2184" w:rsidRDefault="00FA2184" w:rsidP="00FA2184">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FA2184" w:rsidRPr="00C3447F" w:rsidRDefault="00FA2184" w:rsidP="00FA2184">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FA2184" w:rsidRPr="00C3447F" w:rsidRDefault="00FA2184" w:rsidP="00FA2184">
      <w:pPr>
        <w:suppressAutoHyphens/>
        <w:spacing w:after="0" w:line="240" w:lineRule="auto"/>
        <w:rPr>
          <w:rFonts w:ascii="Tahoma" w:eastAsia="Times New Roman" w:hAnsi="Tahoma" w:cs="Tahoma"/>
          <w:b/>
          <w:i/>
          <w:color w:val="000000"/>
          <w:sz w:val="16"/>
          <w:szCs w:val="16"/>
          <w:lang w:eastAsia="ar-SA"/>
        </w:rPr>
      </w:pPr>
    </w:p>
    <w:p w:rsidR="00FA2184" w:rsidRPr="00C3447F" w:rsidRDefault="00FA2184" w:rsidP="00FA2184">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t xml:space="preserve"> lub</w:t>
      </w:r>
      <w:r w:rsidRPr="00C3447F">
        <w:rPr>
          <w:rFonts w:ascii="Tahoma" w:eastAsia="Times New Roman" w:hAnsi="Tahoma" w:cs="Tahoma"/>
          <w:i/>
          <w:sz w:val="16"/>
          <w:szCs w:val="16"/>
          <w:lang w:eastAsia="ar-SA"/>
        </w:rPr>
        <w:t xml:space="preserve">  upoważnionego  przedstawiciela Wykonawcy </w:t>
      </w:r>
    </w:p>
    <w:p w:rsidR="00FA2184" w:rsidRDefault="00FA2184" w:rsidP="00FA2184">
      <w:pPr>
        <w:suppressAutoHyphens/>
        <w:spacing w:after="0" w:line="240" w:lineRule="auto"/>
        <w:ind w:left="357"/>
        <w:jc w:val="right"/>
        <w:rPr>
          <w:rFonts w:ascii="Tahoma" w:eastAsia="Times New Roman" w:hAnsi="Tahoma" w:cs="Tahoma"/>
          <w:i/>
          <w:sz w:val="20"/>
          <w:szCs w:val="20"/>
          <w:lang w:eastAsia="ar-SA"/>
        </w:rPr>
      </w:pPr>
    </w:p>
    <w:p w:rsidR="00FA2184" w:rsidRPr="00EF01D9" w:rsidRDefault="00FA2184" w:rsidP="00FA2184">
      <w:pPr>
        <w:suppressAutoHyphens/>
        <w:spacing w:after="0" w:line="240" w:lineRule="auto"/>
        <w:ind w:left="357"/>
        <w:jc w:val="right"/>
        <w:rPr>
          <w:rFonts w:ascii="Tahoma" w:eastAsia="Times New Roman" w:hAnsi="Tahoma" w:cs="Tahoma"/>
          <w:i/>
          <w:sz w:val="20"/>
          <w:szCs w:val="20"/>
          <w:lang w:eastAsia="ar-SA"/>
        </w:rPr>
      </w:pPr>
    </w:p>
    <w:p w:rsidR="005252BB" w:rsidRDefault="00FA2184" w:rsidP="005252BB">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dotyczy</w:t>
      </w:r>
    </w:p>
    <w:p w:rsidR="005252BB" w:rsidRPr="00D6335E" w:rsidRDefault="005252BB" w:rsidP="00FD63DD">
      <w:pPr>
        <w:spacing w:line="260" w:lineRule="atLeast"/>
        <w:rPr>
          <w:rFonts w:ascii="Tahoma" w:eastAsia="Calibri" w:hAnsi="Tahoma" w:cs="Tahoma"/>
          <w:i/>
          <w:sz w:val="20"/>
          <w:szCs w:val="20"/>
        </w:rPr>
      </w:pPr>
    </w:p>
    <w:p w:rsidR="005252BB" w:rsidRPr="00D6335E" w:rsidRDefault="005252BB" w:rsidP="00D6335E">
      <w:pPr>
        <w:spacing w:line="240" w:lineRule="auto"/>
        <w:jc w:val="right"/>
        <w:rPr>
          <w:rFonts w:ascii="Tahoma" w:eastAsia="Calibri" w:hAnsi="Tahoma" w:cs="Tahoma"/>
          <w:i/>
          <w:color w:val="000000"/>
          <w:sz w:val="20"/>
          <w:szCs w:val="20"/>
        </w:rPr>
      </w:pPr>
      <w:r w:rsidRPr="00D6335E">
        <w:rPr>
          <w:rFonts w:ascii="Tahoma" w:eastAsia="Calibri" w:hAnsi="Tahoma" w:cs="Tahoma"/>
          <w:i/>
          <w:color w:val="000000"/>
          <w:sz w:val="20"/>
          <w:szCs w:val="20"/>
        </w:rPr>
        <w:t xml:space="preserve">Załącznik nr </w:t>
      </w:r>
      <w:r w:rsidR="00025075">
        <w:rPr>
          <w:rFonts w:ascii="Tahoma" w:eastAsia="Calibri" w:hAnsi="Tahoma" w:cs="Tahoma"/>
          <w:i/>
          <w:color w:val="000000"/>
          <w:sz w:val="20"/>
          <w:szCs w:val="20"/>
        </w:rPr>
        <w:t>3</w:t>
      </w:r>
      <w:r w:rsidR="00D6335E" w:rsidRPr="00D6335E">
        <w:rPr>
          <w:rFonts w:ascii="Tahoma" w:eastAsia="Calibri" w:hAnsi="Tahoma" w:cs="Tahoma"/>
          <w:i/>
          <w:color w:val="000000"/>
          <w:sz w:val="20"/>
          <w:szCs w:val="20"/>
        </w:rPr>
        <w:t xml:space="preserve"> do oferty</w:t>
      </w:r>
      <w:r w:rsidR="00D6335E">
        <w:rPr>
          <w:rFonts w:ascii="Tahoma" w:eastAsia="Calibri" w:hAnsi="Tahoma" w:cs="Tahoma"/>
          <w:i/>
          <w:color w:val="000000"/>
          <w:sz w:val="20"/>
          <w:szCs w:val="20"/>
        </w:rPr>
        <w:t>- Wzór formularza</w:t>
      </w:r>
    </w:p>
    <w:p w:rsidR="005252BB" w:rsidRPr="00D6335E" w:rsidRDefault="005252BB" w:rsidP="005252BB">
      <w:pPr>
        <w:spacing w:line="240" w:lineRule="auto"/>
        <w:rPr>
          <w:rFonts w:ascii="Tahoma" w:eastAsia="Calibri" w:hAnsi="Tahoma" w:cs="Tahoma"/>
          <w:b/>
          <w:color w:val="000000"/>
          <w:sz w:val="20"/>
          <w:szCs w:val="20"/>
        </w:rPr>
      </w:pPr>
      <w:r w:rsidRPr="00D6335E">
        <w:rPr>
          <w:rFonts w:ascii="Tahoma" w:eastAsia="Calibri" w:hAnsi="Tahoma" w:cs="Tahoma"/>
          <w:b/>
          <w:color w:val="000000"/>
          <w:sz w:val="20"/>
          <w:szCs w:val="20"/>
        </w:rPr>
        <w:t>Wykonawca:</w:t>
      </w:r>
    </w:p>
    <w:p w:rsidR="005252BB" w:rsidRPr="00D6335E" w:rsidRDefault="005252BB" w:rsidP="00D6335E">
      <w:pPr>
        <w:spacing w:after="0" w:line="240" w:lineRule="auto"/>
        <w:rPr>
          <w:rFonts w:ascii="Tahoma" w:eastAsia="Calibri" w:hAnsi="Tahoma" w:cs="Tahoma"/>
          <w:color w:val="000000"/>
          <w:sz w:val="20"/>
          <w:szCs w:val="20"/>
        </w:rPr>
      </w:pPr>
      <w:r w:rsidRPr="00D6335E">
        <w:rPr>
          <w:rFonts w:ascii="Tahoma" w:eastAsia="Calibri" w:hAnsi="Tahoma" w:cs="Tahoma"/>
          <w:color w:val="000000"/>
          <w:sz w:val="20"/>
          <w:szCs w:val="20"/>
        </w:rPr>
        <w:t>........................................................</w:t>
      </w:r>
    </w:p>
    <w:p w:rsidR="005252BB" w:rsidRPr="00D6335E" w:rsidRDefault="005252BB" w:rsidP="00D6335E">
      <w:pPr>
        <w:spacing w:after="0" w:line="240" w:lineRule="auto"/>
        <w:rPr>
          <w:rFonts w:ascii="Tahoma" w:eastAsia="Calibri" w:hAnsi="Tahoma" w:cs="Tahoma"/>
          <w:color w:val="000000"/>
          <w:sz w:val="20"/>
          <w:szCs w:val="20"/>
        </w:rPr>
      </w:pPr>
      <w:r w:rsidRPr="00D6335E">
        <w:rPr>
          <w:rFonts w:ascii="Tahoma" w:eastAsia="Calibri" w:hAnsi="Tahoma" w:cs="Tahoma"/>
          <w:color w:val="000000"/>
          <w:sz w:val="20"/>
          <w:szCs w:val="20"/>
        </w:rPr>
        <w:t>.......................................................</w:t>
      </w:r>
    </w:p>
    <w:p w:rsidR="005252BB" w:rsidRPr="00D6335E" w:rsidRDefault="005252BB" w:rsidP="00D6335E">
      <w:pPr>
        <w:spacing w:after="0" w:line="240" w:lineRule="auto"/>
        <w:rPr>
          <w:rFonts w:ascii="Tahoma" w:eastAsia="Calibri" w:hAnsi="Tahoma" w:cs="Tahoma"/>
          <w:color w:val="000000"/>
          <w:sz w:val="20"/>
          <w:szCs w:val="20"/>
          <w:vertAlign w:val="subscript"/>
        </w:rPr>
      </w:pPr>
      <w:r w:rsidRPr="00D6335E">
        <w:rPr>
          <w:rFonts w:ascii="Tahoma" w:eastAsia="Calibri" w:hAnsi="Tahoma" w:cs="Tahoma"/>
          <w:color w:val="000000"/>
          <w:sz w:val="20"/>
          <w:szCs w:val="20"/>
          <w:vertAlign w:val="subscript"/>
        </w:rPr>
        <w:t>(pełna nazwa/firma, adres, adres e-mail)</w:t>
      </w:r>
    </w:p>
    <w:p w:rsidR="005252BB" w:rsidRPr="00D6335E" w:rsidRDefault="005252BB" w:rsidP="00D9784E">
      <w:pPr>
        <w:tabs>
          <w:tab w:val="left" w:pos="390"/>
        </w:tabs>
        <w:spacing w:line="240" w:lineRule="auto"/>
        <w:rPr>
          <w:rFonts w:ascii="Tahoma" w:eastAsia="Calibri" w:hAnsi="Tahoma" w:cs="Tahoma"/>
          <w:b/>
          <w:color w:val="000000"/>
          <w:sz w:val="20"/>
          <w:szCs w:val="20"/>
        </w:rPr>
      </w:pPr>
    </w:p>
    <w:p w:rsidR="005252BB" w:rsidRPr="00D6335E" w:rsidRDefault="005252BB" w:rsidP="005252BB">
      <w:pPr>
        <w:tabs>
          <w:tab w:val="left" w:pos="390"/>
        </w:tabs>
        <w:spacing w:line="240" w:lineRule="auto"/>
        <w:jc w:val="center"/>
        <w:rPr>
          <w:rFonts w:ascii="Tahoma" w:eastAsia="Calibri" w:hAnsi="Tahoma" w:cs="Tahoma"/>
          <w:b/>
          <w:color w:val="000000"/>
        </w:rPr>
      </w:pPr>
      <w:r w:rsidRPr="00D6335E">
        <w:rPr>
          <w:rFonts w:ascii="Tahoma" w:eastAsia="Calibri" w:hAnsi="Tahoma" w:cs="Tahoma"/>
          <w:b/>
          <w:color w:val="000000"/>
        </w:rPr>
        <w:t>Oświadczenie wykonawcy</w:t>
      </w:r>
    </w:p>
    <w:p w:rsidR="005252BB" w:rsidRPr="00D6335E" w:rsidRDefault="005252BB" w:rsidP="005252BB">
      <w:pPr>
        <w:tabs>
          <w:tab w:val="left" w:pos="390"/>
        </w:tabs>
        <w:spacing w:line="240" w:lineRule="auto"/>
        <w:jc w:val="center"/>
        <w:rPr>
          <w:rFonts w:ascii="Tahoma" w:eastAsia="Calibri" w:hAnsi="Tahoma" w:cs="Tahoma"/>
          <w:b/>
          <w:color w:val="000000"/>
          <w:sz w:val="20"/>
          <w:szCs w:val="20"/>
        </w:rPr>
      </w:pPr>
      <w:r w:rsidRPr="00D6335E">
        <w:rPr>
          <w:rFonts w:ascii="Tahoma" w:eastAsia="Calibri" w:hAnsi="Tahoma" w:cs="Tahoma"/>
          <w:b/>
          <w:color w:val="000000"/>
          <w:sz w:val="20"/>
          <w:szCs w:val="20"/>
        </w:rPr>
        <w:t>o przynależności lub braku przynależności do tej samej</w:t>
      </w:r>
      <w:r w:rsidR="00124260" w:rsidRPr="00D6335E">
        <w:rPr>
          <w:rFonts w:ascii="Tahoma" w:eastAsia="Calibri" w:hAnsi="Tahoma" w:cs="Tahoma"/>
          <w:b/>
          <w:color w:val="000000"/>
          <w:sz w:val="20"/>
          <w:szCs w:val="20"/>
        </w:rPr>
        <w:t xml:space="preserve"> grupy kapitałowej</w:t>
      </w:r>
    </w:p>
    <w:p w:rsidR="00D9784E" w:rsidRPr="00D6335E" w:rsidRDefault="00124260" w:rsidP="005252BB">
      <w:pPr>
        <w:tabs>
          <w:tab w:val="left" w:pos="390"/>
        </w:tabs>
        <w:spacing w:line="240" w:lineRule="auto"/>
        <w:jc w:val="center"/>
        <w:rPr>
          <w:rFonts w:ascii="Tahoma" w:eastAsia="Calibri" w:hAnsi="Tahoma" w:cs="Tahoma"/>
          <w:color w:val="000000"/>
          <w:sz w:val="20"/>
          <w:szCs w:val="20"/>
        </w:rPr>
      </w:pPr>
      <w:r w:rsidRPr="00D6335E">
        <w:rPr>
          <w:rFonts w:ascii="Tahoma" w:eastAsia="Calibri" w:hAnsi="Tahoma" w:cs="Tahoma"/>
          <w:color w:val="000000"/>
          <w:sz w:val="20"/>
          <w:szCs w:val="20"/>
        </w:rPr>
        <w:t xml:space="preserve">w rozumieniu ustawy z dnia 16 lutego 2017r. o ochronie konkurencji i konsumentów </w:t>
      </w:r>
    </w:p>
    <w:p w:rsidR="00D9784E" w:rsidRPr="00D6335E" w:rsidRDefault="00124260" w:rsidP="00D9784E">
      <w:pPr>
        <w:tabs>
          <w:tab w:val="left" w:pos="390"/>
        </w:tabs>
        <w:spacing w:line="240" w:lineRule="auto"/>
        <w:jc w:val="center"/>
        <w:rPr>
          <w:rFonts w:ascii="Tahoma" w:eastAsia="Calibri" w:hAnsi="Tahoma" w:cs="Tahoma"/>
          <w:color w:val="000000"/>
          <w:sz w:val="20"/>
          <w:szCs w:val="20"/>
        </w:rPr>
      </w:pPr>
      <w:r w:rsidRPr="00D6335E">
        <w:rPr>
          <w:rFonts w:ascii="Tahoma" w:eastAsia="Calibri" w:hAnsi="Tahoma" w:cs="Tahoma"/>
          <w:color w:val="000000"/>
          <w:sz w:val="20"/>
          <w:szCs w:val="20"/>
        </w:rPr>
        <w:t xml:space="preserve">(t. j. Dz. U.  z 2015r., poz. 184, z </w:t>
      </w:r>
      <w:proofErr w:type="spellStart"/>
      <w:r w:rsidRPr="00D6335E">
        <w:rPr>
          <w:rFonts w:ascii="Tahoma" w:eastAsia="Calibri" w:hAnsi="Tahoma" w:cs="Tahoma"/>
          <w:color w:val="000000"/>
          <w:sz w:val="20"/>
          <w:szCs w:val="20"/>
        </w:rPr>
        <w:t>późn</w:t>
      </w:r>
      <w:proofErr w:type="spellEnd"/>
      <w:r w:rsidRPr="00D6335E">
        <w:rPr>
          <w:rFonts w:ascii="Tahoma" w:eastAsia="Calibri" w:hAnsi="Tahoma" w:cs="Tahoma"/>
          <w:color w:val="000000"/>
          <w:sz w:val="20"/>
          <w:szCs w:val="20"/>
        </w:rPr>
        <w:t>. zm.)</w:t>
      </w:r>
    </w:p>
    <w:p w:rsidR="00D9784E" w:rsidRPr="00D6335E" w:rsidRDefault="00D9784E" w:rsidP="000B16CA">
      <w:pPr>
        <w:tabs>
          <w:tab w:val="left" w:pos="390"/>
        </w:tabs>
        <w:spacing w:line="360" w:lineRule="auto"/>
        <w:jc w:val="center"/>
        <w:rPr>
          <w:rFonts w:ascii="Tahoma" w:hAnsi="Tahoma" w:cs="Tahoma"/>
          <w:b/>
          <w:color w:val="000000"/>
          <w:sz w:val="20"/>
          <w:szCs w:val="20"/>
        </w:rPr>
      </w:pPr>
      <w:r w:rsidRPr="00D6335E">
        <w:rPr>
          <w:rFonts w:ascii="Tahoma" w:hAnsi="Tahoma" w:cs="Tahoma"/>
          <w:color w:val="000000"/>
          <w:sz w:val="20"/>
          <w:szCs w:val="20"/>
        </w:rPr>
        <w:t>dot. postępowania o udzielenie zamówienia publicznego na wykonanie robót budowlanych pn. „</w:t>
      </w:r>
      <w:r w:rsidR="00FD63DD">
        <w:rPr>
          <w:rFonts w:ascii="Tahoma" w:hAnsi="Tahoma" w:cs="Tahoma"/>
          <w:b/>
          <w:color w:val="000000"/>
          <w:sz w:val="20"/>
          <w:szCs w:val="20"/>
        </w:rPr>
        <w:t>Bieżące utrzymanie czystości na terenie miasta i gminy Wyszków</w:t>
      </w:r>
      <w:r w:rsidRPr="00D6335E">
        <w:rPr>
          <w:rFonts w:ascii="Tahoma" w:hAnsi="Tahoma" w:cs="Tahoma"/>
          <w:b/>
          <w:color w:val="000000"/>
          <w:sz w:val="20"/>
          <w:szCs w:val="20"/>
        </w:rPr>
        <w:t>”</w:t>
      </w:r>
    </w:p>
    <w:p w:rsidR="005252BB" w:rsidRPr="00D6335E" w:rsidRDefault="005252BB" w:rsidP="005252BB">
      <w:pPr>
        <w:tabs>
          <w:tab w:val="left" w:pos="390"/>
        </w:tabs>
        <w:spacing w:line="360" w:lineRule="auto"/>
        <w:jc w:val="both"/>
        <w:rPr>
          <w:rFonts w:ascii="Tahoma" w:hAnsi="Tahoma" w:cs="Tahoma"/>
          <w:color w:val="000000"/>
          <w:sz w:val="20"/>
          <w:szCs w:val="20"/>
        </w:rPr>
      </w:pPr>
      <w:r w:rsidRPr="00D6335E">
        <w:rPr>
          <w:rFonts w:ascii="Tahoma" w:hAnsi="Tahoma" w:cs="Tahoma"/>
          <w:color w:val="000000"/>
          <w:sz w:val="20"/>
          <w:szCs w:val="20"/>
        </w:rPr>
        <w:t>Oświadczam, że należę/</w:t>
      </w:r>
      <w:r w:rsidR="00D9784E" w:rsidRPr="00D6335E">
        <w:rPr>
          <w:rFonts w:ascii="Tahoma" w:hAnsi="Tahoma" w:cs="Tahoma"/>
          <w:color w:val="000000"/>
          <w:sz w:val="20"/>
          <w:szCs w:val="20"/>
        </w:rPr>
        <w:t xml:space="preserve"> nie </w:t>
      </w:r>
      <w:r w:rsidRPr="00D6335E">
        <w:rPr>
          <w:rFonts w:ascii="Tahoma" w:hAnsi="Tahoma" w:cs="Tahoma"/>
          <w:color w:val="000000"/>
          <w:sz w:val="20"/>
          <w:szCs w:val="20"/>
        </w:rPr>
        <w:t>należę* do tej samej grupy kapitałowej</w:t>
      </w:r>
      <w:r w:rsidR="00D9784E" w:rsidRPr="00D6335E">
        <w:rPr>
          <w:rFonts w:ascii="Tahoma" w:hAnsi="Tahoma" w:cs="Tahoma"/>
          <w:color w:val="000000"/>
          <w:sz w:val="20"/>
          <w:szCs w:val="20"/>
        </w:rPr>
        <w:t xml:space="preserve">  z innymi Wykonawcami, którzy złożyli odrębne oferty.</w:t>
      </w:r>
    </w:p>
    <w:p w:rsidR="005252BB" w:rsidRPr="00D6335E" w:rsidRDefault="00D9784E" w:rsidP="005252BB">
      <w:pPr>
        <w:suppressAutoHyphens/>
        <w:spacing w:before="280" w:after="280" w:line="240" w:lineRule="auto"/>
        <w:ind w:left="360"/>
        <w:jc w:val="both"/>
        <w:rPr>
          <w:rFonts w:ascii="Tahoma" w:eastAsia="Times New Roman" w:hAnsi="Tahoma" w:cs="Tahoma"/>
          <w:color w:val="000000"/>
          <w:sz w:val="20"/>
          <w:szCs w:val="20"/>
          <w:lang w:eastAsia="ar-SA"/>
        </w:rPr>
      </w:pPr>
      <w:r w:rsidRPr="00D6335E">
        <w:rPr>
          <w:rFonts w:ascii="Tahoma" w:eastAsia="Times New Roman" w:hAnsi="Tahoma" w:cs="Tahoma"/>
          <w:color w:val="000000"/>
          <w:sz w:val="20"/>
          <w:szCs w:val="20"/>
          <w:lang w:eastAsia="ar-SA"/>
        </w:rPr>
        <w:t>Wykaz Wykonawców należących do tej samej grupy kapitałowej, którzy złożyli ofertę w w/w postepowaniu o udzielenie zamówienia:</w:t>
      </w:r>
    </w:p>
    <w:tbl>
      <w:tblPr>
        <w:tblStyle w:val="Tabela-Siatka"/>
        <w:tblW w:w="0" w:type="auto"/>
        <w:tblInd w:w="360" w:type="dxa"/>
        <w:tblLook w:val="04A0" w:firstRow="1" w:lastRow="0" w:firstColumn="1" w:lastColumn="0" w:noHBand="0" w:noVBand="1"/>
      </w:tblPr>
      <w:tblGrid>
        <w:gridCol w:w="882"/>
        <w:gridCol w:w="6946"/>
      </w:tblGrid>
      <w:tr w:rsidR="00D9784E" w:rsidRPr="00D6335E" w:rsidTr="00D9784E">
        <w:tc>
          <w:tcPr>
            <w:tcW w:w="882" w:type="dxa"/>
          </w:tcPr>
          <w:p w:rsidR="00D9784E" w:rsidRPr="00D6335E" w:rsidRDefault="00D9784E" w:rsidP="005252BB">
            <w:pPr>
              <w:suppressAutoHyphens/>
              <w:spacing w:before="280" w:after="280" w:line="240" w:lineRule="auto"/>
              <w:jc w:val="both"/>
              <w:rPr>
                <w:rFonts w:ascii="Tahoma" w:eastAsia="Times New Roman" w:hAnsi="Tahoma" w:cs="Tahoma"/>
                <w:color w:val="000000"/>
                <w:sz w:val="20"/>
                <w:szCs w:val="20"/>
                <w:lang w:eastAsia="ar-SA"/>
              </w:rPr>
            </w:pPr>
            <w:r w:rsidRPr="00D6335E">
              <w:rPr>
                <w:rFonts w:ascii="Tahoma" w:eastAsia="Times New Roman" w:hAnsi="Tahoma" w:cs="Tahoma"/>
                <w:color w:val="000000"/>
                <w:sz w:val="20"/>
                <w:szCs w:val="20"/>
                <w:lang w:eastAsia="ar-SA"/>
              </w:rPr>
              <w:t>Lp.</w:t>
            </w:r>
          </w:p>
        </w:tc>
        <w:tc>
          <w:tcPr>
            <w:tcW w:w="6946" w:type="dxa"/>
          </w:tcPr>
          <w:p w:rsidR="00D9784E" w:rsidRPr="00D6335E" w:rsidRDefault="00D9784E" w:rsidP="00D9784E">
            <w:pPr>
              <w:suppressAutoHyphens/>
              <w:spacing w:before="280" w:after="280" w:line="240" w:lineRule="auto"/>
              <w:jc w:val="center"/>
              <w:rPr>
                <w:rFonts w:ascii="Tahoma" w:eastAsia="Times New Roman" w:hAnsi="Tahoma" w:cs="Tahoma"/>
                <w:color w:val="000000"/>
                <w:sz w:val="20"/>
                <w:szCs w:val="20"/>
                <w:lang w:eastAsia="ar-SA"/>
              </w:rPr>
            </w:pPr>
            <w:r w:rsidRPr="00D6335E">
              <w:rPr>
                <w:rFonts w:ascii="Tahoma" w:eastAsia="Times New Roman" w:hAnsi="Tahoma" w:cs="Tahoma"/>
                <w:color w:val="000000"/>
                <w:sz w:val="20"/>
                <w:szCs w:val="20"/>
                <w:lang w:eastAsia="ar-SA"/>
              </w:rPr>
              <w:t>Wykonawca</w:t>
            </w:r>
          </w:p>
        </w:tc>
      </w:tr>
      <w:tr w:rsidR="00D9784E" w:rsidRPr="00D6335E" w:rsidTr="00D9784E">
        <w:tc>
          <w:tcPr>
            <w:tcW w:w="882" w:type="dxa"/>
          </w:tcPr>
          <w:p w:rsidR="00D9784E" w:rsidRPr="00D6335E" w:rsidRDefault="00D9784E" w:rsidP="005252BB">
            <w:pPr>
              <w:suppressAutoHyphens/>
              <w:spacing w:before="280" w:after="280" w:line="240" w:lineRule="auto"/>
              <w:jc w:val="both"/>
              <w:rPr>
                <w:rFonts w:ascii="Tahoma" w:eastAsia="Times New Roman" w:hAnsi="Tahoma" w:cs="Tahoma"/>
                <w:color w:val="000000"/>
                <w:sz w:val="20"/>
                <w:szCs w:val="20"/>
                <w:lang w:eastAsia="ar-SA"/>
              </w:rPr>
            </w:pPr>
          </w:p>
        </w:tc>
        <w:tc>
          <w:tcPr>
            <w:tcW w:w="6946" w:type="dxa"/>
          </w:tcPr>
          <w:p w:rsidR="00D9784E" w:rsidRPr="00D6335E" w:rsidRDefault="00D9784E" w:rsidP="005252BB">
            <w:pPr>
              <w:suppressAutoHyphens/>
              <w:spacing w:before="280" w:after="280" w:line="240" w:lineRule="auto"/>
              <w:jc w:val="both"/>
              <w:rPr>
                <w:rFonts w:ascii="Tahoma" w:eastAsia="Times New Roman" w:hAnsi="Tahoma" w:cs="Tahoma"/>
                <w:color w:val="000000"/>
                <w:sz w:val="20"/>
                <w:szCs w:val="20"/>
                <w:lang w:eastAsia="ar-SA"/>
              </w:rPr>
            </w:pPr>
          </w:p>
        </w:tc>
      </w:tr>
      <w:tr w:rsidR="00D9784E" w:rsidRPr="00D6335E" w:rsidTr="00D9784E">
        <w:tc>
          <w:tcPr>
            <w:tcW w:w="882" w:type="dxa"/>
          </w:tcPr>
          <w:p w:rsidR="00D9784E" w:rsidRPr="00D6335E" w:rsidRDefault="00D9784E" w:rsidP="005252BB">
            <w:pPr>
              <w:suppressAutoHyphens/>
              <w:spacing w:before="280" w:after="280" w:line="240" w:lineRule="auto"/>
              <w:jc w:val="both"/>
              <w:rPr>
                <w:rFonts w:ascii="Tahoma" w:eastAsia="Times New Roman" w:hAnsi="Tahoma" w:cs="Tahoma"/>
                <w:color w:val="000000"/>
                <w:sz w:val="20"/>
                <w:szCs w:val="20"/>
                <w:lang w:eastAsia="ar-SA"/>
              </w:rPr>
            </w:pPr>
          </w:p>
        </w:tc>
        <w:tc>
          <w:tcPr>
            <w:tcW w:w="6946" w:type="dxa"/>
          </w:tcPr>
          <w:p w:rsidR="00D9784E" w:rsidRPr="00D6335E" w:rsidRDefault="00D9784E" w:rsidP="005252BB">
            <w:pPr>
              <w:suppressAutoHyphens/>
              <w:spacing w:before="280" w:after="280" w:line="240" w:lineRule="auto"/>
              <w:jc w:val="both"/>
              <w:rPr>
                <w:rFonts w:ascii="Tahoma" w:eastAsia="Times New Roman" w:hAnsi="Tahoma" w:cs="Tahoma"/>
                <w:color w:val="000000"/>
                <w:sz w:val="20"/>
                <w:szCs w:val="20"/>
                <w:lang w:eastAsia="ar-SA"/>
              </w:rPr>
            </w:pPr>
          </w:p>
        </w:tc>
      </w:tr>
    </w:tbl>
    <w:p w:rsidR="00D9784E" w:rsidRPr="00D6335E" w:rsidRDefault="00D9784E" w:rsidP="005252BB">
      <w:pPr>
        <w:suppressAutoHyphens/>
        <w:spacing w:before="280" w:after="280" w:line="240" w:lineRule="auto"/>
        <w:ind w:left="360"/>
        <w:jc w:val="both"/>
        <w:rPr>
          <w:rFonts w:ascii="Tahoma" w:eastAsia="Times New Roman" w:hAnsi="Tahoma" w:cs="Tahoma"/>
          <w:color w:val="000000"/>
          <w:sz w:val="20"/>
          <w:szCs w:val="20"/>
          <w:lang w:eastAsia="ar-SA"/>
        </w:rPr>
      </w:pPr>
      <w:r w:rsidRPr="00D6335E">
        <w:rPr>
          <w:rFonts w:ascii="Tahoma" w:eastAsia="Times New Roman" w:hAnsi="Tahoma" w:cs="Tahoma"/>
          <w:color w:val="000000"/>
          <w:sz w:val="20"/>
          <w:szCs w:val="20"/>
          <w:lang w:eastAsia="ar-SA"/>
        </w:rPr>
        <w:t>W załączeniu dowody wskazujące, że istniejące miedzy Wykonawcami należącymi do tej samej grupy kapitałowej powiązania nie prowadzą do zachwiania uczciwej konkurencji w postępowaniu                          o udzielenie zamówienia.</w:t>
      </w:r>
    </w:p>
    <w:p w:rsidR="00D9784E" w:rsidRPr="00E27387" w:rsidRDefault="005252BB" w:rsidP="00D6335E">
      <w:pPr>
        <w:suppressAutoHyphens/>
        <w:spacing w:after="0" w:line="240" w:lineRule="auto"/>
        <w:ind w:left="357"/>
        <w:jc w:val="both"/>
        <w:rPr>
          <w:rFonts w:ascii="Tahoma" w:eastAsia="Times New Roman" w:hAnsi="Tahoma" w:cs="Tahoma"/>
          <w:b/>
          <w:i/>
          <w:color w:val="FF0000"/>
          <w:sz w:val="20"/>
          <w:szCs w:val="20"/>
          <w:u w:val="single"/>
          <w:lang w:eastAsia="ar-SA"/>
        </w:rPr>
      </w:pPr>
      <w:r w:rsidRPr="00E27387">
        <w:rPr>
          <w:rFonts w:ascii="Tahoma" w:eastAsia="Times New Roman" w:hAnsi="Tahoma" w:cs="Tahoma"/>
          <w:b/>
          <w:i/>
          <w:color w:val="FF0000"/>
          <w:sz w:val="20"/>
          <w:szCs w:val="20"/>
          <w:u w:val="single"/>
          <w:lang w:eastAsia="ar-SA"/>
        </w:rPr>
        <w:t xml:space="preserve"> </w:t>
      </w:r>
      <w:r w:rsidR="00D9784E" w:rsidRPr="00E27387">
        <w:rPr>
          <w:rFonts w:ascii="Tahoma" w:eastAsia="Times New Roman" w:hAnsi="Tahoma" w:cs="Tahoma"/>
          <w:b/>
          <w:i/>
          <w:color w:val="FF0000"/>
          <w:sz w:val="20"/>
          <w:szCs w:val="20"/>
          <w:u w:val="single"/>
          <w:lang w:eastAsia="ar-SA"/>
        </w:rPr>
        <w:t>UWAGA!</w:t>
      </w:r>
    </w:p>
    <w:p w:rsidR="00D9784E" w:rsidRPr="00E27387" w:rsidRDefault="00D9784E" w:rsidP="00D6335E">
      <w:pPr>
        <w:suppressAutoHyphens/>
        <w:spacing w:after="0" w:line="240" w:lineRule="auto"/>
        <w:ind w:left="357"/>
        <w:jc w:val="both"/>
        <w:rPr>
          <w:rFonts w:ascii="Tahoma" w:eastAsia="Times New Roman" w:hAnsi="Tahoma" w:cs="Tahoma"/>
          <w:color w:val="FF0000"/>
          <w:sz w:val="20"/>
          <w:szCs w:val="20"/>
          <w:lang w:eastAsia="ar-SA"/>
        </w:rPr>
      </w:pPr>
      <w:r w:rsidRPr="00E27387">
        <w:rPr>
          <w:rFonts w:ascii="Tahoma" w:eastAsia="Times New Roman" w:hAnsi="Tahoma" w:cs="Tahoma"/>
          <w:color w:val="FF0000"/>
          <w:sz w:val="20"/>
          <w:szCs w:val="20"/>
          <w:lang w:eastAsia="ar-SA"/>
        </w:rPr>
        <w:t>Niniejsze oświadczenie Wykonawca przekazuje Zamawiaj</w:t>
      </w:r>
      <w:r w:rsidR="00D6335E" w:rsidRPr="00E27387">
        <w:rPr>
          <w:rFonts w:ascii="Tahoma" w:eastAsia="Times New Roman" w:hAnsi="Tahoma" w:cs="Tahoma"/>
          <w:color w:val="FF0000"/>
          <w:sz w:val="20"/>
          <w:szCs w:val="20"/>
          <w:lang w:eastAsia="ar-SA"/>
        </w:rPr>
        <w:t>ą</w:t>
      </w:r>
      <w:r w:rsidRPr="00E27387">
        <w:rPr>
          <w:rFonts w:ascii="Tahoma" w:eastAsia="Times New Roman" w:hAnsi="Tahoma" w:cs="Tahoma"/>
          <w:color w:val="FF0000"/>
          <w:sz w:val="20"/>
          <w:szCs w:val="20"/>
          <w:lang w:eastAsia="ar-SA"/>
        </w:rPr>
        <w:t>cemu w terminie 3 dni od daty zamieszczenia przez Zamawiającego na stronie internetowej informacji z otwarcia ofert, zawierającej m.in. nazwy i adresy Wykonawców, którzy złożyli oferty.</w:t>
      </w:r>
    </w:p>
    <w:p w:rsidR="005252BB" w:rsidRPr="00E27387" w:rsidRDefault="005252BB" w:rsidP="00D6335E">
      <w:pPr>
        <w:suppressAutoHyphens/>
        <w:spacing w:after="0" w:line="240" w:lineRule="auto"/>
        <w:ind w:left="357"/>
        <w:jc w:val="both"/>
        <w:rPr>
          <w:rFonts w:ascii="Tahoma" w:eastAsia="Times New Roman" w:hAnsi="Tahoma" w:cs="Tahoma"/>
          <w:b/>
          <w:i/>
          <w:color w:val="FF0000"/>
          <w:sz w:val="20"/>
          <w:szCs w:val="20"/>
          <w:lang w:eastAsia="ar-SA"/>
        </w:rPr>
      </w:pPr>
    </w:p>
    <w:p w:rsidR="00D6335E" w:rsidRDefault="00D6335E" w:rsidP="00D6335E">
      <w:pPr>
        <w:suppressAutoHyphens/>
        <w:spacing w:after="0" w:line="240" w:lineRule="auto"/>
        <w:ind w:left="357"/>
        <w:jc w:val="both"/>
        <w:rPr>
          <w:rFonts w:ascii="Tahoma" w:eastAsia="Times New Roman" w:hAnsi="Tahoma" w:cs="Tahoma"/>
          <w:b/>
          <w:i/>
          <w:color w:val="000000"/>
          <w:sz w:val="20"/>
          <w:szCs w:val="20"/>
          <w:lang w:eastAsia="ar-SA"/>
        </w:rPr>
      </w:pPr>
    </w:p>
    <w:p w:rsidR="005252BB" w:rsidRPr="00D6335E" w:rsidRDefault="005252BB" w:rsidP="00D6335E">
      <w:pPr>
        <w:suppressAutoHyphens/>
        <w:spacing w:after="0" w:line="240" w:lineRule="auto"/>
        <w:ind w:left="357"/>
        <w:jc w:val="both"/>
        <w:rPr>
          <w:rFonts w:ascii="Tahoma" w:eastAsia="Times New Roman" w:hAnsi="Tahoma" w:cs="Tahoma"/>
          <w:b/>
          <w:i/>
          <w:color w:val="000000"/>
          <w:sz w:val="20"/>
          <w:szCs w:val="20"/>
          <w:lang w:eastAsia="ar-SA"/>
        </w:rPr>
      </w:pPr>
      <w:r w:rsidRPr="00D6335E">
        <w:rPr>
          <w:rFonts w:ascii="Tahoma" w:eastAsia="Times New Roman" w:hAnsi="Tahoma" w:cs="Tahoma"/>
          <w:b/>
          <w:i/>
          <w:color w:val="000000"/>
          <w:sz w:val="20"/>
          <w:szCs w:val="20"/>
          <w:lang w:eastAsia="ar-SA"/>
        </w:rPr>
        <w:t xml:space="preserve"> Podpis Wykonawcy </w:t>
      </w:r>
      <w:r w:rsidRPr="00D6335E">
        <w:rPr>
          <w:rFonts w:ascii="Tahoma" w:eastAsia="Times New Roman" w:hAnsi="Tahoma" w:cs="Tahoma"/>
          <w:i/>
          <w:color w:val="000000"/>
          <w:sz w:val="20"/>
          <w:szCs w:val="20"/>
          <w:lang w:eastAsia="ar-SA"/>
        </w:rPr>
        <w:t>...........................................................</w:t>
      </w:r>
    </w:p>
    <w:p w:rsidR="005252BB" w:rsidRPr="00D6335E" w:rsidRDefault="005252BB" w:rsidP="00D6335E">
      <w:pPr>
        <w:suppressAutoHyphens/>
        <w:spacing w:after="0" w:line="240" w:lineRule="auto"/>
        <w:ind w:left="357"/>
        <w:jc w:val="both"/>
        <w:rPr>
          <w:rFonts w:ascii="Tahoma" w:eastAsia="Times New Roman" w:hAnsi="Tahoma" w:cs="Tahoma"/>
          <w:i/>
          <w:sz w:val="20"/>
          <w:szCs w:val="20"/>
          <w:lang w:eastAsia="ar-SA"/>
        </w:rPr>
      </w:pPr>
      <w:r w:rsidRPr="00D6335E">
        <w:rPr>
          <w:rFonts w:ascii="Tahoma" w:eastAsia="Times New Roman" w:hAnsi="Tahoma" w:cs="Tahoma"/>
          <w:i/>
          <w:color w:val="000000"/>
          <w:sz w:val="20"/>
          <w:szCs w:val="20"/>
          <w:lang w:eastAsia="ar-SA"/>
        </w:rPr>
        <w:t xml:space="preserve"> lub</w:t>
      </w:r>
      <w:r w:rsidRPr="00D6335E">
        <w:rPr>
          <w:rFonts w:ascii="Tahoma" w:eastAsia="Times New Roman" w:hAnsi="Tahoma" w:cs="Tahoma"/>
          <w:i/>
          <w:sz w:val="20"/>
          <w:szCs w:val="20"/>
          <w:lang w:eastAsia="ar-SA"/>
        </w:rPr>
        <w:t xml:space="preserve">  upoważnio</w:t>
      </w:r>
      <w:r w:rsidR="00D6335E">
        <w:rPr>
          <w:rFonts w:ascii="Tahoma" w:eastAsia="Times New Roman" w:hAnsi="Tahoma" w:cs="Tahoma"/>
          <w:i/>
          <w:sz w:val="20"/>
          <w:szCs w:val="20"/>
          <w:lang w:eastAsia="ar-SA"/>
        </w:rPr>
        <w:t>nego  przedstawiciela Wykona</w:t>
      </w:r>
    </w:p>
    <w:p w:rsidR="005252BB" w:rsidRPr="00D6335E" w:rsidRDefault="005252BB" w:rsidP="005252BB">
      <w:pPr>
        <w:suppressAutoHyphens/>
        <w:spacing w:before="280" w:after="280" w:line="240" w:lineRule="auto"/>
        <w:jc w:val="both"/>
        <w:rPr>
          <w:rFonts w:ascii="Tahoma" w:eastAsia="Times New Roman" w:hAnsi="Tahoma" w:cs="Tahoma"/>
          <w:i/>
          <w:color w:val="000000"/>
          <w:sz w:val="20"/>
          <w:szCs w:val="20"/>
          <w:lang w:eastAsia="ar-SA"/>
        </w:rPr>
      </w:pPr>
    </w:p>
    <w:p w:rsidR="005252BB" w:rsidRPr="00D6335E" w:rsidRDefault="00D6335E" w:rsidP="00D6335E">
      <w:pPr>
        <w:pStyle w:val="Akapitzlist"/>
        <w:numPr>
          <w:ilvl w:val="2"/>
          <w:numId w:val="12"/>
        </w:numPr>
        <w:spacing w:line="240" w:lineRule="auto"/>
        <w:ind w:left="142" w:hanging="142"/>
        <w:rPr>
          <w:rFonts w:ascii="Tahoma" w:hAnsi="Tahoma" w:cs="Tahoma"/>
          <w:color w:val="000000"/>
          <w:sz w:val="16"/>
          <w:szCs w:val="16"/>
        </w:rPr>
      </w:pPr>
      <w:r>
        <w:rPr>
          <w:rFonts w:ascii="Tahoma" w:hAnsi="Tahoma" w:cs="Tahoma"/>
          <w:color w:val="000000"/>
          <w:sz w:val="16"/>
          <w:szCs w:val="16"/>
        </w:rPr>
        <w:t>niepotrzebne skreślić</w:t>
      </w:r>
    </w:p>
    <w:p w:rsidR="005252BB" w:rsidRDefault="005252BB" w:rsidP="00D6335E">
      <w:pPr>
        <w:spacing w:line="260" w:lineRule="atLeast"/>
        <w:rPr>
          <w:rFonts w:ascii="Tahoma" w:eastAsia="Calibri" w:hAnsi="Tahoma" w:cs="Tahoma"/>
          <w:i/>
          <w:sz w:val="20"/>
          <w:szCs w:val="20"/>
        </w:rPr>
      </w:pPr>
    </w:p>
    <w:p w:rsidR="0038772B" w:rsidRDefault="0038772B" w:rsidP="00D6335E">
      <w:pPr>
        <w:spacing w:line="260" w:lineRule="atLeast"/>
        <w:rPr>
          <w:rFonts w:ascii="Tahoma" w:eastAsia="Calibri" w:hAnsi="Tahoma" w:cs="Tahoma"/>
          <w:i/>
          <w:sz w:val="20"/>
          <w:szCs w:val="20"/>
        </w:rPr>
      </w:pPr>
    </w:p>
    <w:p w:rsidR="009773D7" w:rsidRDefault="009773D7" w:rsidP="00C3447F">
      <w:pPr>
        <w:spacing w:line="260" w:lineRule="atLeast"/>
        <w:ind w:left="397"/>
        <w:jc w:val="right"/>
        <w:rPr>
          <w:rFonts w:ascii="Tahoma" w:eastAsia="Calibri" w:hAnsi="Tahoma" w:cs="Tahoma"/>
          <w:i/>
          <w:sz w:val="20"/>
          <w:szCs w:val="20"/>
        </w:rPr>
      </w:pPr>
    </w:p>
    <w:p w:rsidR="00C3447F" w:rsidRPr="00025075" w:rsidRDefault="00C3447F" w:rsidP="00C3447F">
      <w:pPr>
        <w:spacing w:line="260" w:lineRule="atLeast"/>
        <w:ind w:left="397"/>
        <w:jc w:val="right"/>
        <w:rPr>
          <w:rFonts w:ascii="Tahoma" w:eastAsia="Calibri" w:hAnsi="Tahoma" w:cs="Tahoma"/>
          <w:i/>
          <w:sz w:val="20"/>
          <w:szCs w:val="20"/>
        </w:rPr>
      </w:pPr>
      <w:r w:rsidRPr="00025075">
        <w:rPr>
          <w:rFonts w:ascii="Tahoma" w:eastAsia="Calibri" w:hAnsi="Tahoma" w:cs="Tahoma"/>
          <w:i/>
          <w:sz w:val="20"/>
          <w:szCs w:val="20"/>
        </w:rPr>
        <w:t>Załącznik Nr 4 do oferty</w:t>
      </w:r>
    </w:p>
    <w:p w:rsidR="00C3447F" w:rsidRPr="00025075" w:rsidRDefault="00C3447F" w:rsidP="00C3447F">
      <w:pPr>
        <w:spacing w:line="260" w:lineRule="atLeast"/>
        <w:ind w:left="397"/>
        <w:jc w:val="center"/>
        <w:rPr>
          <w:rFonts w:ascii="Tahoma" w:eastAsia="Calibri" w:hAnsi="Tahoma" w:cs="Tahoma"/>
          <w:b/>
        </w:rPr>
      </w:pPr>
    </w:p>
    <w:p w:rsidR="00FD63DD" w:rsidRPr="00C67A4D" w:rsidRDefault="00FD63DD" w:rsidP="00FD63DD">
      <w:pPr>
        <w:spacing w:line="260" w:lineRule="atLeast"/>
        <w:ind w:left="397"/>
        <w:jc w:val="center"/>
        <w:rPr>
          <w:rFonts w:ascii="Tahoma" w:eastAsia="Calibri" w:hAnsi="Tahoma" w:cs="Tahoma"/>
          <w:b/>
        </w:rPr>
      </w:pPr>
      <w:r w:rsidRPr="00C67A4D">
        <w:rPr>
          <w:rFonts w:ascii="Tahoma" w:eastAsia="Calibri" w:hAnsi="Tahoma" w:cs="Tahoma"/>
          <w:b/>
        </w:rPr>
        <w:t>FORMULARZ   NR 4</w:t>
      </w:r>
    </w:p>
    <w:p w:rsidR="00FD63DD" w:rsidRPr="00025075" w:rsidRDefault="00FD63DD" w:rsidP="00FD63DD">
      <w:pPr>
        <w:spacing w:line="260" w:lineRule="atLeast"/>
        <w:ind w:left="397"/>
        <w:jc w:val="center"/>
        <w:rPr>
          <w:rFonts w:ascii="Tahoma" w:eastAsia="Calibri" w:hAnsi="Tahoma" w:cs="Tahoma"/>
          <w:b/>
          <w:sz w:val="20"/>
          <w:szCs w:val="20"/>
        </w:rPr>
      </w:pPr>
      <w:r w:rsidRPr="00025075">
        <w:rPr>
          <w:rFonts w:ascii="Tahoma" w:eastAsia="Calibri" w:hAnsi="Tahoma" w:cs="Tahoma"/>
          <w:b/>
          <w:sz w:val="20"/>
          <w:szCs w:val="20"/>
        </w:rPr>
        <w:t>Wykaz potencjału technicznego, maszyn, narzędzi i urządzeń</w:t>
      </w:r>
    </w:p>
    <w:p w:rsidR="00FD63DD" w:rsidRPr="00025075" w:rsidRDefault="00FD63DD" w:rsidP="00FD63DD">
      <w:pPr>
        <w:rPr>
          <w:rFonts w:ascii="Tahoma" w:eastAsia="Calibri" w:hAnsi="Tahoma" w:cs="Tahoma"/>
          <w:sz w:val="20"/>
          <w:szCs w:val="20"/>
        </w:rPr>
      </w:pPr>
    </w:p>
    <w:tbl>
      <w:tblPr>
        <w:tblStyle w:val="Tabela-Siatka"/>
        <w:tblW w:w="0" w:type="auto"/>
        <w:tblLook w:val="01E0" w:firstRow="1" w:lastRow="1" w:firstColumn="1" w:lastColumn="1" w:noHBand="0" w:noVBand="0"/>
      </w:tblPr>
      <w:tblGrid>
        <w:gridCol w:w="648"/>
        <w:gridCol w:w="3240"/>
        <w:gridCol w:w="2700"/>
        <w:gridCol w:w="2624"/>
      </w:tblGrid>
      <w:tr w:rsidR="00FD63DD" w:rsidRPr="00025075" w:rsidTr="000C01D7">
        <w:tc>
          <w:tcPr>
            <w:tcW w:w="648" w:type="dxa"/>
            <w:tcBorders>
              <w:top w:val="single" w:sz="4" w:space="0" w:color="auto"/>
              <w:left w:val="single" w:sz="4" w:space="0" w:color="auto"/>
              <w:bottom w:val="single" w:sz="4" w:space="0" w:color="auto"/>
              <w:right w:val="single" w:sz="4" w:space="0" w:color="auto"/>
            </w:tcBorders>
          </w:tcPr>
          <w:p w:rsidR="00FD63DD" w:rsidRPr="00025075" w:rsidRDefault="00FD63DD" w:rsidP="000C01D7">
            <w:pPr>
              <w:tabs>
                <w:tab w:val="center" w:pos="4536"/>
                <w:tab w:val="right" w:pos="9072"/>
              </w:tabs>
              <w:jc w:val="center"/>
              <w:rPr>
                <w:rFonts w:ascii="Tahoma" w:hAnsi="Tahoma" w:cs="Tahoma"/>
                <w:b/>
                <w:sz w:val="20"/>
                <w:szCs w:val="20"/>
                <w:lang w:eastAsia="pl-PL"/>
              </w:rPr>
            </w:pPr>
          </w:p>
          <w:p w:rsidR="00FD63DD" w:rsidRPr="00025075" w:rsidRDefault="00FD63DD" w:rsidP="000C01D7">
            <w:pPr>
              <w:tabs>
                <w:tab w:val="center" w:pos="4536"/>
                <w:tab w:val="right" w:pos="9072"/>
              </w:tabs>
              <w:jc w:val="center"/>
              <w:rPr>
                <w:rFonts w:ascii="Tahoma" w:hAnsi="Tahoma" w:cs="Tahoma"/>
                <w:b/>
                <w:sz w:val="20"/>
                <w:szCs w:val="20"/>
                <w:lang w:eastAsia="pl-PL"/>
              </w:rPr>
            </w:pPr>
            <w:r w:rsidRPr="00025075">
              <w:rPr>
                <w:rFonts w:ascii="Tahoma" w:hAnsi="Tahoma" w:cs="Tahoma"/>
                <w:b/>
                <w:sz w:val="20"/>
                <w:szCs w:val="20"/>
                <w:lang w:eastAsia="pl-PL"/>
              </w:rPr>
              <w:t>Lp.</w:t>
            </w:r>
          </w:p>
        </w:tc>
        <w:tc>
          <w:tcPr>
            <w:tcW w:w="3240" w:type="dxa"/>
            <w:tcBorders>
              <w:top w:val="single" w:sz="4" w:space="0" w:color="auto"/>
              <w:left w:val="single" w:sz="4" w:space="0" w:color="auto"/>
              <w:bottom w:val="single" w:sz="4" w:space="0" w:color="auto"/>
              <w:right w:val="single" w:sz="4" w:space="0" w:color="auto"/>
            </w:tcBorders>
          </w:tcPr>
          <w:p w:rsidR="00FD63DD" w:rsidRPr="00025075" w:rsidRDefault="00FD63DD" w:rsidP="000C01D7">
            <w:pPr>
              <w:tabs>
                <w:tab w:val="center" w:pos="4536"/>
                <w:tab w:val="right" w:pos="9072"/>
              </w:tabs>
              <w:jc w:val="center"/>
              <w:rPr>
                <w:rFonts w:ascii="Tahoma" w:hAnsi="Tahoma" w:cs="Tahoma"/>
                <w:b/>
                <w:sz w:val="20"/>
                <w:szCs w:val="20"/>
                <w:lang w:eastAsia="pl-PL"/>
              </w:rPr>
            </w:pPr>
          </w:p>
          <w:p w:rsidR="00FD63DD" w:rsidRPr="00025075" w:rsidRDefault="00FD63DD" w:rsidP="000C01D7">
            <w:pPr>
              <w:tabs>
                <w:tab w:val="center" w:pos="4536"/>
                <w:tab w:val="right" w:pos="9072"/>
              </w:tabs>
              <w:jc w:val="center"/>
              <w:rPr>
                <w:rFonts w:ascii="Tahoma" w:hAnsi="Tahoma" w:cs="Tahoma"/>
                <w:b/>
                <w:sz w:val="20"/>
                <w:szCs w:val="20"/>
                <w:lang w:eastAsia="pl-PL"/>
              </w:rPr>
            </w:pPr>
            <w:r w:rsidRPr="00025075">
              <w:rPr>
                <w:rFonts w:ascii="Tahoma" w:hAnsi="Tahoma" w:cs="Tahoma"/>
                <w:b/>
                <w:sz w:val="20"/>
                <w:szCs w:val="20"/>
                <w:lang w:eastAsia="pl-PL"/>
              </w:rPr>
              <w:t>Sprzęt</w:t>
            </w:r>
          </w:p>
        </w:tc>
        <w:tc>
          <w:tcPr>
            <w:tcW w:w="2700" w:type="dxa"/>
            <w:tcBorders>
              <w:top w:val="single" w:sz="4" w:space="0" w:color="auto"/>
              <w:left w:val="single" w:sz="4" w:space="0" w:color="auto"/>
              <w:bottom w:val="single" w:sz="4" w:space="0" w:color="auto"/>
              <w:right w:val="single" w:sz="4" w:space="0" w:color="auto"/>
            </w:tcBorders>
          </w:tcPr>
          <w:p w:rsidR="00FD63DD" w:rsidRPr="00025075" w:rsidRDefault="00FD63DD" w:rsidP="000C01D7">
            <w:pPr>
              <w:tabs>
                <w:tab w:val="center" w:pos="4536"/>
                <w:tab w:val="right" w:pos="9072"/>
              </w:tabs>
              <w:jc w:val="center"/>
              <w:rPr>
                <w:rFonts w:ascii="Tahoma" w:hAnsi="Tahoma" w:cs="Tahoma"/>
                <w:b/>
                <w:sz w:val="20"/>
                <w:szCs w:val="20"/>
                <w:lang w:eastAsia="pl-PL"/>
              </w:rPr>
            </w:pPr>
          </w:p>
          <w:p w:rsidR="00FD63DD" w:rsidRPr="00025075" w:rsidRDefault="00FD63DD" w:rsidP="000C01D7">
            <w:pPr>
              <w:tabs>
                <w:tab w:val="center" w:pos="4536"/>
                <w:tab w:val="right" w:pos="9072"/>
              </w:tabs>
              <w:jc w:val="center"/>
              <w:rPr>
                <w:rFonts w:ascii="Tahoma" w:hAnsi="Tahoma" w:cs="Tahoma"/>
                <w:b/>
                <w:sz w:val="20"/>
                <w:szCs w:val="20"/>
                <w:lang w:eastAsia="pl-PL"/>
              </w:rPr>
            </w:pPr>
            <w:r w:rsidRPr="00025075">
              <w:rPr>
                <w:rFonts w:ascii="Tahoma" w:hAnsi="Tahoma" w:cs="Tahoma"/>
                <w:b/>
                <w:sz w:val="20"/>
                <w:szCs w:val="20"/>
                <w:lang w:eastAsia="pl-PL"/>
              </w:rPr>
              <w:t>Ilość sztuk</w:t>
            </w:r>
          </w:p>
        </w:tc>
        <w:tc>
          <w:tcPr>
            <w:tcW w:w="2624" w:type="dxa"/>
            <w:tcBorders>
              <w:top w:val="single" w:sz="4" w:space="0" w:color="auto"/>
              <w:left w:val="single" w:sz="4" w:space="0" w:color="auto"/>
              <w:bottom w:val="single" w:sz="4" w:space="0" w:color="auto"/>
              <w:right w:val="single" w:sz="4" w:space="0" w:color="auto"/>
            </w:tcBorders>
          </w:tcPr>
          <w:p w:rsidR="00FD63DD" w:rsidRPr="00025075" w:rsidRDefault="00FD63DD" w:rsidP="000C01D7">
            <w:pPr>
              <w:tabs>
                <w:tab w:val="center" w:pos="4536"/>
                <w:tab w:val="right" w:pos="9072"/>
              </w:tabs>
              <w:jc w:val="center"/>
              <w:rPr>
                <w:rFonts w:ascii="Tahoma" w:hAnsi="Tahoma" w:cs="Tahoma"/>
                <w:b/>
                <w:sz w:val="20"/>
                <w:szCs w:val="20"/>
                <w:lang w:eastAsia="pl-PL"/>
              </w:rPr>
            </w:pPr>
          </w:p>
          <w:p w:rsidR="00FD63DD" w:rsidRPr="00025075" w:rsidRDefault="00FD63DD" w:rsidP="000C01D7">
            <w:pPr>
              <w:tabs>
                <w:tab w:val="center" w:pos="4536"/>
                <w:tab w:val="right" w:pos="9072"/>
              </w:tabs>
              <w:jc w:val="center"/>
              <w:rPr>
                <w:rFonts w:ascii="Tahoma" w:hAnsi="Tahoma" w:cs="Tahoma"/>
                <w:b/>
                <w:sz w:val="20"/>
                <w:szCs w:val="20"/>
                <w:lang w:eastAsia="pl-PL"/>
              </w:rPr>
            </w:pPr>
            <w:r w:rsidRPr="00025075">
              <w:rPr>
                <w:rFonts w:ascii="Tahoma" w:hAnsi="Tahoma" w:cs="Tahoma"/>
                <w:b/>
                <w:sz w:val="20"/>
                <w:szCs w:val="20"/>
                <w:lang w:eastAsia="pl-PL"/>
              </w:rPr>
              <w:t>Rodzaj własności</w:t>
            </w:r>
          </w:p>
        </w:tc>
      </w:tr>
      <w:tr w:rsidR="00FD63DD" w:rsidRPr="00025075" w:rsidTr="000C01D7">
        <w:trPr>
          <w:trHeight w:hRule="exact" w:val="1265"/>
        </w:trPr>
        <w:tc>
          <w:tcPr>
            <w:tcW w:w="648" w:type="dxa"/>
            <w:tcBorders>
              <w:top w:val="single" w:sz="4" w:space="0" w:color="auto"/>
              <w:left w:val="single" w:sz="4" w:space="0" w:color="auto"/>
              <w:bottom w:val="single" w:sz="4" w:space="0" w:color="auto"/>
              <w:right w:val="single" w:sz="4" w:space="0" w:color="auto"/>
            </w:tcBorders>
            <w:hideMark/>
          </w:tcPr>
          <w:p w:rsidR="00FD63DD" w:rsidRPr="00025075" w:rsidRDefault="00FD63DD" w:rsidP="000C01D7">
            <w:pPr>
              <w:tabs>
                <w:tab w:val="center" w:pos="4536"/>
                <w:tab w:val="right" w:pos="9072"/>
              </w:tabs>
              <w:jc w:val="center"/>
              <w:rPr>
                <w:rFonts w:ascii="Tahoma" w:hAnsi="Tahoma" w:cs="Tahoma"/>
                <w:sz w:val="20"/>
                <w:szCs w:val="20"/>
                <w:lang w:eastAsia="pl-PL"/>
              </w:rPr>
            </w:pPr>
            <w:r w:rsidRPr="00025075">
              <w:rPr>
                <w:rFonts w:ascii="Tahoma" w:hAnsi="Tahoma" w:cs="Tahoma"/>
                <w:sz w:val="20"/>
                <w:szCs w:val="20"/>
                <w:lang w:eastAsia="pl-PL"/>
              </w:rPr>
              <w:t>1.</w:t>
            </w:r>
          </w:p>
        </w:tc>
        <w:tc>
          <w:tcPr>
            <w:tcW w:w="3240" w:type="dxa"/>
            <w:tcBorders>
              <w:top w:val="single" w:sz="4" w:space="0" w:color="auto"/>
              <w:left w:val="single" w:sz="4" w:space="0" w:color="auto"/>
              <w:bottom w:val="single" w:sz="4" w:space="0" w:color="auto"/>
              <w:right w:val="single" w:sz="4" w:space="0" w:color="auto"/>
            </w:tcBorders>
            <w:hideMark/>
          </w:tcPr>
          <w:p w:rsidR="00FD63DD" w:rsidRPr="00025075" w:rsidRDefault="00FD63DD" w:rsidP="000C01D7">
            <w:pPr>
              <w:tabs>
                <w:tab w:val="center" w:pos="4536"/>
                <w:tab w:val="right" w:pos="9072"/>
              </w:tabs>
              <w:jc w:val="center"/>
              <w:rPr>
                <w:rFonts w:ascii="Tahoma" w:hAnsi="Tahoma" w:cs="Tahoma"/>
                <w:sz w:val="20"/>
                <w:szCs w:val="20"/>
                <w:lang w:eastAsia="pl-PL"/>
              </w:rPr>
            </w:pPr>
          </w:p>
          <w:p w:rsidR="00FD63DD" w:rsidRPr="00025075" w:rsidRDefault="00FD63DD" w:rsidP="00FD63DD">
            <w:pPr>
              <w:tabs>
                <w:tab w:val="center" w:pos="4536"/>
                <w:tab w:val="right" w:pos="9072"/>
              </w:tabs>
              <w:jc w:val="center"/>
              <w:rPr>
                <w:rFonts w:ascii="Tahoma" w:hAnsi="Tahoma" w:cs="Tahoma"/>
                <w:sz w:val="20"/>
                <w:szCs w:val="20"/>
                <w:lang w:eastAsia="pl-PL"/>
              </w:rPr>
            </w:pPr>
            <w:r>
              <w:rPr>
                <w:rFonts w:ascii="Tahoma" w:hAnsi="Tahoma" w:cs="Tahoma"/>
                <w:sz w:val="20"/>
                <w:szCs w:val="20"/>
                <w:lang w:eastAsia="pl-PL"/>
              </w:rPr>
              <w:t>Ciągnik rolniczy z przyczepą           lub samochód ciężarowy</w:t>
            </w:r>
          </w:p>
        </w:tc>
        <w:tc>
          <w:tcPr>
            <w:tcW w:w="2700" w:type="dxa"/>
            <w:tcBorders>
              <w:top w:val="single" w:sz="4" w:space="0" w:color="auto"/>
              <w:left w:val="single" w:sz="4" w:space="0" w:color="auto"/>
              <w:bottom w:val="single" w:sz="4" w:space="0" w:color="auto"/>
              <w:right w:val="single" w:sz="4" w:space="0" w:color="auto"/>
            </w:tcBorders>
            <w:hideMark/>
          </w:tcPr>
          <w:p w:rsidR="00FD63DD" w:rsidRPr="00025075" w:rsidRDefault="00FD63DD" w:rsidP="000C01D7">
            <w:pPr>
              <w:tabs>
                <w:tab w:val="center" w:pos="4536"/>
                <w:tab w:val="right" w:pos="9072"/>
              </w:tabs>
              <w:jc w:val="center"/>
              <w:rPr>
                <w:rFonts w:ascii="Tahoma" w:hAnsi="Tahoma" w:cs="Tahoma"/>
                <w:b/>
                <w:sz w:val="20"/>
                <w:szCs w:val="20"/>
                <w:lang w:eastAsia="pl-PL"/>
              </w:rPr>
            </w:pPr>
          </w:p>
          <w:p w:rsidR="00FD63DD" w:rsidRPr="00025075" w:rsidRDefault="00FD63DD" w:rsidP="000C01D7">
            <w:pPr>
              <w:tabs>
                <w:tab w:val="center" w:pos="4536"/>
                <w:tab w:val="right" w:pos="9072"/>
              </w:tabs>
              <w:jc w:val="center"/>
              <w:rPr>
                <w:rFonts w:ascii="Tahoma" w:hAnsi="Tahoma" w:cs="Tahoma"/>
                <w:b/>
                <w:sz w:val="20"/>
                <w:szCs w:val="20"/>
                <w:lang w:eastAsia="pl-PL"/>
              </w:rPr>
            </w:pPr>
            <w:r>
              <w:rPr>
                <w:rFonts w:ascii="Tahoma" w:hAnsi="Tahoma" w:cs="Tahoma"/>
                <w:b/>
                <w:sz w:val="20"/>
                <w:szCs w:val="20"/>
                <w:lang w:eastAsia="pl-PL"/>
              </w:rPr>
              <w:t>1</w:t>
            </w:r>
            <w:r w:rsidRPr="00025075">
              <w:rPr>
                <w:rFonts w:ascii="Tahoma" w:hAnsi="Tahoma" w:cs="Tahoma"/>
                <w:b/>
                <w:sz w:val="20"/>
                <w:szCs w:val="20"/>
                <w:lang w:eastAsia="pl-PL"/>
              </w:rPr>
              <w:t xml:space="preserve"> szt.</w:t>
            </w:r>
          </w:p>
        </w:tc>
        <w:tc>
          <w:tcPr>
            <w:tcW w:w="2624" w:type="dxa"/>
            <w:tcBorders>
              <w:top w:val="single" w:sz="4" w:space="0" w:color="auto"/>
              <w:left w:val="single" w:sz="4" w:space="0" w:color="auto"/>
              <w:bottom w:val="single" w:sz="4" w:space="0" w:color="auto"/>
              <w:right w:val="single" w:sz="4" w:space="0" w:color="auto"/>
            </w:tcBorders>
          </w:tcPr>
          <w:p w:rsidR="00FD63DD" w:rsidRPr="00025075" w:rsidRDefault="00FD63DD" w:rsidP="000C01D7">
            <w:pPr>
              <w:tabs>
                <w:tab w:val="center" w:pos="4536"/>
                <w:tab w:val="right" w:pos="9072"/>
              </w:tabs>
              <w:rPr>
                <w:rFonts w:ascii="Tahoma" w:hAnsi="Tahoma" w:cs="Tahoma"/>
                <w:sz w:val="20"/>
                <w:szCs w:val="20"/>
                <w:lang w:eastAsia="pl-PL"/>
              </w:rPr>
            </w:pPr>
          </w:p>
        </w:tc>
      </w:tr>
      <w:tr w:rsidR="00FD63DD" w:rsidRPr="00025075" w:rsidTr="000C01D7">
        <w:trPr>
          <w:trHeight w:hRule="exact" w:val="1269"/>
        </w:trPr>
        <w:tc>
          <w:tcPr>
            <w:tcW w:w="648" w:type="dxa"/>
            <w:tcBorders>
              <w:top w:val="single" w:sz="4" w:space="0" w:color="auto"/>
              <w:left w:val="single" w:sz="4" w:space="0" w:color="auto"/>
              <w:bottom w:val="single" w:sz="4" w:space="0" w:color="auto"/>
              <w:right w:val="single" w:sz="4" w:space="0" w:color="auto"/>
            </w:tcBorders>
          </w:tcPr>
          <w:p w:rsidR="00FD63DD" w:rsidRPr="00025075" w:rsidRDefault="00FD63DD" w:rsidP="000C01D7">
            <w:pPr>
              <w:tabs>
                <w:tab w:val="center" w:pos="4536"/>
                <w:tab w:val="right" w:pos="9072"/>
              </w:tabs>
              <w:jc w:val="center"/>
              <w:rPr>
                <w:rFonts w:ascii="Tahoma" w:hAnsi="Tahoma" w:cs="Tahoma"/>
                <w:sz w:val="20"/>
                <w:szCs w:val="20"/>
                <w:lang w:eastAsia="pl-PL"/>
              </w:rPr>
            </w:pPr>
          </w:p>
          <w:p w:rsidR="00FD63DD" w:rsidRPr="00025075" w:rsidRDefault="00FD63DD" w:rsidP="000C01D7">
            <w:pPr>
              <w:tabs>
                <w:tab w:val="center" w:pos="4536"/>
                <w:tab w:val="right" w:pos="9072"/>
              </w:tabs>
              <w:jc w:val="center"/>
              <w:rPr>
                <w:rFonts w:ascii="Tahoma" w:hAnsi="Tahoma" w:cs="Tahoma"/>
                <w:sz w:val="20"/>
                <w:szCs w:val="20"/>
                <w:lang w:eastAsia="pl-PL"/>
              </w:rPr>
            </w:pPr>
            <w:r w:rsidRPr="00025075">
              <w:rPr>
                <w:rFonts w:ascii="Tahoma" w:hAnsi="Tahoma" w:cs="Tahoma"/>
                <w:sz w:val="20"/>
                <w:szCs w:val="20"/>
                <w:lang w:eastAsia="pl-PL"/>
              </w:rPr>
              <w:t>2.</w:t>
            </w:r>
          </w:p>
        </w:tc>
        <w:tc>
          <w:tcPr>
            <w:tcW w:w="3240" w:type="dxa"/>
            <w:tcBorders>
              <w:top w:val="single" w:sz="4" w:space="0" w:color="auto"/>
              <w:left w:val="single" w:sz="4" w:space="0" w:color="auto"/>
              <w:bottom w:val="single" w:sz="4" w:space="0" w:color="auto"/>
              <w:right w:val="single" w:sz="4" w:space="0" w:color="auto"/>
            </w:tcBorders>
          </w:tcPr>
          <w:p w:rsidR="00FD63DD" w:rsidRPr="00025075" w:rsidRDefault="00FD63DD" w:rsidP="000C01D7">
            <w:pPr>
              <w:tabs>
                <w:tab w:val="left" w:pos="1713"/>
                <w:tab w:val="center" w:pos="4536"/>
                <w:tab w:val="right" w:pos="9072"/>
              </w:tabs>
              <w:suppressAutoHyphens/>
              <w:spacing w:after="0" w:line="240" w:lineRule="auto"/>
              <w:jc w:val="center"/>
              <w:rPr>
                <w:rFonts w:ascii="Tahoma" w:hAnsi="Tahoma" w:cs="Tahoma"/>
                <w:sz w:val="20"/>
                <w:szCs w:val="20"/>
                <w:lang w:eastAsia="pl-PL"/>
              </w:rPr>
            </w:pPr>
          </w:p>
          <w:p w:rsidR="00FD63DD" w:rsidRPr="00025075" w:rsidRDefault="00FD63DD" w:rsidP="000C01D7">
            <w:pPr>
              <w:tabs>
                <w:tab w:val="left" w:pos="1713"/>
                <w:tab w:val="center" w:pos="4536"/>
                <w:tab w:val="right" w:pos="9072"/>
              </w:tabs>
              <w:suppressAutoHyphens/>
              <w:spacing w:after="0" w:line="240" w:lineRule="auto"/>
              <w:jc w:val="center"/>
              <w:rPr>
                <w:rFonts w:ascii="Tahoma" w:hAnsi="Tahoma" w:cs="Tahoma"/>
                <w:sz w:val="20"/>
                <w:szCs w:val="20"/>
                <w:lang w:eastAsia="pl-PL"/>
              </w:rPr>
            </w:pPr>
            <w:r>
              <w:rPr>
                <w:rFonts w:ascii="Tahoma" w:hAnsi="Tahoma" w:cs="Tahoma"/>
                <w:sz w:val="20"/>
                <w:szCs w:val="20"/>
                <w:lang w:eastAsia="pl-PL"/>
              </w:rPr>
              <w:t>Samochód przystosowany do wywozu nieczystości z koszy ulicznych</w:t>
            </w:r>
          </w:p>
        </w:tc>
        <w:tc>
          <w:tcPr>
            <w:tcW w:w="2700" w:type="dxa"/>
            <w:tcBorders>
              <w:top w:val="single" w:sz="4" w:space="0" w:color="auto"/>
              <w:left w:val="single" w:sz="4" w:space="0" w:color="auto"/>
              <w:bottom w:val="single" w:sz="4" w:space="0" w:color="auto"/>
              <w:right w:val="single" w:sz="4" w:space="0" w:color="auto"/>
            </w:tcBorders>
          </w:tcPr>
          <w:p w:rsidR="00FD63DD" w:rsidRPr="00025075" w:rsidRDefault="00FD63DD" w:rsidP="000C01D7">
            <w:pPr>
              <w:tabs>
                <w:tab w:val="center" w:pos="4536"/>
                <w:tab w:val="right" w:pos="9072"/>
              </w:tabs>
              <w:jc w:val="center"/>
              <w:rPr>
                <w:rFonts w:ascii="Tahoma" w:hAnsi="Tahoma" w:cs="Tahoma"/>
                <w:b/>
                <w:sz w:val="20"/>
                <w:szCs w:val="20"/>
                <w:lang w:eastAsia="pl-PL"/>
              </w:rPr>
            </w:pPr>
          </w:p>
          <w:p w:rsidR="00FD63DD" w:rsidRPr="00025075" w:rsidRDefault="00FD63DD" w:rsidP="000C01D7">
            <w:pPr>
              <w:tabs>
                <w:tab w:val="center" w:pos="4536"/>
                <w:tab w:val="right" w:pos="9072"/>
              </w:tabs>
              <w:jc w:val="center"/>
              <w:rPr>
                <w:rFonts w:ascii="Tahoma" w:hAnsi="Tahoma" w:cs="Tahoma"/>
                <w:b/>
                <w:sz w:val="20"/>
                <w:szCs w:val="20"/>
                <w:lang w:eastAsia="pl-PL"/>
              </w:rPr>
            </w:pPr>
            <w:r>
              <w:rPr>
                <w:rFonts w:ascii="Tahoma" w:hAnsi="Tahoma" w:cs="Tahoma"/>
                <w:b/>
                <w:sz w:val="20"/>
                <w:szCs w:val="20"/>
                <w:lang w:eastAsia="pl-PL"/>
              </w:rPr>
              <w:t>1</w:t>
            </w:r>
            <w:r w:rsidRPr="00025075">
              <w:rPr>
                <w:rFonts w:ascii="Tahoma" w:hAnsi="Tahoma" w:cs="Tahoma"/>
                <w:b/>
                <w:sz w:val="20"/>
                <w:szCs w:val="20"/>
                <w:lang w:eastAsia="pl-PL"/>
              </w:rPr>
              <w:t xml:space="preserve"> szt.</w:t>
            </w:r>
          </w:p>
        </w:tc>
        <w:tc>
          <w:tcPr>
            <w:tcW w:w="2624" w:type="dxa"/>
            <w:tcBorders>
              <w:top w:val="single" w:sz="4" w:space="0" w:color="auto"/>
              <w:left w:val="single" w:sz="4" w:space="0" w:color="auto"/>
              <w:bottom w:val="single" w:sz="4" w:space="0" w:color="auto"/>
              <w:right w:val="single" w:sz="4" w:space="0" w:color="auto"/>
            </w:tcBorders>
          </w:tcPr>
          <w:p w:rsidR="00FD63DD" w:rsidRPr="00025075" w:rsidRDefault="00FD63DD" w:rsidP="000C01D7">
            <w:pPr>
              <w:tabs>
                <w:tab w:val="center" w:pos="4536"/>
                <w:tab w:val="right" w:pos="9072"/>
              </w:tabs>
              <w:rPr>
                <w:rFonts w:ascii="Tahoma" w:hAnsi="Tahoma" w:cs="Tahoma"/>
                <w:sz w:val="20"/>
                <w:szCs w:val="20"/>
                <w:lang w:eastAsia="pl-PL"/>
              </w:rPr>
            </w:pPr>
          </w:p>
        </w:tc>
      </w:tr>
    </w:tbl>
    <w:p w:rsidR="00FD63DD" w:rsidRPr="00025075" w:rsidRDefault="00FD63DD" w:rsidP="00FD63DD">
      <w:pPr>
        <w:rPr>
          <w:rFonts w:ascii="Tahoma" w:eastAsia="Calibri" w:hAnsi="Tahoma" w:cs="Tahoma"/>
          <w:sz w:val="20"/>
          <w:szCs w:val="20"/>
        </w:rPr>
      </w:pPr>
    </w:p>
    <w:p w:rsidR="00FD63DD" w:rsidRDefault="00FD63DD" w:rsidP="00FD63DD">
      <w:pPr>
        <w:tabs>
          <w:tab w:val="right" w:leader="underscore" w:pos="9072"/>
        </w:tabs>
        <w:spacing w:before="120"/>
        <w:jc w:val="both"/>
        <w:rPr>
          <w:rFonts w:ascii="Tahoma" w:eastAsia="Calibri" w:hAnsi="Tahoma" w:cs="Tahoma"/>
          <w:i/>
          <w:sz w:val="20"/>
          <w:szCs w:val="20"/>
        </w:rPr>
      </w:pPr>
      <w:r w:rsidRPr="00025075">
        <w:rPr>
          <w:rFonts w:ascii="Tahoma" w:eastAsia="Calibri" w:hAnsi="Tahoma" w:cs="Tahoma"/>
          <w:i/>
          <w:sz w:val="20"/>
          <w:szCs w:val="20"/>
        </w:rPr>
        <w:t xml:space="preserve">Wykonawca może polegać na potencjale technicznym do wykonania zamówienia innych podmiotów, niezależnie od charakteru prawnego łączących go z nimi stosunków. Wykonawca w takiej sytuacji </w:t>
      </w:r>
      <w:r w:rsidRPr="00025075">
        <w:rPr>
          <w:rFonts w:ascii="Tahoma" w:eastAsia="Calibri" w:hAnsi="Tahoma" w:cs="Tahoma"/>
          <w:b/>
          <w:i/>
          <w:sz w:val="20"/>
          <w:szCs w:val="20"/>
          <w:u w:val="single"/>
        </w:rPr>
        <w:t>zobowiązany jest udowodnić zamawiającemu</w:t>
      </w:r>
      <w:r w:rsidRPr="00025075">
        <w:rPr>
          <w:rFonts w:ascii="Tahoma" w:eastAsia="Calibri" w:hAnsi="Tahoma" w:cs="Tahoma"/>
          <w:i/>
          <w:sz w:val="20"/>
          <w:szCs w:val="20"/>
        </w:rPr>
        <w:t xml:space="preserve">, iż będzie dysponował zasobami niezbędnymi do realizacji zamówienia, w szczególności </w:t>
      </w:r>
      <w:r w:rsidRPr="00025075">
        <w:rPr>
          <w:rFonts w:ascii="Tahoma" w:eastAsia="Calibri" w:hAnsi="Tahoma" w:cs="Tahoma"/>
          <w:b/>
          <w:i/>
          <w:sz w:val="20"/>
          <w:szCs w:val="20"/>
          <w:u w:val="single"/>
        </w:rPr>
        <w:t>przedstawiając w tym celu</w:t>
      </w:r>
      <w:r w:rsidRPr="00025075">
        <w:rPr>
          <w:rFonts w:ascii="Tahoma" w:eastAsia="Calibri" w:hAnsi="Tahoma" w:cs="Tahoma"/>
          <w:i/>
          <w:sz w:val="20"/>
          <w:szCs w:val="20"/>
        </w:rPr>
        <w:t xml:space="preserve"> pisemne zobowiązanie tych podmiotów do oddania mu do dyspozycji niezbędnych zasobów na okres korzystania z nich przy wykonywaniu zamówienia</w:t>
      </w:r>
      <w:r>
        <w:rPr>
          <w:rFonts w:ascii="Tahoma" w:eastAsia="Calibri" w:hAnsi="Tahoma" w:cs="Tahoma"/>
          <w:i/>
          <w:sz w:val="20"/>
          <w:szCs w:val="20"/>
        </w:rPr>
        <w:t>.</w:t>
      </w:r>
    </w:p>
    <w:p w:rsidR="00FD63DD" w:rsidRDefault="00FD63DD" w:rsidP="00FD63DD">
      <w:pPr>
        <w:tabs>
          <w:tab w:val="right" w:leader="underscore" w:pos="9072"/>
        </w:tabs>
        <w:spacing w:before="120"/>
        <w:jc w:val="both"/>
        <w:rPr>
          <w:rFonts w:ascii="Tahoma" w:eastAsia="Calibri" w:hAnsi="Tahoma" w:cs="Tahoma"/>
          <w:i/>
          <w:sz w:val="20"/>
          <w:szCs w:val="20"/>
        </w:rPr>
      </w:pPr>
      <w:r w:rsidRPr="00025075">
        <w:rPr>
          <w:rFonts w:ascii="Tahoma" w:eastAsia="Calibri" w:hAnsi="Tahoma" w:cs="Tahoma"/>
          <w:sz w:val="20"/>
          <w:szCs w:val="20"/>
        </w:rPr>
        <w:t>Należy załączyć dowody dotyczące usług czy  zostały wykonane lub są wykonywane w sposób należyty.</w:t>
      </w:r>
      <w:r w:rsidRPr="00025075">
        <w:rPr>
          <w:rFonts w:ascii="Tahoma" w:eastAsia="Calibri" w:hAnsi="Tahoma" w:cs="Tahoma"/>
          <w:i/>
          <w:sz w:val="20"/>
          <w:szCs w:val="20"/>
        </w:rPr>
        <w:t xml:space="preserve"> </w:t>
      </w:r>
    </w:p>
    <w:p w:rsidR="00FD63DD" w:rsidRPr="00025075" w:rsidRDefault="00FD63DD" w:rsidP="00FD63DD">
      <w:pPr>
        <w:rPr>
          <w:rFonts w:ascii="Tahoma" w:eastAsia="Calibri" w:hAnsi="Tahoma" w:cs="Tahoma"/>
          <w:sz w:val="20"/>
          <w:szCs w:val="20"/>
        </w:rPr>
      </w:pPr>
      <w:r w:rsidRPr="00025075">
        <w:rPr>
          <w:rFonts w:ascii="Tahoma" w:eastAsia="Calibri" w:hAnsi="Tahoma" w:cs="Tahoma"/>
          <w:b/>
          <w:sz w:val="20"/>
          <w:szCs w:val="20"/>
          <w:u w:val="single"/>
        </w:rPr>
        <w:t>Uwaga!</w:t>
      </w:r>
      <w:r>
        <w:rPr>
          <w:rFonts w:ascii="Tahoma" w:eastAsia="Calibri" w:hAnsi="Tahoma" w:cs="Tahoma"/>
          <w:sz w:val="20"/>
          <w:szCs w:val="20"/>
        </w:rPr>
        <w:t xml:space="preserve">  załącznik należy złożyć po wezwaniu przez Zamawiającego po ocenie oferty.</w:t>
      </w:r>
    </w:p>
    <w:p w:rsidR="00FD63DD" w:rsidRPr="00025075" w:rsidRDefault="00FD63DD" w:rsidP="00FD63DD">
      <w:pPr>
        <w:tabs>
          <w:tab w:val="right" w:leader="underscore" w:pos="9072"/>
        </w:tabs>
        <w:spacing w:before="120"/>
        <w:jc w:val="both"/>
        <w:rPr>
          <w:rFonts w:ascii="Tahoma" w:eastAsia="Calibri" w:hAnsi="Tahoma" w:cs="Tahoma"/>
          <w:i/>
          <w:sz w:val="20"/>
          <w:szCs w:val="20"/>
        </w:rPr>
      </w:pPr>
    </w:p>
    <w:p w:rsidR="00FD63DD" w:rsidRPr="00025075" w:rsidRDefault="00FD63DD" w:rsidP="00FD63DD">
      <w:pPr>
        <w:tabs>
          <w:tab w:val="right" w:leader="underscore" w:pos="9072"/>
        </w:tabs>
        <w:spacing w:before="120"/>
        <w:jc w:val="both"/>
        <w:rPr>
          <w:rFonts w:ascii="Tahoma" w:eastAsia="Calibri" w:hAnsi="Tahoma" w:cs="Tahoma"/>
          <w:b/>
          <w:sz w:val="20"/>
          <w:szCs w:val="20"/>
        </w:rPr>
      </w:pPr>
    </w:p>
    <w:p w:rsidR="00FD63DD" w:rsidRPr="00025075" w:rsidRDefault="00FD63DD" w:rsidP="00FD63DD">
      <w:pPr>
        <w:spacing w:line="240" w:lineRule="auto"/>
        <w:rPr>
          <w:rFonts w:ascii="Tahoma" w:eastAsia="Calibri" w:hAnsi="Tahoma" w:cs="Tahoma"/>
          <w:b/>
          <w:i/>
          <w:sz w:val="20"/>
          <w:szCs w:val="20"/>
        </w:rPr>
      </w:pPr>
      <w:r w:rsidRPr="00025075">
        <w:rPr>
          <w:rFonts w:ascii="Tahoma" w:eastAsia="Calibri" w:hAnsi="Tahoma" w:cs="Tahoma"/>
          <w:b/>
          <w:i/>
          <w:sz w:val="20"/>
          <w:szCs w:val="20"/>
        </w:rPr>
        <w:t>Podpis Wykonawcy ..................................................................</w:t>
      </w:r>
    </w:p>
    <w:p w:rsidR="00FD63DD" w:rsidRPr="00025075" w:rsidRDefault="00FD63DD" w:rsidP="00FD63DD">
      <w:pPr>
        <w:spacing w:line="240" w:lineRule="auto"/>
        <w:rPr>
          <w:rFonts w:ascii="Tahoma" w:eastAsia="Calibri" w:hAnsi="Tahoma" w:cs="Tahoma"/>
          <w:i/>
          <w:sz w:val="20"/>
          <w:szCs w:val="20"/>
        </w:rPr>
      </w:pPr>
      <w:r w:rsidRPr="00025075">
        <w:rPr>
          <w:rFonts w:ascii="Tahoma" w:eastAsia="Calibri" w:hAnsi="Tahoma" w:cs="Tahoma"/>
          <w:i/>
          <w:sz w:val="20"/>
          <w:szCs w:val="20"/>
        </w:rPr>
        <w:t>lub upoważnionego przedstawiciela Wykonawcy</w:t>
      </w:r>
    </w:p>
    <w:p w:rsidR="00025075" w:rsidRPr="00025075" w:rsidRDefault="00025075" w:rsidP="00025075">
      <w:pPr>
        <w:rPr>
          <w:rFonts w:ascii="Tahoma" w:eastAsia="Calibri" w:hAnsi="Tahoma" w:cs="Tahoma"/>
          <w:sz w:val="20"/>
          <w:szCs w:val="20"/>
        </w:rPr>
      </w:pPr>
    </w:p>
    <w:p w:rsidR="00025075" w:rsidRPr="00025075" w:rsidRDefault="00025075" w:rsidP="00025075">
      <w:pPr>
        <w:suppressAutoHyphens/>
        <w:spacing w:before="280" w:after="280" w:line="240" w:lineRule="auto"/>
        <w:jc w:val="both"/>
        <w:rPr>
          <w:rFonts w:ascii="Tahoma" w:eastAsia="Times New Roman" w:hAnsi="Tahoma" w:cs="Tahoma"/>
          <w:i/>
          <w:color w:val="000000"/>
          <w:sz w:val="20"/>
          <w:szCs w:val="20"/>
          <w:lang w:eastAsia="ar-SA"/>
        </w:rPr>
      </w:pPr>
    </w:p>
    <w:p w:rsidR="00E27387" w:rsidRPr="0022726D" w:rsidRDefault="00E27387" w:rsidP="00E27387">
      <w:pPr>
        <w:rPr>
          <w:rFonts w:ascii="Tahoma" w:eastAsia="Calibri" w:hAnsi="Tahoma" w:cs="Tahoma"/>
          <w:color w:val="FF0000"/>
          <w:sz w:val="20"/>
          <w:szCs w:val="20"/>
        </w:rPr>
      </w:pPr>
      <w:r w:rsidRPr="0022726D">
        <w:rPr>
          <w:rFonts w:ascii="Tahoma" w:eastAsia="Calibri" w:hAnsi="Tahoma" w:cs="Tahoma"/>
          <w:b/>
          <w:color w:val="FF0000"/>
          <w:sz w:val="20"/>
          <w:szCs w:val="20"/>
          <w:u w:val="single"/>
        </w:rPr>
        <w:t>Uwaga!</w:t>
      </w:r>
      <w:r w:rsidRPr="0022726D">
        <w:rPr>
          <w:rFonts w:ascii="Tahoma" w:eastAsia="Calibri" w:hAnsi="Tahoma" w:cs="Tahoma"/>
          <w:color w:val="FF0000"/>
          <w:sz w:val="20"/>
          <w:szCs w:val="20"/>
        </w:rPr>
        <w:t xml:space="preserve">  załącznik należy złożyć po wezwaniu przez Zamawiającego po ocenie oferty.</w:t>
      </w:r>
    </w:p>
    <w:p w:rsidR="00025075" w:rsidRPr="00025075" w:rsidRDefault="00025075" w:rsidP="00025075">
      <w:pPr>
        <w:spacing w:line="360" w:lineRule="auto"/>
        <w:rPr>
          <w:rFonts w:ascii="Tahoma" w:eastAsia="Calibri" w:hAnsi="Tahoma" w:cs="Tahoma"/>
          <w:b/>
          <w:sz w:val="20"/>
          <w:szCs w:val="20"/>
        </w:rPr>
      </w:pPr>
    </w:p>
    <w:p w:rsidR="00025075" w:rsidRPr="00025075" w:rsidRDefault="00025075" w:rsidP="00025075">
      <w:pPr>
        <w:tabs>
          <w:tab w:val="left" w:pos="390"/>
        </w:tabs>
        <w:spacing w:line="360" w:lineRule="auto"/>
        <w:rPr>
          <w:rFonts w:ascii="Tahoma" w:eastAsia="Calibri" w:hAnsi="Tahoma" w:cs="Tahoma"/>
          <w:b/>
          <w:color w:val="000000"/>
          <w:sz w:val="20"/>
          <w:szCs w:val="20"/>
        </w:rPr>
      </w:pPr>
    </w:p>
    <w:p w:rsidR="00025075" w:rsidRPr="00025075" w:rsidRDefault="00025075" w:rsidP="00025075">
      <w:pPr>
        <w:spacing w:line="260" w:lineRule="atLeast"/>
        <w:ind w:left="397"/>
        <w:jc w:val="center"/>
        <w:rPr>
          <w:rFonts w:ascii="Tahoma" w:eastAsia="Calibri" w:hAnsi="Tahoma" w:cs="Tahoma"/>
          <w:b/>
          <w:sz w:val="20"/>
          <w:szCs w:val="20"/>
        </w:rPr>
      </w:pPr>
    </w:p>
    <w:p w:rsidR="00CE77BA" w:rsidRPr="00025075" w:rsidRDefault="00CE77BA" w:rsidP="00B36622">
      <w:pPr>
        <w:spacing w:line="260" w:lineRule="atLeast"/>
        <w:rPr>
          <w:rFonts w:ascii="Tahoma" w:eastAsia="Calibri" w:hAnsi="Tahoma" w:cs="Tahoma"/>
          <w:b/>
          <w:sz w:val="20"/>
          <w:szCs w:val="20"/>
        </w:rPr>
      </w:pPr>
    </w:p>
    <w:p w:rsidR="009773D7" w:rsidRDefault="009773D7" w:rsidP="009773D7">
      <w:pPr>
        <w:spacing w:line="260" w:lineRule="atLeast"/>
        <w:rPr>
          <w:rFonts w:ascii="Tahoma" w:eastAsia="Calibri" w:hAnsi="Tahoma" w:cs="Tahoma"/>
          <w:b/>
          <w:sz w:val="24"/>
          <w:szCs w:val="24"/>
        </w:rPr>
      </w:pPr>
    </w:p>
    <w:p w:rsidR="00E27387" w:rsidRPr="00A807A3" w:rsidRDefault="00427286" w:rsidP="009773D7">
      <w:pPr>
        <w:spacing w:line="260" w:lineRule="atLeast"/>
        <w:jc w:val="right"/>
        <w:rPr>
          <w:rFonts w:ascii="Tahoma" w:eastAsia="Calibri" w:hAnsi="Tahoma" w:cs="Tahoma"/>
          <w:b/>
          <w:sz w:val="24"/>
          <w:szCs w:val="24"/>
        </w:rPr>
      </w:pPr>
      <w:r w:rsidRPr="00427286">
        <w:rPr>
          <w:rFonts w:ascii="Tahoma" w:eastAsia="Calibri" w:hAnsi="Tahoma" w:cs="Tahoma"/>
          <w:i/>
          <w:sz w:val="18"/>
          <w:szCs w:val="18"/>
        </w:rPr>
        <w:t xml:space="preserve">Załącznik nr </w:t>
      </w:r>
      <w:r w:rsidR="009773D7">
        <w:rPr>
          <w:rFonts w:ascii="Tahoma" w:eastAsia="Calibri" w:hAnsi="Tahoma" w:cs="Tahoma"/>
          <w:i/>
          <w:sz w:val="18"/>
          <w:szCs w:val="18"/>
        </w:rPr>
        <w:t xml:space="preserve"> 5 </w:t>
      </w:r>
      <w:r w:rsidRPr="00427286">
        <w:rPr>
          <w:rFonts w:ascii="Tahoma" w:eastAsia="Calibri" w:hAnsi="Tahoma" w:cs="Tahoma"/>
          <w:i/>
          <w:sz w:val="18"/>
          <w:szCs w:val="18"/>
        </w:rPr>
        <w:t xml:space="preserve"> do oferty</w:t>
      </w:r>
    </w:p>
    <w:p w:rsidR="00A35AA0" w:rsidRDefault="00A35AA0" w:rsidP="00A807A3">
      <w:pPr>
        <w:spacing w:line="260" w:lineRule="atLeast"/>
        <w:jc w:val="center"/>
        <w:rPr>
          <w:rFonts w:ascii="Tahoma" w:eastAsia="Calibri" w:hAnsi="Tahoma" w:cs="Tahoma"/>
          <w:b/>
          <w:sz w:val="24"/>
          <w:szCs w:val="24"/>
        </w:rPr>
      </w:pPr>
    </w:p>
    <w:p w:rsidR="00025075" w:rsidRPr="00FD63DD" w:rsidRDefault="00025075" w:rsidP="00A807A3">
      <w:pPr>
        <w:spacing w:line="260" w:lineRule="atLeast"/>
        <w:jc w:val="center"/>
        <w:rPr>
          <w:rFonts w:ascii="Tahoma" w:eastAsia="Calibri" w:hAnsi="Tahoma" w:cs="Tahoma"/>
          <w:b/>
          <w:sz w:val="24"/>
          <w:szCs w:val="24"/>
        </w:rPr>
      </w:pPr>
      <w:r w:rsidRPr="00FD63DD">
        <w:rPr>
          <w:rFonts w:ascii="Tahoma" w:eastAsia="Calibri" w:hAnsi="Tahoma" w:cs="Tahoma"/>
          <w:b/>
          <w:sz w:val="24"/>
          <w:szCs w:val="24"/>
        </w:rPr>
        <w:t>FORMULARZ CENOWY</w:t>
      </w:r>
    </w:p>
    <w:p w:rsidR="009773D7" w:rsidRDefault="009773D7" w:rsidP="000823D1">
      <w:pPr>
        <w:spacing w:line="260" w:lineRule="atLeast"/>
        <w:rPr>
          <w:rFonts w:ascii="Tahoma" w:eastAsia="Calibri" w:hAnsi="Tahoma" w:cs="Tahoma"/>
          <w:b/>
          <w:sz w:val="20"/>
          <w:szCs w:val="20"/>
        </w:rPr>
      </w:pPr>
    </w:p>
    <w:tbl>
      <w:tblPr>
        <w:tblW w:w="9946" w:type="dxa"/>
        <w:tblInd w:w="-95" w:type="dxa"/>
        <w:tblLayout w:type="fixed"/>
        <w:tblCellMar>
          <w:left w:w="70" w:type="dxa"/>
          <w:right w:w="70" w:type="dxa"/>
        </w:tblCellMar>
        <w:tblLook w:val="0000" w:firstRow="0" w:lastRow="0" w:firstColumn="0" w:lastColumn="0" w:noHBand="0" w:noVBand="0"/>
      </w:tblPr>
      <w:tblGrid>
        <w:gridCol w:w="591"/>
        <w:gridCol w:w="3827"/>
        <w:gridCol w:w="1843"/>
        <w:gridCol w:w="1842"/>
        <w:gridCol w:w="1843"/>
      </w:tblGrid>
      <w:tr w:rsidR="00A35AA0" w:rsidRPr="00A35AA0" w:rsidTr="00A35AA0">
        <w:trPr>
          <w:trHeight w:val="322"/>
        </w:trPr>
        <w:tc>
          <w:tcPr>
            <w:tcW w:w="591" w:type="dxa"/>
            <w:tcBorders>
              <w:top w:val="single" w:sz="4" w:space="0" w:color="000000"/>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jc w:val="center"/>
              <w:rPr>
                <w:rFonts w:ascii="Tahoma" w:eastAsia="Times New Roman" w:hAnsi="Tahoma" w:cs="Tahoma"/>
                <w:sz w:val="20"/>
                <w:szCs w:val="20"/>
                <w:lang w:eastAsia="zh-CN"/>
              </w:rPr>
            </w:pPr>
          </w:p>
          <w:p w:rsidR="00A35AA0" w:rsidRPr="00A35AA0" w:rsidRDefault="00A35AA0" w:rsidP="00A35AA0">
            <w:pPr>
              <w:suppressAutoHyphens/>
              <w:spacing w:after="0" w:line="240" w:lineRule="auto"/>
              <w:jc w:val="center"/>
              <w:rPr>
                <w:rFonts w:ascii="Tahoma" w:eastAsia="Times New Roman" w:hAnsi="Tahoma" w:cs="Tahoma"/>
                <w:sz w:val="20"/>
                <w:szCs w:val="20"/>
                <w:lang w:eastAsia="zh-CN"/>
              </w:rPr>
            </w:pPr>
            <w:r w:rsidRPr="00A35AA0">
              <w:rPr>
                <w:rFonts w:ascii="Tahoma" w:eastAsia="Times New Roman" w:hAnsi="Tahoma" w:cs="Tahoma"/>
                <w:sz w:val="20"/>
                <w:szCs w:val="20"/>
                <w:lang w:eastAsia="zh-CN"/>
              </w:rPr>
              <w:t>L.p.</w:t>
            </w:r>
          </w:p>
          <w:p w:rsidR="00A35AA0" w:rsidRPr="00A35AA0" w:rsidRDefault="00A35AA0" w:rsidP="00A35AA0">
            <w:pPr>
              <w:suppressAutoHyphens/>
              <w:spacing w:after="0" w:line="240" w:lineRule="auto"/>
              <w:jc w:val="center"/>
              <w:rPr>
                <w:rFonts w:ascii="Tahoma" w:eastAsia="Times New Roman" w:hAnsi="Tahoma" w:cs="Tahoma"/>
                <w:sz w:val="20"/>
                <w:szCs w:val="20"/>
                <w:lang w:eastAsia="zh-CN"/>
              </w:rPr>
            </w:pPr>
          </w:p>
        </w:tc>
        <w:tc>
          <w:tcPr>
            <w:tcW w:w="3827" w:type="dxa"/>
            <w:tcBorders>
              <w:top w:val="single" w:sz="4" w:space="0" w:color="000000"/>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jc w:val="center"/>
              <w:rPr>
                <w:rFonts w:ascii="Tahoma" w:eastAsia="Times New Roman" w:hAnsi="Tahoma" w:cs="Tahoma"/>
                <w:sz w:val="20"/>
                <w:szCs w:val="20"/>
                <w:lang w:eastAsia="zh-CN"/>
              </w:rPr>
            </w:pPr>
          </w:p>
          <w:p w:rsidR="00A35AA0" w:rsidRPr="00A35AA0" w:rsidRDefault="00A35AA0" w:rsidP="00A35AA0">
            <w:pPr>
              <w:suppressAutoHyphens/>
              <w:spacing w:after="0" w:line="240" w:lineRule="auto"/>
              <w:jc w:val="center"/>
              <w:rPr>
                <w:rFonts w:ascii="Tahoma" w:eastAsia="Times New Roman" w:hAnsi="Tahoma" w:cs="Tahoma"/>
                <w:sz w:val="20"/>
                <w:szCs w:val="20"/>
                <w:lang w:eastAsia="zh-CN"/>
              </w:rPr>
            </w:pPr>
            <w:r w:rsidRPr="00A35AA0">
              <w:rPr>
                <w:rFonts w:ascii="Tahoma" w:eastAsia="Times New Roman" w:hAnsi="Tahoma" w:cs="Tahoma"/>
                <w:sz w:val="20"/>
                <w:szCs w:val="20"/>
                <w:lang w:eastAsia="zh-CN"/>
              </w:rPr>
              <w:t>Nazwa elementu</w:t>
            </w:r>
          </w:p>
        </w:tc>
        <w:tc>
          <w:tcPr>
            <w:tcW w:w="1843" w:type="dxa"/>
            <w:tcBorders>
              <w:top w:val="single" w:sz="4" w:space="0" w:color="000000"/>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jc w:val="center"/>
              <w:rPr>
                <w:rFonts w:ascii="Tahoma" w:eastAsia="Times New Roman" w:hAnsi="Tahoma" w:cs="Tahoma"/>
                <w:sz w:val="20"/>
                <w:szCs w:val="20"/>
                <w:lang w:eastAsia="zh-CN"/>
              </w:rPr>
            </w:pPr>
            <w:r w:rsidRPr="00A35AA0">
              <w:rPr>
                <w:rFonts w:ascii="Tahoma" w:eastAsia="Times New Roman" w:hAnsi="Tahoma" w:cs="Tahoma"/>
                <w:sz w:val="20"/>
                <w:szCs w:val="20"/>
                <w:lang w:eastAsia="zh-CN"/>
              </w:rPr>
              <w:t>Szacunkowa ilość w ciągu roku</w:t>
            </w:r>
          </w:p>
          <w:p w:rsidR="00A35AA0" w:rsidRPr="00A35AA0" w:rsidRDefault="00A35AA0" w:rsidP="00A35AA0">
            <w:pPr>
              <w:keepNext/>
              <w:numPr>
                <w:ilvl w:val="7"/>
                <w:numId w:val="0"/>
              </w:numPr>
              <w:tabs>
                <w:tab w:val="left" w:pos="0"/>
              </w:tabs>
              <w:suppressAutoHyphens/>
              <w:spacing w:after="0" w:line="240" w:lineRule="auto"/>
              <w:outlineLvl w:val="7"/>
              <w:rPr>
                <w:rFonts w:ascii="Tahoma" w:eastAsia="Times New Roman" w:hAnsi="Tahoma" w:cs="Tahoma"/>
                <w:sz w:val="20"/>
                <w:szCs w:val="20"/>
                <w:lang w:eastAsia="zh-CN"/>
              </w:rPr>
            </w:pPr>
          </w:p>
        </w:tc>
        <w:tc>
          <w:tcPr>
            <w:tcW w:w="1842" w:type="dxa"/>
            <w:tcBorders>
              <w:top w:val="single" w:sz="4" w:space="0" w:color="000000"/>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jc w:val="center"/>
              <w:rPr>
                <w:rFonts w:ascii="Tahoma" w:eastAsia="Times New Roman" w:hAnsi="Tahoma" w:cs="Tahoma"/>
                <w:sz w:val="20"/>
                <w:szCs w:val="20"/>
                <w:lang w:eastAsia="zh-CN"/>
              </w:rPr>
            </w:pPr>
            <w:r w:rsidRPr="00A35AA0">
              <w:rPr>
                <w:rFonts w:ascii="Tahoma" w:eastAsia="Times New Roman" w:hAnsi="Tahoma" w:cs="Tahoma"/>
                <w:sz w:val="20"/>
                <w:szCs w:val="20"/>
                <w:lang w:eastAsia="zh-CN"/>
              </w:rPr>
              <w:t>Cena</w:t>
            </w:r>
          </w:p>
          <w:p w:rsidR="00A35AA0" w:rsidRPr="00A35AA0" w:rsidRDefault="00A35AA0" w:rsidP="00A35AA0">
            <w:pPr>
              <w:suppressAutoHyphens/>
              <w:spacing w:after="0" w:line="240" w:lineRule="auto"/>
              <w:jc w:val="center"/>
              <w:rPr>
                <w:rFonts w:ascii="Tahoma" w:eastAsia="Times New Roman" w:hAnsi="Tahoma" w:cs="Tahoma"/>
                <w:sz w:val="20"/>
                <w:szCs w:val="20"/>
                <w:lang w:eastAsia="zh-CN"/>
              </w:rPr>
            </w:pPr>
            <w:r w:rsidRPr="00A35AA0">
              <w:rPr>
                <w:rFonts w:ascii="Tahoma" w:eastAsia="Times New Roman" w:hAnsi="Tahoma" w:cs="Tahoma"/>
                <w:sz w:val="20"/>
                <w:szCs w:val="20"/>
                <w:lang w:eastAsia="zh-CN"/>
              </w:rPr>
              <w:t>Jednostkowa</w:t>
            </w:r>
          </w:p>
          <w:p w:rsidR="00A35AA0" w:rsidRPr="00A35AA0" w:rsidRDefault="00A35AA0" w:rsidP="00A35AA0">
            <w:pPr>
              <w:suppressAutoHyphens/>
              <w:spacing w:after="0" w:line="240" w:lineRule="auto"/>
              <w:jc w:val="center"/>
              <w:rPr>
                <w:rFonts w:ascii="Tahoma" w:eastAsia="Times New Roman" w:hAnsi="Tahoma" w:cs="Tahoma"/>
                <w:sz w:val="20"/>
                <w:szCs w:val="20"/>
                <w:lang w:eastAsia="zh-CN"/>
              </w:rPr>
            </w:pPr>
            <w:r w:rsidRPr="00A35AA0">
              <w:rPr>
                <w:rFonts w:ascii="Tahoma" w:eastAsia="Times New Roman" w:hAnsi="Tahoma" w:cs="Tahoma"/>
                <w:sz w:val="20"/>
                <w:szCs w:val="20"/>
                <w:lang w:eastAsia="zh-CN"/>
              </w:rPr>
              <w:t>(brutto)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pacing w:after="0" w:line="240" w:lineRule="auto"/>
              <w:jc w:val="center"/>
              <w:rPr>
                <w:rFonts w:ascii="Tahoma" w:eastAsia="Times New Roman" w:hAnsi="Tahoma" w:cs="Tahoma"/>
                <w:sz w:val="20"/>
                <w:szCs w:val="20"/>
                <w:lang w:eastAsia="zh-CN"/>
              </w:rPr>
            </w:pPr>
            <w:r w:rsidRPr="00A35AA0">
              <w:rPr>
                <w:rFonts w:ascii="Tahoma" w:eastAsia="Times New Roman" w:hAnsi="Tahoma" w:cs="Tahoma"/>
                <w:sz w:val="20"/>
                <w:szCs w:val="20"/>
                <w:lang w:eastAsia="zh-CN"/>
              </w:rPr>
              <w:t>Wartość</w:t>
            </w:r>
          </w:p>
          <w:p w:rsidR="00A35AA0" w:rsidRPr="00A35AA0" w:rsidRDefault="00A35AA0" w:rsidP="00A35AA0">
            <w:pPr>
              <w:suppressAutoHyphens/>
              <w:spacing w:after="0" w:line="240" w:lineRule="auto"/>
              <w:jc w:val="center"/>
              <w:rPr>
                <w:rFonts w:ascii="Tahoma" w:eastAsia="Times New Roman" w:hAnsi="Tahoma" w:cs="Tahoma"/>
                <w:sz w:val="20"/>
                <w:szCs w:val="20"/>
                <w:lang w:eastAsia="zh-CN"/>
              </w:rPr>
            </w:pPr>
            <w:r w:rsidRPr="00A35AA0">
              <w:rPr>
                <w:rFonts w:ascii="Tahoma" w:eastAsia="Times New Roman" w:hAnsi="Tahoma" w:cs="Tahoma"/>
                <w:sz w:val="20"/>
                <w:szCs w:val="20"/>
                <w:lang w:eastAsia="zh-CN"/>
              </w:rPr>
              <w:t>(brutto) zł</w:t>
            </w:r>
          </w:p>
        </w:tc>
      </w:tr>
      <w:tr w:rsidR="00A35AA0" w:rsidRPr="00A35AA0" w:rsidTr="00A35AA0">
        <w:trPr>
          <w:trHeight w:val="322"/>
        </w:trPr>
        <w:tc>
          <w:tcPr>
            <w:tcW w:w="591" w:type="dxa"/>
            <w:tcBorders>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r w:rsidRPr="00A35AA0">
              <w:rPr>
                <w:rFonts w:ascii="Tahoma" w:eastAsia="Times New Roman" w:hAnsi="Tahoma" w:cs="Tahoma"/>
                <w:sz w:val="20"/>
                <w:szCs w:val="20"/>
                <w:lang w:eastAsia="zh-CN"/>
              </w:rPr>
              <w:t>1.</w:t>
            </w: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tc>
        <w:tc>
          <w:tcPr>
            <w:tcW w:w="3827" w:type="dxa"/>
            <w:tcBorders>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r w:rsidRPr="00A35AA0">
              <w:rPr>
                <w:rFonts w:ascii="Tahoma" w:eastAsia="Times New Roman" w:hAnsi="Tahoma" w:cs="Tahoma"/>
                <w:sz w:val="20"/>
                <w:szCs w:val="20"/>
                <w:lang w:eastAsia="zh-CN"/>
              </w:rPr>
              <w:t>Codzienne opróżnianie koszy ulicznych przy drogach gminnych i pojemników na psie odchody.</w:t>
            </w:r>
          </w:p>
          <w:p w:rsidR="00A35AA0" w:rsidRPr="00A35AA0" w:rsidRDefault="00A35AA0" w:rsidP="00A35AA0">
            <w:pPr>
              <w:suppressAutoHyphens/>
              <w:snapToGrid w:val="0"/>
              <w:spacing w:after="0" w:line="240" w:lineRule="auto"/>
              <w:rPr>
                <w:rFonts w:ascii="Tahoma" w:eastAsia="Times New Roman" w:hAnsi="Tahoma" w:cs="Tahoma"/>
                <w:sz w:val="20"/>
                <w:szCs w:val="20"/>
                <w:vertAlign w:val="superscript"/>
                <w:lang w:eastAsia="zh-CN"/>
              </w:rPr>
            </w:pPr>
          </w:p>
        </w:tc>
        <w:tc>
          <w:tcPr>
            <w:tcW w:w="1843" w:type="dxa"/>
            <w:tcBorders>
              <w:left w:val="single" w:sz="4" w:space="0" w:color="000000"/>
              <w:bottom w:val="single" w:sz="4" w:space="0" w:color="000000"/>
            </w:tcBorders>
            <w:shd w:val="clear" w:color="auto" w:fill="auto"/>
          </w:tcPr>
          <w:p w:rsidR="00A35AA0" w:rsidRPr="00A35AA0" w:rsidRDefault="00A35AA0" w:rsidP="00A35AA0">
            <w:pPr>
              <w:suppressAutoHyphens/>
              <w:spacing w:after="0" w:line="240" w:lineRule="auto"/>
              <w:jc w:val="center"/>
              <w:rPr>
                <w:rFonts w:ascii="Tahoma" w:eastAsia="Times New Roman" w:hAnsi="Tahoma" w:cs="Tahoma"/>
                <w:kern w:val="1"/>
                <w:sz w:val="20"/>
                <w:szCs w:val="20"/>
                <w:lang w:eastAsia="zh-CN"/>
              </w:rPr>
            </w:pPr>
          </w:p>
          <w:p w:rsidR="00A35AA0" w:rsidRPr="00A35AA0" w:rsidRDefault="00A35AA0" w:rsidP="00A35AA0">
            <w:pPr>
              <w:suppressAutoHyphens/>
              <w:spacing w:after="0" w:line="240" w:lineRule="auto"/>
              <w:jc w:val="center"/>
              <w:rPr>
                <w:rFonts w:ascii="Tahoma" w:eastAsia="Times New Roman" w:hAnsi="Tahoma" w:cs="Tahoma"/>
                <w:kern w:val="1"/>
                <w:sz w:val="20"/>
                <w:szCs w:val="20"/>
                <w:lang w:eastAsia="zh-CN"/>
              </w:rPr>
            </w:pPr>
            <w:r w:rsidRPr="00A35AA0">
              <w:rPr>
                <w:rFonts w:ascii="Tahoma" w:eastAsia="Times New Roman" w:hAnsi="Tahoma" w:cs="Tahoma"/>
                <w:kern w:val="1"/>
                <w:sz w:val="20"/>
                <w:szCs w:val="20"/>
                <w:lang w:eastAsia="zh-CN"/>
              </w:rPr>
              <w:t>306 dni</w:t>
            </w:r>
          </w:p>
          <w:p w:rsidR="00A35AA0" w:rsidRPr="00A35AA0" w:rsidRDefault="00A35AA0" w:rsidP="00A35AA0">
            <w:pPr>
              <w:suppressAutoHyphens/>
              <w:spacing w:after="0" w:line="240" w:lineRule="auto"/>
              <w:jc w:val="center"/>
              <w:rPr>
                <w:rFonts w:ascii="Tahoma" w:eastAsia="Times New Roman" w:hAnsi="Tahoma" w:cs="Tahoma"/>
                <w:kern w:val="1"/>
                <w:sz w:val="20"/>
                <w:szCs w:val="20"/>
                <w:lang w:eastAsia="zh-CN"/>
              </w:rPr>
            </w:pPr>
          </w:p>
        </w:tc>
        <w:tc>
          <w:tcPr>
            <w:tcW w:w="1842" w:type="dxa"/>
            <w:tcBorders>
              <w:left w:val="single" w:sz="4" w:space="0" w:color="000000"/>
              <w:bottom w:val="single" w:sz="4" w:space="0" w:color="000000"/>
            </w:tcBorders>
            <w:shd w:val="clear" w:color="auto" w:fill="auto"/>
          </w:tcPr>
          <w:p w:rsidR="00A35AA0" w:rsidRPr="00A35AA0" w:rsidRDefault="00A35AA0" w:rsidP="00A35AA0">
            <w:pPr>
              <w:suppressAutoHyphens/>
              <w:spacing w:after="0" w:line="240" w:lineRule="auto"/>
              <w:rPr>
                <w:rFonts w:ascii="Tahoma" w:eastAsia="Times New Roman" w:hAnsi="Tahoma" w:cs="Tahoma"/>
                <w:sz w:val="20"/>
                <w:szCs w:val="20"/>
                <w:lang w:eastAsia="zh-CN"/>
              </w:rPr>
            </w:pPr>
          </w:p>
          <w:p w:rsidR="00A35AA0" w:rsidRPr="00A35AA0" w:rsidRDefault="00A35AA0" w:rsidP="00A35AA0">
            <w:pPr>
              <w:suppressAutoHyphens/>
              <w:spacing w:after="0" w:line="240" w:lineRule="auto"/>
              <w:jc w:val="right"/>
              <w:rPr>
                <w:rFonts w:ascii="Tahoma" w:eastAsia="Times New Roman" w:hAnsi="Tahoma" w:cs="Tahoma"/>
                <w:sz w:val="20"/>
                <w:szCs w:val="20"/>
                <w:lang w:eastAsia="zh-CN"/>
              </w:rPr>
            </w:pPr>
            <w:r w:rsidRPr="00A35AA0">
              <w:rPr>
                <w:rFonts w:ascii="Tahoma" w:eastAsia="Times New Roman" w:hAnsi="Tahoma" w:cs="Tahoma"/>
                <w:sz w:val="20"/>
                <w:szCs w:val="20"/>
                <w:lang w:eastAsia="zh-CN"/>
              </w:rPr>
              <w:t>zł/ dzień</w:t>
            </w:r>
          </w:p>
        </w:tc>
        <w:tc>
          <w:tcPr>
            <w:tcW w:w="1843" w:type="dxa"/>
            <w:tcBorders>
              <w:left w:val="single" w:sz="4" w:space="0" w:color="000000"/>
              <w:bottom w:val="single" w:sz="4" w:space="0" w:color="000000"/>
              <w:right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pacing w:after="0" w:line="240" w:lineRule="auto"/>
              <w:rPr>
                <w:rFonts w:ascii="Tahoma" w:eastAsia="Times New Roman" w:hAnsi="Tahoma" w:cs="Tahoma"/>
                <w:sz w:val="20"/>
                <w:szCs w:val="20"/>
                <w:lang w:eastAsia="zh-CN"/>
              </w:rPr>
            </w:pPr>
          </w:p>
        </w:tc>
      </w:tr>
      <w:tr w:rsidR="00A35AA0" w:rsidRPr="00A35AA0" w:rsidTr="00A35AA0">
        <w:trPr>
          <w:trHeight w:val="276"/>
        </w:trPr>
        <w:tc>
          <w:tcPr>
            <w:tcW w:w="591" w:type="dxa"/>
            <w:tcBorders>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r w:rsidRPr="00A35AA0">
              <w:rPr>
                <w:rFonts w:ascii="Tahoma" w:eastAsia="Times New Roman" w:hAnsi="Tahoma" w:cs="Tahoma"/>
                <w:sz w:val="20"/>
                <w:szCs w:val="20"/>
                <w:lang w:eastAsia="zh-CN"/>
              </w:rPr>
              <w:t>2.</w:t>
            </w: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tc>
        <w:tc>
          <w:tcPr>
            <w:tcW w:w="3827" w:type="dxa"/>
            <w:tcBorders>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r w:rsidRPr="00A35AA0">
              <w:rPr>
                <w:rFonts w:ascii="Tahoma" w:eastAsia="Times New Roman" w:hAnsi="Tahoma" w:cs="Tahoma"/>
                <w:sz w:val="20"/>
                <w:szCs w:val="20"/>
                <w:lang w:eastAsia="zh-CN"/>
              </w:rPr>
              <w:t>Bieżące utrzymanie czystości w pasach drogowych i na  skwerach .</w:t>
            </w:r>
          </w:p>
          <w:p w:rsidR="00A35AA0" w:rsidRPr="00A35AA0" w:rsidRDefault="00A35AA0" w:rsidP="00A35AA0">
            <w:pPr>
              <w:suppressAutoHyphens/>
              <w:snapToGrid w:val="0"/>
              <w:spacing w:after="0" w:line="240" w:lineRule="auto"/>
              <w:rPr>
                <w:rFonts w:ascii="Tahoma" w:eastAsia="Times New Roman" w:hAnsi="Tahoma" w:cs="Tahoma"/>
                <w:sz w:val="20"/>
                <w:szCs w:val="20"/>
                <w:vertAlign w:val="superscript"/>
                <w:lang w:eastAsia="zh-CN"/>
              </w:rPr>
            </w:pPr>
          </w:p>
        </w:tc>
        <w:tc>
          <w:tcPr>
            <w:tcW w:w="1843" w:type="dxa"/>
            <w:tcBorders>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jc w:val="center"/>
              <w:rPr>
                <w:rFonts w:ascii="Tahoma" w:eastAsia="Times New Roman" w:hAnsi="Tahoma" w:cs="Tahoma"/>
                <w:sz w:val="20"/>
                <w:szCs w:val="20"/>
                <w:vertAlign w:val="superscript"/>
                <w:lang w:eastAsia="zh-CN"/>
              </w:rPr>
            </w:pPr>
          </w:p>
          <w:p w:rsidR="00A35AA0" w:rsidRPr="00A35AA0" w:rsidRDefault="00A35AA0" w:rsidP="00A35AA0">
            <w:pPr>
              <w:suppressAutoHyphens/>
              <w:snapToGrid w:val="0"/>
              <w:spacing w:after="0" w:line="240" w:lineRule="auto"/>
              <w:jc w:val="center"/>
              <w:rPr>
                <w:rFonts w:ascii="Tahoma" w:eastAsia="Times New Roman" w:hAnsi="Tahoma" w:cs="Tahoma"/>
                <w:sz w:val="20"/>
                <w:szCs w:val="20"/>
                <w:lang w:eastAsia="zh-CN"/>
              </w:rPr>
            </w:pPr>
            <w:r w:rsidRPr="00A35AA0">
              <w:rPr>
                <w:rFonts w:ascii="Tahoma" w:eastAsia="Times New Roman" w:hAnsi="Tahoma" w:cs="Tahoma"/>
                <w:sz w:val="20"/>
                <w:szCs w:val="20"/>
                <w:lang w:eastAsia="zh-CN"/>
              </w:rPr>
              <w:t>306 dni</w:t>
            </w:r>
          </w:p>
        </w:tc>
        <w:tc>
          <w:tcPr>
            <w:tcW w:w="1842" w:type="dxa"/>
            <w:tcBorders>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jc w:val="right"/>
              <w:rPr>
                <w:rFonts w:ascii="Tahoma" w:eastAsia="Times New Roman" w:hAnsi="Tahoma" w:cs="Tahoma"/>
                <w:sz w:val="20"/>
                <w:szCs w:val="20"/>
                <w:lang w:eastAsia="zh-CN"/>
              </w:rPr>
            </w:pPr>
            <w:r w:rsidRPr="00A35AA0">
              <w:rPr>
                <w:rFonts w:ascii="Tahoma" w:eastAsia="Times New Roman" w:hAnsi="Tahoma" w:cs="Tahoma"/>
                <w:sz w:val="20"/>
                <w:szCs w:val="20"/>
                <w:lang w:eastAsia="zh-CN"/>
              </w:rPr>
              <w:t>zł/dzień</w:t>
            </w:r>
          </w:p>
        </w:tc>
        <w:tc>
          <w:tcPr>
            <w:tcW w:w="1843" w:type="dxa"/>
            <w:tcBorders>
              <w:left w:val="single" w:sz="4" w:space="0" w:color="000000"/>
              <w:bottom w:val="single" w:sz="4" w:space="0" w:color="000000"/>
              <w:right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tc>
      </w:tr>
      <w:tr w:rsidR="00A35AA0" w:rsidRPr="00A35AA0" w:rsidTr="00A35AA0">
        <w:trPr>
          <w:trHeight w:val="276"/>
        </w:trPr>
        <w:tc>
          <w:tcPr>
            <w:tcW w:w="591" w:type="dxa"/>
            <w:tcBorders>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r w:rsidRPr="00A35AA0">
              <w:rPr>
                <w:rFonts w:ascii="Tahoma" w:eastAsia="Times New Roman" w:hAnsi="Tahoma" w:cs="Tahoma"/>
                <w:sz w:val="20"/>
                <w:szCs w:val="20"/>
                <w:lang w:eastAsia="zh-CN"/>
              </w:rPr>
              <w:t>3.</w:t>
            </w: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r w:rsidRPr="00A35AA0">
              <w:rPr>
                <w:rFonts w:ascii="Tahoma" w:eastAsia="Times New Roman" w:hAnsi="Tahoma" w:cs="Tahoma"/>
                <w:sz w:val="20"/>
                <w:szCs w:val="20"/>
                <w:lang w:eastAsia="zh-CN"/>
              </w:rPr>
              <w:t>3.1</w:t>
            </w: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tc>
        <w:tc>
          <w:tcPr>
            <w:tcW w:w="3827" w:type="dxa"/>
            <w:tcBorders>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r w:rsidRPr="00A35AA0">
              <w:rPr>
                <w:rFonts w:ascii="Tahoma" w:eastAsia="Times New Roman" w:hAnsi="Tahoma" w:cs="Tahoma"/>
                <w:sz w:val="20"/>
                <w:szCs w:val="20"/>
                <w:lang w:eastAsia="zh-CN"/>
              </w:rPr>
              <w:t>Jednorazowe usunięcie zanieczyszczeń odpadów</w:t>
            </w: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r w:rsidRPr="00A35AA0">
              <w:rPr>
                <w:rFonts w:ascii="Tahoma" w:eastAsia="Times New Roman" w:hAnsi="Tahoma" w:cs="Tahoma"/>
                <w:sz w:val="20"/>
                <w:szCs w:val="20"/>
                <w:lang w:eastAsia="zh-CN"/>
              </w:rPr>
              <w:t>drzew i krzewów złomów i wywrotów</w:t>
            </w: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tc>
        <w:tc>
          <w:tcPr>
            <w:tcW w:w="1843" w:type="dxa"/>
            <w:tcBorders>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jc w:val="center"/>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jc w:val="center"/>
              <w:rPr>
                <w:rFonts w:ascii="Tahoma" w:eastAsia="Times New Roman" w:hAnsi="Tahoma" w:cs="Tahoma"/>
                <w:sz w:val="20"/>
                <w:szCs w:val="20"/>
                <w:lang w:eastAsia="zh-CN"/>
              </w:rPr>
            </w:pPr>
            <w:r w:rsidRPr="00A35AA0">
              <w:rPr>
                <w:rFonts w:ascii="Tahoma" w:eastAsia="Times New Roman" w:hAnsi="Tahoma" w:cs="Tahoma"/>
                <w:sz w:val="20"/>
                <w:szCs w:val="20"/>
                <w:lang w:eastAsia="zh-CN"/>
              </w:rPr>
              <w:t>150 t</w:t>
            </w:r>
          </w:p>
          <w:p w:rsidR="00A35AA0" w:rsidRPr="00A35AA0" w:rsidRDefault="00A35AA0" w:rsidP="00A35AA0">
            <w:pPr>
              <w:suppressAutoHyphens/>
              <w:snapToGrid w:val="0"/>
              <w:spacing w:after="0" w:line="240" w:lineRule="auto"/>
              <w:jc w:val="center"/>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jc w:val="center"/>
              <w:rPr>
                <w:rFonts w:ascii="Tahoma" w:eastAsia="Times New Roman" w:hAnsi="Tahoma" w:cs="Tahoma"/>
                <w:strike/>
                <w:sz w:val="20"/>
                <w:szCs w:val="20"/>
                <w:lang w:eastAsia="zh-CN"/>
              </w:rPr>
            </w:pPr>
          </w:p>
          <w:p w:rsidR="00A35AA0" w:rsidRPr="00A35AA0" w:rsidRDefault="00A35AA0" w:rsidP="00A35AA0">
            <w:pPr>
              <w:suppressAutoHyphens/>
              <w:snapToGrid w:val="0"/>
              <w:spacing w:after="0" w:line="240" w:lineRule="auto"/>
              <w:jc w:val="center"/>
              <w:rPr>
                <w:rFonts w:ascii="Tahoma" w:eastAsia="Times New Roman" w:hAnsi="Tahoma" w:cs="Tahoma"/>
                <w:sz w:val="20"/>
                <w:szCs w:val="20"/>
                <w:lang w:eastAsia="zh-CN"/>
              </w:rPr>
            </w:pPr>
            <w:r w:rsidRPr="00A35AA0">
              <w:rPr>
                <w:rFonts w:ascii="Tahoma" w:eastAsia="Times New Roman" w:hAnsi="Tahoma" w:cs="Tahoma"/>
                <w:sz w:val="20"/>
                <w:szCs w:val="20"/>
                <w:lang w:eastAsia="zh-CN"/>
              </w:rPr>
              <w:t>100 m</w:t>
            </w:r>
            <w:r w:rsidRPr="00A35AA0">
              <w:rPr>
                <w:rFonts w:ascii="Tahoma" w:eastAsia="Times New Roman" w:hAnsi="Tahoma" w:cs="Tahoma"/>
                <w:sz w:val="20"/>
                <w:szCs w:val="20"/>
                <w:vertAlign w:val="superscript"/>
                <w:lang w:eastAsia="zh-CN"/>
              </w:rPr>
              <w:t>3</w:t>
            </w:r>
          </w:p>
        </w:tc>
        <w:tc>
          <w:tcPr>
            <w:tcW w:w="1842" w:type="dxa"/>
            <w:tcBorders>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jc w:val="right"/>
              <w:rPr>
                <w:rFonts w:ascii="Tahoma" w:eastAsia="Times New Roman" w:hAnsi="Tahoma" w:cs="Tahoma"/>
                <w:sz w:val="20"/>
                <w:szCs w:val="20"/>
                <w:lang w:eastAsia="zh-CN"/>
              </w:rPr>
            </w:pPr>
            <w:r w:rsidRPr="00A35AA0">
              <w:rPr>
                <w:rFonts w:ascii="Tahoma" w:eastAsia="Times New Roman" w:hAnsi="Tahoma" w:cs="Tahoma"/>
                <w:sz w:val="20"/>
                <w:szCs w:val="20"/>
                <w:lang w:eastAsia="zh-CN"/>
              </w:rPr>
              <w:t>zł/t</w:t>
            </w:r>
          </w:p>
          <w:p w:rsidR="00A35AA0" w:rsidRPr="00A35AA0" w:rsidRDefault="00A35AA0" w:rsidP="00A35AA0">
            <w:pPr>
              <w:suppressAutoHyphens/>
              <w:snapToGrid w:val="0"/>
              <w:spacing w:after="0" w:line="240" w:lineRule="auto"/>
              <w:jc w:val="right"/>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jc w:val="right"/>
              <w:rPr>
                <w:rFonts w:ascii="Tahoma" w:eastAsia="Times New Roman" w:hAnsi="Tahoma" w:cs="Tahoma"/>
                <w:sz w:val="20"/>
                <w:szCs w:val="20"/>
                <w:lang w:eastAsia="zh-CN"/>
              </w:rPr>
            </w:pPr>
            <w:r w:rsidRPr="00A35AA0">
              <w:rPr>
                <w:rFonts w:ascii="Tahoma" w:eastAsia="Times New Roman" w:hAnsi="Tahoma" w:cs="Tahoma"/>
                <w:sz w:val="20"/>
                <w:szCs w:val="20"/>
                <w:lang w:eastAsia="zh-CN"/>
              </w:rPr>
              <w:t>zł/m</w:t>
            </w:r>
            <w:r w:rsidRPr="00A35AA0">
              <w:rPr>
                <w:rFonts w:ascii="Tahoma" w:eastAsia="Times New Roman" w:hAnsi="Tahoma" w:cs="Tahoma"/>
                <w:sz w:val="20"/>
                <w:szCs w:val="20"/>
                <w:vertAlign w:val="superscript"/>
                <w:lang w:eastAsia="zh-CN"/>
              </w:rPr>
              <w:t>3</w:t>
            </w:r>
          </w:p>
        </w:tc>
        <w:tc>
          <w:tcPr>
            <w:tcW w:w="1843" w:type="dxa"/>
            <w:tcBorders>
              <w:left w:val="single" w:sz="4" w:space="0" w:color="000000"/>
              <w:bottom w:val="single" w:sz="4" w:space="0" w:color="000000"/>
              <w:right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tc>
      </w:tr>
      <w:tr w:rsidR="00A35AA0" w:rsidRPr="00A35AA0" w:rsidTr="00A35AA0">
        <w:trPr>
          <w:trHeight w:val="698"/>
        </w:trPr>
        <w:tc>
          <w:tcPr>
            <w:tcW w:w="591" w:type="dxa"/>
            <w:tcBorders>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r w:rsidRPr="00A35AA0">
              <w:rPr>
                <w:rFonts w:ascii="Tahoma" w:eastAsia="Times New Roman" w:hAnsi="Tahoma" w:cs="Tahoma"/>
                <w:sz w:val="20"/>
                <w:szCs w:val="20"/>
                <w:lang w:eastAsia="zh-CN"/>
              </w:rPr>
              <w:t>4.</w:t>
            </w:r>
          </w:p>
        </w:tc>
        <w:tc>
          <w:tcPr>
            <w:tcW w:w="3827" w:type="dxa"/>
            <w:tcBorders>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r w:rsidRPr="00A35AA0">
              <w:rPr>
                <w:rFonts w:ascii="Tahoma" w:eastAsia="Times New Roman" w:hAnsi="Tahoma" w:cs="Tahoma"/>
                <w:sz w:val="20"/>
                <w:szCs w:val="20"/>
                <w:lang w:eastAsia="zh-CN"/>
              </w:rPr>
              <w:t xml:space="preserve">Usuwanie odpadów z terenów komunalnych i pozostałych pasów drogowych </w:t>
            </w: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tc>
        <w:tc>
          <w:tcPr>
            <w:tcW w:w="1843" w:type="dxa"/>
            <w:tcBorders>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jc w:val="center"/>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jc w:val="center"/>
              <w:rPr>
                <w:rFonts w:ascii="Tahoma" w:eastAsia="Times New Roman" w:hAnsi="Tahoma" w:cs="Tahoma"/>
                <w:sz w:val="20"/>
                <w:szCs w:val="20"/>
                <w:lang w:eastAsia="zh-CN"/>
              </w:rPr>
            </w:pPr>
            <w:r w:rsidRPr="00A35AA0">
              <w:rPr>
                <w:rFonts w:ascii="Tahoma" w:eastAsia="Times New Roman" w:hAnsi="Tahoma" w:cs="Tahoma"/>
                <w:sz w:val="20"/>
                <w:szCs w:val="20"/>
                <w:lang w:eastAsia="zh-CN"/>
              </w:rPr>
              <w:t>500 000 m</w:t>
            </w:r>
            <w:r w:rsidRPr="00A35AA0">
              <w:rPr>
                <w:rFonts w:ascii="Tahoma" w:eastAsia="Times New Roman" w:hAnsi="Tahoma" w:cs="Tahoma"/>
                <w:sz w:val="20"/>
                <w:szCs w:val="20"/>
                <w:vertAlign w:val="superscript"/>
                <w:lang w:eastAsia="zh-CN"/>
              </w:rPr>
              <w:t>2</w:t>
            </w:r>
          </w:p>
        </w:tc>
        <w:tc>
          <w:tcPr>
            <w:tcW w:w="1842" w:type="dxa"/>
            <w:tcBorders>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jc w:val="right"/>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jc w:val="right"/>
              <w:rPr>
                <w:rFonts w:ascii="Tahoma" w:eastAsia="Times New Roman" w:hAnsi="Tahoma" w:cs="Tahoma"/>
                <w:sz w:val="20"/>
                <w:szCs w:val="20"/>
                <w:lang w:eastAsia="zh-CN"/>
              </w:rPr>
            </w:pPr>
            <w:r w:rsidRPr="00A35AA0">
              <w:rPr>
                <w:rFonts w:ascii="Tahoma" w:eastAsia="Times New Roman" w:hAnsi="Tahoma" w:cs="Tahoma"/>
                <w:sz w:val="20"/>
                <w:szCs w:val="20"/>
                <w:lang w:eastAsia="zh-CN"/>
              </w:rPr>
              <w:t>zł/m</w:t>
            </w:r>
            <w:r w:rsidRPr="00A35AA0">
              <w:rPr>
                <w:rFonts w:ascii="Tahoma" w:eastAsia="Times New Roman" w:hAnsi="Tahoma" w:cs="Tahoma"/>
                <w:sz w:val="20"/>
                <w:szCs w:val="20"/>
                <w:vertAlign w:val="superscript"/>
                <w:lang w:eastAsia="zh-CN"/>
              </w:rPr>
              <w:t>2</w:t>
            </w:r>
          </w:p>
        </w:tc>
        <w:tc>
          <w:tcPr>
            <w:tcW w:w="1843" w:type="dxa"/>
            <w:tcBorders>
              <w:left w:val="single" w:sz="4" w:space="0" w:color="000000"/>
              <w:bottom w:val="single" w:sz="4" w:space="0" w:color="000000"/>
              <w:right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tc>
      </w:tr>
      <w:tr w:rsidR="00A35AA0" w:rsidRPr="00A35AA0" w:rsidTr="00A35AA0">
        <w:trPr>
          <w:trHeight w:val="322"/>
        </w:trPr>
        <w:tc>
          <w:tcPr>
            <w:tcW w:w="8103" w:type="dxa"/>
            <w:gridSpan w:val="4"/>
            <w:tcBorders>
              <w:left w:val="single" w:sz="4" w:space="0" w:color="000000"/>
              <w:bottom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r w:rsidRPr="00A35AA0">
              <w:rPr>
                <w:rFonts w:ascii="Tahoma" w:eastAsia="Times New Roman" w:hAnsi="Tahoma" w:cs="Tahoma"/>
                <w:sz w:val="20"/>
                <w:szCs w:val="20"/>
                <w:lang w:eastAsia="zh-CN"/>
              </w:rPr>
              <w:t>Wartość oferty (do porównania ofert)</w:t>
            </w:r>
          </w:p>
          <w:p w:rsidR="00A35AA0" w:rsidRPr="00A35AA0" w:rsidRDefault="00A35AA0" w:rsidP="00A35AA0">
            <w:pPr>
              <w:suppressAutoHyphens/>
              <w:spacing w:after="0" w:line="240" w:lineRule="auto"/>
              <w:rPr>
                <w:rFonts w:ascii="Tahoma" w:eastAsia="Times New Roman" w:hAnsi="Tahoma" w:cs="Tahoma"/>
                <w:sz w:val="20"/>
                <w:szCs w:val="20"/>
                <w:lang w:eastAsia="zh-CN"/>
              </w:rPr>
            </w:pPr>
          </w:p>
        </w:tc>
        <w:tc>
          <w:tcPr>
            <w:tcW w:w="1843" w:type="dxa"/>
            <w:tcBorders>
              <w:left w:val="single" w:sz="4" w:space="0" w:color="000000"/>
              <w:bottom w:val="single" w:sz="4" w:space="0" w:color="000000"/>
              <w:right w:val="single" w:sz="4" w:space="0" w:color="000000"/>
            </w:tcBorders>
            <w:shd w:val="clear" w:color="auto" w:fill="auto"/>
          </w:tcPr>
          <w:p w:rsidR="00A35AA0" w:rsidRPr="00A35AA0" w:rsidRDefault="00A35AA0" w:rsidP="00A35AA0">
            <w:pPr>
              <w:suppressAutoHyphens/>
              <w:snapToGrid w:val="0"/>
              <w:spacing w:after="0" w:line="240" w:lineRule="auto"/>
              <w:rPr>
                <w:rFonts w:ascii="Tahoma" w:eastAsia="Times New Roman" w:hAnsi="Tahoma" w:cs="Tahoma"/>
                <w:sz w:val="20"/>
                <w:szCs w:val="20"/>
                <w:lang w:eastAsia="zh-CN"/>
              </w:rPr>
            </w:pPr>
          </w:p>
        </w:tc>
      </w:tr>
    </w:tbl>
    <w:p w:rsidR="002426C0" w:rsidRDefault="002426C0" w:rsidP="00A807A3">
      <w:pPr>
        <w:spacing w:line="260" w:lineRule="atLeast"/>
        <w:jc w:val="center"/>
        <w:rPr>
          <w:rFonts w:ascii="Tahoma" w:eastAsia="Calibri" w:hAnsi="Tahoma" w:cs="Tahoma"/>
          <w:b/>
          <w:sz w:val="20"/>
          <w:szCs w:val="20"/>
        </w:rPr>
      </w:pPr>
    </w:p>
    <w:p w:rsidR="00A35AA0" w:rsidRDefault="00A35AA0" w:rsidP="00A807A3">
      <w:pPr>
        <w:spacing w:line="260" w:lineRule="atLeast"/>
        <w:jc w:val="center"/>
        <w:rPr>
          <w:rFonts w:ascii="Tahoma" w:eastAsia="Calibri" w:hAnsi="Tahoma" w:cs="Tahoma"/>
          <w:b/>
          <w:sz w:val="20"/>
          <w:szCs w:val="20"/>
        </w:rPr>
      </w:pPr>
    </w:p>
    <w:p w:rsidR="002426C0" w:rsidRPr="00025075" w:rsidRDefault="002426C0" w:rsidP="002426C0">
      <w:pPr>
        <w:spacing w:line="240" w:lineRule="auto"/>
        <w:rPr>
          <w:rFonts w:ascii="Tahoma" w:eastAsia="Calibri" w:hAnsi="Tahoma" w:cs="Tahoma"/>
          <w:b/>
          <w:i/>
          <w:sz w:val="20"/>
          <w:szCs w:val="20"/>
        </w:rPr>
      </w:pPr>
      <w:r w:rsidRPr="00025075">
        <w:rPr>
          <w:rFonts w:ascii="Tahoma" w:eastAsia="Calibri" w:hAnsi="Tahoma" w:cs="Tahoma"/>
          <w:b/>
          <w:i/>
          <w:sz w:val="20"/>
          <w:szCs w:val="20"/>
        </w:rPr>
        <w:t>Podpis Wykonawcy ..................................................................</w:t>
      </w:r>
    </w:p>
    <w:p w:rsidR="002426C0" w:rsidRPr="00025075" w:rsidRDefault="002426C0" w:rsidP="002426C0">
      <w:pPr>
        <w:spacing w:line="240" w:lineRule="auto"/>
        <w:rPr>
          <w:rFonts w:ascii="Tahoma" w:eastAsia="Calibri" w:hAnsi="Tahoma" w:cs="Tahoma"/>
          <w:i/>
          <w:sz w:val="20"/>
          <w:szCs w:val="20"/>
        </w:rPr>
      </w:pPr>
      <w:r w:rsidRPr="00025075">
        <w:rPr>
          <w:rFonts w:ascii="Tahoma" w:eastAsia="Calibri" w:hAnsi="Tahoma" w:cs="Tahoma"/>
          <w:i/>
          <w:sz w:val="20"/>
          <w:szCs w:val="20"/>
        </w:rPr>
        <w:t>lub upoważnionego przedstawiciela Wykonawcy</w:t>
      </w:r>
    </w:p>
    <w:p w:rsidR="002426C0" w:rsidRPr="00A807A3" w:rsidRDefault="002426C0" w:rsidP="00A807A3">
      <w:pPr>
        <w:spacing w:line="260" w:lineRule="atLeast"/>
        <w:jc w:val="center"/>
        <w:rPr>
          <w:rFonts w:ascii="Tahoma" w:eastAsia="Calibri" w:hAnsi="Tahoma" w:cs="Tahoma"/>
          <w:b/>
          <w:sz w:val="20"/>
          <w:szCs w:val="20"/>
        </w:rPr>
      </w:pPr>
    </w:p>
    <w:sectPr w:rsidR="002426C0" w:rsidRPr="00A807A3" w:rsidSect="00FA2184">
      <w:footerReference w:type="default" r:id="rId13"/>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15" w:rsidRDefault="00911615" w:rsidP="008F2C10">
      <w:pPr>
        <w:spacing w:after="0" w:line="240" w:lineRule="auto"/>
      </w:pPr>
      <w:r>
        <w:separator/>
      </w:r>
    </w:p>
  </w:endnote>
  <w:endnote w:type="continuationSeparator" w:id="0">
    <w:p w:rsidR="00911615" w:rsidRDefault="00911615" w:rsidP="008F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88781"/>
      <w:docPartObj>
        <w:docPartGallery w:val="Page Numbers (Bottom of Page)"/>
        <w:docPartUnique/>
      </w:docPartObj>
    </w:sdtPr>
    <w:sdtContent>
      <w:p w:rsidR="00911615" w:rsidRDefault="00911615">
        <w:pPr>
          <w:pStyle w:val="Stopka"/>
          <w:jc w:val="right"/>
        </w:pPr>
        <w:r>
          <w:fldChar w:fldCharType="begin"/>
        </w:r>
        <w:r>
          <w:instrText>PAGE   \* MERGEFORMAT</w:instrText>
        </w:r>
        <w:r>
          <w:fldChar w:fldCharType="separate"/>
        </w:r>
        <w:r w:rsidR="00264691">
          <w:rPr>
            <w:noProof/>
          </w:rPr>
          <w:t>8</w:t>
        </w:r>
        <w:r>
          <w:fldChar w:fldCharType="end"/>
        </w:r>
      </w:p>
    </w:sdtContent>
  </w:sdt>
  <w:p w:rsidR="00911615" w:rsidRPr="00807930" w:rsidRDefault="00911615">
    <w:pPr>
      <w:pStyle w:val="Stopka"/>
      <w:rPr>
        <w:rFonts w:ascii="Tahoma" w:hAnsi="Tahoma" w:cs="Tahoma"/>
        <w:i/>
        <w:sz w:val="18"/>
        <w:szCs w:val="18"/>
      </w:rPr>
    </w:pPr>
    <w:r w:rsidRPr="00DE76D4">
      <w:rPr>
        <w:rFonts w:ascii="Tahoma" w:hAnsi="Tahoma" w:cs="Tahoma"/>
        <w:i/>
        <w:sz w:val="18"/>
        <w:szCs w:val="18"/>
      </w:rPr>
      <w:t xml:space="preserve">SIWZ  </w:t>
    </w:r>
    <w:r w:rsidRPr="00DE76D4">
      <w:rPr>
        <w:rFonts w:ascii="Tahoma" w:hAnsi="Tahoma" w:cs="Tahoma"/>
        <w:b/>
        <w:i/>
        <w:sz w:val="18"/>
        <w:szCs w:val="18"/>
      </w:rPr>
      <w:t>ZP.271.</w:t>
    </w:r>
    <w:r>
      <w:rPr>
        <w:rFonts w:ascii="Tahoma" w:hAnsi="Tahoma" w:cs="Tahoma"/>
        <w:b/>
        <w:i/>
        <w:sz w:val="18"/>
        <w:szCs w:val="18"/>
      </w:rPr>
      <w:t xml:space="preserve">7.2017 . </w:t>
    </w:r>
    <w:r>
      <w:rPr>
        <w:rFonts w:ascii="Tahoma" w:hAnsi="Tahoma" w:cs="Tahoma"/>
        <w:i/>
        <w:sz w:val="18"/>
        <w:szCs w:val="18"/>
      </w:rPr>
      <w:t>„Bieżące utrzymanie czystości na terenie miasta i gminy Wyszków</w:t>
    </w:r>
    <w:r w:rsidRPr="00807930">
      <w:rPr>
        <w:rFonts w:ascii="Tahoma" w:hAnsi="Tahoma" w:cs="Tahoma"/>
        <w:i/>
        <w:sz w:val="18"/>
        <w:szCs w:val="18"/>
      </w:rPr>
      <w:t>”</w:t>
    </w:r>
    <w:r w:rsidR="00A7435C">
      <w:rPr>
        <w:rFonts w:ascii="Tahoma" w:hAnsi="Tahoma" w:cs="Tahoma"/>
        <w:i/>
        <w:sz w:val="18"/>
        <w:szCs w:val="18"/>
      </w:rPr>
      <w:t xml:space="preserv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15" w:rsidRDefault="00911615" w:rsidP="008F2C10">
      <w:pPr>
        <w:spacing w:after="0" w:line="240" w:lineRule="auto"/>
      </w:pPr>
      <w:r>
        <w:separator/>
      </w:r>
    </w:p>
  </w:footnote>
  <w:footnote w:type="continuationSeparator" w:id="0">
    <w:p w:rsidR="00911615" w:rsidRDefault="00911615" w:rsidP="008F2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upperRoman"/>
      <w:lvlText w:val="%1."/>
      <w:lvlJc w:val="left"/>
      <w:pPr>
        <w:tabs>
          <w:tab w:val="num" w:pos="720"/>
        </w:tabs>
        <w:ind w:left="720" w:hanging="72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B"/>
    <w:multiLevelType w:val="singleLevel"/>
    <w:tmpl w:val="0000000B"/>
    <w:name w:val="WW8Num11"/>
    <w:lvl w:ilvl="0">
      <w:start w:val="1"/>
      <w:numFmt w:val="bullet"/>
      <w:lvlText w:val=""/>
      <w:lvlJc w:val="left"/>
      <w:pPr>
        <w:tabs>
          <w:tab w:val="num" w:pos="0"/>
        </w:tabs>
        <w:ind w:left="1425" w:hanging="360"/>
      </w:pPr>
      <w:rPr>
        <w:rFonts w:ascii="Symbol" w:hAnsi="Symbol"/>
        <w:b w:val="0"/>
        <w:sz w:val="24"/>
        <w:szCs w:val="24"/>
      </w:rPr>
    </w:lvl>
  </w:abstractNum>
  <w:abstractNum w:abstractNumId="6">
    <w:nsid w:val="00000013"/>
    <w:multiLevelType w:val="multilevel"/>
    <w:tmpl w:val="00000013"/>
    <w:lvl w:ilvl="0">
      <w:start w:val="1"/>
      <w:numFmt w:val="decimal"/>
      <w:lvlText w:val="%1."/>
      <w:lvlJc w:val="left"/>
      <w:pPr>
        <w:tabs>
          <w:tab w:val="num" w:pos="397"/>
        </w:tabs>
        <w:ind w:left="397" w:hanging="39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9">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10">
    <w:nsid w:val="00D81703"/>
    <w:multiLevelType w:val="multilevel"/>
    <w:tmpl w:val="FB8013C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04154B40"/>
    <w:multiLevelType w:val="hybridMultilevel"/>
    <w:tmpl w:val="E098B1F0"/>
    <w:lvl w:ilvl="0" w:tplc="EC6447DC">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944098"/>
    <w:multiLevelType w:val="hybridMultilevel"/>
    <w:tmpl w:val="7D2C7F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C3F6363"/>
    <w:multiLevelType w:val="hybridMultilevel"/>
    <w:tmpl w:val="7046A874"/>
    <w:lvl w:ilvl="0" w:tplc="E814FEB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1D2F5E2D"/>
    <w:multiLevelType w:val="hybridMultilevel"/>
    <w:tmpl w:val="D9F413E2"/>
    <w:lvl w:ilvl="0" w:tplc="E8B63C5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9">
    <w:nsid w:val="1D6A18FD"/>
    <w:multiLevelType w:val="hybridMultilevel"/>
    <w:tmpl w:val="57CEF200"/>
    <w:lvl w:ilvl="0" w:tplc="C51EA52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23BF004F"/>
    <w:multiLevelType w:val="hybridMultilevel"/>
    <w:tmpl w:val="09D481F4"/>
    <w:lvl w:ilvl="0" w:tplc="101658DA">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8C67FBC"/>
    <w:multiLevelType w:val="hybridMultilevel"/>
    <w:tmpl w:val="FE0CC842"/>
    <w:lvl w:ilvl="0" w:tplc="BF14109E">
      <w:start w:val="1"/>
      <w:numFmt w:val="decimal"/>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2B133608"/>
    <w:multiLevelType w:val="hybridMultilevel"/>
    <w:tmpl w:val="D3D4024A"/>
    <w:lvl w:ilvl="0" w:tplc="33A80F00">
      <w:start w:val="1"/>
      <w:numFmt w:val="decimal"/>
      <w:lvlText w:val="%1."/>
      <w:lvlJc w:val="left"/>
      <w:pPr>
        <w:ind w:left="1080" w:hanging="72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232CA3"/>
    <w:multiLevelType w:val="hybridMultilevel"/>
    <w:tmpl w:val="3CE8F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945823"/>
    <w:multiLevelType w:val="multilevel"/>
    <w:tmpl w:val="1B82C3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1972B2"/>
    <w:multiLevelType w:val="hybridMultilevel"/>
    <w:tmpl w:val="F252F0A4"/>
    <w:lvl w:ilvl="0" w:tplc="6F9652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AA5D57"/>
    <w:multiLevelType w:val="hybridMultilevel"/>
    <w:tmpl w:val="D8026ACC"/>
    <w:lvl w:ilvl="0" w:tplc="FFB42D26">
      <w:start w:val="1"/>
      <w:numFmt w:val="bullet"/>
      <w:lvlText w:val=""/>
      <w:lvlJc w:val="left"/>
      <w:pPr>
        <w:ind w:left="720" w:hanging="360"/>
      </w:pPr>
      <w:rPr>
        <w:rFonts w:ascii="Symbol" w:hAnsi="Symbol" w:hint="default"/>
      </w:rPr>
    </w:lvl>
    <w:lvl w:ilvl="1" w:tplc="880E0E4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33">
    <w:nsid w:val="4103549D"/>
    <w:multiLevelType w:val="hybridMultilevel"/>
    <w:tmpl w:val="A070846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5">
    <w:nsid w:val="434610D8"/>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4B937B96"/>
    <w:multiLevelType w:val="multilevel"/>
    <w:tmpl w:val="DC6253BE"/>
    <w:lvl w:ilvl="0">
      <w:start w:val="1"/>
      <w:numFmt w:val="decimal"/>
      <w:lvlText w:val="%1"/>
      <w:lvlJc w:val="left"/>
      <w:pPr>
        <w:ind w:left="360" w:hanging="360"/>
      </w:pPr>
      <w:rPr>
        <w:rFonts w:hint="default"/>
        <w:i w:val="0"/>
        <w:color w:val="auto"/>
        <w:sz w:val="24"/>
      </w:rPr>
    </w:lvl>
    <w:lvl w:ilvl="1">
      <w:start w:val="1"/>
      <w:numFmt w:val="decimal"/>
      <w:lvlText w:val="%2."/>
      <w:lvlJc w:val="left"/>
      <w:pPr>
        <w:ind w:left="1070" w:hanging="360"/>
      </w:pPr>
      <w:rPr>
        <w:rFonts w:ascii="Times New Roman" w:eastAsia="Calibri" w:hAnsi="Times New Roman" w:cs="Times New Roman"/>
        <w:i w:val="0"/>
        <w:color w:val="auto"/>
        <w:sz w:val="24"/>
      </w:rPr>
    </w:lvl>
    <w:lvl w:ilvl="2">
      <w:start w:val="1"/>
      <w:numFmt w:val="decimal"/>
      <w:lvlText w:val="%1.%2.%3"/>
      <w:lvlJc w:val="left"/>
      <w:pPr>
        <w:ind w:left="2140" w:hanging="720"/>
      </w:pPr>
      <w:rPr>
        <w:rFonts w:hint="default"/>
        <w:i w:val="0"/>
        <w:color w:val="auto"/>
        <w:sz w:val="24"/>
      </w:rPr>
    </w:lvl>
    <w:lvl w:ilvl="3">
      <w:start w:val="1"/>
      <w:numFmt w:val="decimal"/>
      <w:lvlText w:val="%1.%2.%3.%4"/>
      <w:lvlJc w:val="left"/>
      <w:pPr>
        <w:ind w:left="2850" w:hanging="720"/>
      </w:pPr>
      <w:rPr>
        <w:rFonts w:hint="default"/>
        <w:i w:val="0"/>
        <w:color w:val="auto"/>
        <w:sz w:val="24"/>
      </w:rPr>
    </w:lvl>
    <w:lvl w:ilvl="4">
      <w:start w:val="1"/>
      <w:numFmt w:val="decimal"/>
      <w:lvlText w:val="%1.%2.%3.%4.%5"/>
      <w:lvlJc w:val="left"/>
      <w:pPr>
        <w:ind w:left="3920" w:hanging="1080"/>
      </w:pPr>
      <w:rPr>
        <w:rFonts w:hint="default"/>
        <w:i w:val="0"/>
        <w:color w:val="auto"/>
        <w:sz w:val="24"/>
      </w:rPr>
    </w:lvl>
    <w:lvl w:ilvl="5">
      <w:start w:val="1"/>
      <w:numFmt w:val="decimal"/>
      <w:lvlText w:val="%1.%2.%3.%4.%5.%6"/>
      <w:lvlJc w:val="left"/>
      <w:pPr>
        <w:ind w:left="4630" w:hanging="1080"/>
      </w:pPr>
      <w:rPr>
        <w:rFonts w:hint="default"/>
        <w:i w:val="0"/>
        <w:color w:val="auto"/>
        <w:sz w:val="24"/>
      </w:rPr>
    </w:lvl>
    <w:lvl w:ilvl="6">
      <w:start w:val="1"/>
      <w:numFmt w:val="decimal"/>
      <w:lvlText w:val="%1.%2.%3.%4.%5.%6.%7"/>
      <w:lvlJc w:val="left"/>
      <w:pPr>
        <w:ind w:left="5700" w:hanging="1440"/>
      </w:pPr>
      <w:rPr>
        <w:rFonts w:hint="default"/>
        <w:i w:val="0"/>
        <w:color w:val="auto"/>
        <w:sz w:val="24"/>
      </w:rPr>
    </w:lvl>
    <w:lvl w:ilvl="7">
      <w:start w:val="1"/>
      <w:numFmt w:val="decimal"/>
      <w:lvlText w:val="%1.%2.%3.%4.%5.%6.%7.%8"/>
      <w:lvlJc w:val="left"/>
      <w:pPr>
        <w:ind w:left="6410" w:hanging="1440"/>
      </w:pPr>
      <w:rPr>
        <w:rFonts w:hint="default"/>
        <w:i w:val="0"/>
        <w:color w:val="auto"/>
        <w:sz w:val="24"/>
      </w:rPr>
    </w:lvl>
    <w:lvl w:ilvl="8">
      <w:start w:val="1"/>
      <w:numFmt w:val="decimal"/>
      <w:lvlText w:val="%1.%2.%3.%4.%5.%6.%7.%8.%9"/>
      <w:lvlJc w:val="left"/>
      <w:pPr>
        <w:ind w:left="7120" w:hanging="1440"/>
      </w:pPr>
      <w:rPr>
        <w:rFonts w:hint="default"/>
        <w:i w:val="0"/>
        <w:color w:val="auto"/>
        <w:sz w:val="24"/>
      </w:rPr>
    </w:lvl>
  </w:abstractNum>
  <w:abstractNum w:abstractNumId="38">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D55EE4"/>
    <w:multiLevelType w:val="hybridMultilevel"/>
    <w:tmpl w:val="4808ECAA"/>
    <w:name w:val="WW8Num72222"/>
    <w:lvl w:ilvl="0" w:tplc="0000000B">
      <w:start w:val="1"/>
      <w:numFmt w:val="bullet"/>
      <w:lvlText w:val=""/>
      <w:lvlJc w:val="left"/>
      <w:pPr>
        <w:ind w:left="1800" w:hanging="360"/>
      </w:pPr>
      <w:rPr>
        <w:rFonts w:ascii="Symbol" w:hAnsi="Symbol"/>
        <w:b w:val="0"/>
        <w:sz w:val="24"/>
        <w:szCs w:val="24"/>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1">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8D926D9"/>
    <w:multiLevelType w:val="multilevel"/>
    <w:tmpl w:val="3B2ED0A2"/>
    <w:lvl w:ilvl="0">
      <w:start w:val="1"/>
      <w:numFmt w:val="upperRoman"/>
      <w:lvlText w:val="%1."/>
      <w:lvlJc w:val="left"/>
      <w:pPr>
        <w:ind w:left="1080" w:hanging="720"/>
      </w:pPr>
      <w:rPr>
        <w:rFonts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B5611D6"/>
    <w:multiLevelType w:val="hybridMultilevel"/>
    <w:tmpl w:val="EF4CD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AF6EFB"/>
    <w:multiLevelType w:val="hybridMultilevel"/>
    <w:tmpl w:val="7C287C36"/>
    <w:lvl w:ilvl="0" w:tplc="97BC85F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nsid w:val="7D2B2A98"/>
    <w:multiLevelType w:val="hybridMultilevel"/>
    <w:tmpl w:val="8BC6D3BC"/>
    <w:lvl w:ilvl="0" w:tplc="0415000F">
      <w:start w:val="1"/>
      <w:numFmt w:val="decimal"/>
      <w:lvlText w:val="%1."/>
      <w:lvlJc w:val="left"/>
      <w:pPr>
        <w:ind w:left="1004" w:hanging="360"/>
      </w:pPr>
    </w:lvl>
    <w:lvl w:ilvl="1" w:tplc="6A76963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8"/>
    <w:lvlOverride w:ilvl="0">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1"/>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5"/>
  </w:num>
  <w:num w:numId="11">
    <w:abstractNumId w:val="38"/>
  </w:num>
  <w:num w:numId="12">
    <w:abstractNumId w:val="40"/>
  </w:num>
  <w:num w:numId="13">
    <w:abstractNumId w:val="29"/>
  </w:num>
  <w:num w:numId="14">
    <w:abstractNumId w:val="37"/>
  </w:num>
  <w:num w:numId="15">
    <w:abstractNumId w:val="5"/>
  </w:num>
  <w:num w:numId="16">
    <w:abstractNumId w:val="26"/>
  </w:num>
  <w:num w:numId="17">
    <w:abstractNumId w:val="10"/>
  </w:num>
  <w:num w:numId="18">
    <w:abstractNumId w:val="39"/>
  </w:num>
  <w:num w:numId="19">
    <w:abstractNumId w:val="23"/>
  </w:num>
  <w:num w:numId="20">
    <w:abstractNumId w:val="43"/>
  </w:num>
  <w:num w:numId="21">
    <w:abstractNumId w:val="45"/>
  </w:num>
  <w:num w:numId="22">
    <w:abstractNumId w:val="47"/>
  </w:num>
  <w:num w:numId="23">
    <w:abstractNumId w:val="24"/>
  </w:num>
  <w:num w:numId="24">
    <w:abstractNumId w:val="33"/>
  </w:num>
  <w:num w:numId="25">
    <w:abstractNumId w:val="41"/>
  </w:num>
  <w:num w:numId="26">
    <w:abstractNumId w:val="42"/>
  </w:num>
  <w:num w:numId="27">
    <w:abstractNumId w:val="27"/>
  </w:num>
  <w:num w:numId="28">
    <w:abstractNumId w:val="13"/>
  </w:num>
  <w:num w:numId="29">
    <w:abstractNumId w:val="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6"/>
  </w:num>
  <w:num w:numId="33">
    <w:abstractNumId w:val="12"/>
  </w:num>
  <w:num w:numId="34">
    <w:abstractNumId w:val="21"/>
  </w:num>
  <w:num w:numId="35">
    <w:abstractNumId w:val="30"/>
  </w:num>
  <w:num w:numId="36">
    <w:abstractNumId w:val="34"/>
  </w:num>
  <w:num w:numId="37">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2"/>
  </w:num>
  <w:num w:numId="42">
    <w:abstractNumId w:val="44"/>
  </w:num>
  <w:num w:numId="43">
    <w:abstractNumId w:val="18"/>
  </w:num>
  <w:num w:numId="44">
    <w:abstractNumId w:val="6"/>
  </w:num>
  <w:num w:numId="45">
    <w:abstractNumId w:val="2"/>
  </w:num>
  <w:num w:numId="46">
    <w:abstractNumId w:val="3"/>
  </w:num>
  <w:num w:numId="47">
    <w:abstractNumId w:val="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84"/>
    <w:rsid w:val="00001974"/>
    <w:rsid w:val="00024D07"/>
    <w:rsid w:val="00025075"/>
    <w:rsid w:val="000519EA"/>
    <w:rsid w:val="00066CD0"/>
    <w:rsid w:val="000823D1"/>
    <w:rsid w:val="000954FD"/>
    <w:rsid w:val="000B16CA"/>
    <w:rsid w:val="000B6C5E"/>
    <w:rsid w:val="000F250A"/>
    <w:rsid w:val="001132A3"/>
    <w:rsid w:val="00124260"/>
    <w:rsid w:val="00167216"/>
    <w:rsid w:val="001E16D7"/>
    <w:rsid w:val="001E40C4"/>
    <w:rsid w:val="001F1A8A"/>
    <w:rsid w:val="001F1FB8"/>
    <w:rsid w:val="00214452"/>
    <w:rsid w:val="002426C0"/>
    <w:rsid w:val="00245187"/>
    <w:rsid w:val="00264691"/>
    <w:rsid w:val="00271582"/>
    <w:rsid w:val="00292CEB"/>
    <w:rsid w:val="002B5F25"/>
    <w:rsid w:val="0038772B"/>
    <w:rsid w:val="003B0294"/>
    <w:rsid w:val="003C5525"/>
    <w:rsid w:val="003D2AD3"/>
    <w:rsid w:val="0041242C"/>
    <w:rsid w:val="00427286"/>
    <w:rsid w:val="004E7BC8"/>
    <w:rsid w:val="00520DA0"/>
    <w:rsid w:val="005252BB"/>
    <w:rsid w:val="00593423"/>
    <w:rsid w:val="00632566"/>
    <w:rsid w:val="006360C4"/>
    <w:rsid w:val="00653A1B"/>
    <w:rsid w:val="00672887"/>
    <w:rsid w:val="006A226E"/>
    <w:rsid w:val="006B039C"/>
    <w:rsid w:val="006C344A"/>
    <w:rsid w:val="007757F3"/>
    <w:rsid w:val="007F418E"/>
    <w:rsid w:val="0080182F"/>
    <w:rsid w:val="0080224E"/>
    <w:rsid w:val="008060D4"/>
    <w:rsid w:val="0080707B"/>
    <w:rsid w:val="00807930"/>
    <w:rsid w:val="00811F9A"/>
    <w:rsid w:val="008672FF"/>
    <w:rsid w:val="0088162B"/>
    <w:rsid w:val="008A3B3A"/>
    <w:rsid w:val="008C53FB"/>
    <w:rsid w:val="008C6012"/>
    <w:rsid w:val="008F2C10"/>
    <w:rsid w:val="00911615"/>
    <w:rsid w:val="009773D7"/>
    <w:rsid w:val="009B0E75"/>
    <w:rsid w:val="009B1812"/>
    <w:rsid w:val="00A115E8"/>
    <w:rsid w:val="00A20B14"/>
    <w:rsid w:val="00A35AA0"/>
    <w:rsid w:val="00A7435C"/>
    <w:rsid w:val="00A807A3"/>
    <w:rsid w:val="00A91CFD"/>
    <w:rsid w:val="00AC4AE1"/>
    <w:rsid w:val="00B065B0"/>
    <w:rsid w:val="00B17DF8"/>
    <w:rsid w:val="00B36622"/>
    <w:rsid w:val="00B44FDF"/>
    <w:rsid w:val="00BA0CE1"/>
    <w:rsid w:val="00BA4879"/>
    <w:rsid w:val="00BF7898"/>
    <w:rsid w:val="00C06DFD"/>
    <w:rsid w:val="00C3228E"/>
    <w:rsid w:val="00C3447F"/>
    <w:rsid w:val="00C67A4D"/>
    <w:rsid w:val="00C96115"/>
    <w:rsid w:val="00CA2344"/>
    <w:rsid w:val="00CD3827"/>
    <w:rsid w:val="00CE77BA"/>
    <w:rsid w:val="00D112C2"/>
    <w:rsid w:val="00D3181F"/>
    <w:rsid w:val="00D6335E"/>
    <w:rsid w:val="00D661BC"/>
    <w:rsid w:val="00D73020"/>
    <w:rsid w:val="00D75699"/>
    <w:rsid w:val="00D87F63"/>
    <w:rsid w:val="00D94A63"/>
    <w:rsid w:val="00D9784E"/>
    <w:rsid w:val="00DC2EF5"/>
    <w:rsid w:val="00DC4BBC"/>
    <w:rsid w:val="00E27387"/>
    <w:rsid w:val="00EB3220"/>
    <w:rsid w:val="00F001C5"/>
    <w:rsid w:val="00F44C67"/>
    <w:rsid w:val="00FA2184"/>
    <w:rsid w:val="00FD63DD"/>
    <w:rsid w:val="00FE1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184"/>
    <w:pPr>
      <w:spacing w:after="200"/>
      <w:jc w:val="left"/>
    </w:pPr>
    <w:rPr>
      <w:rFonts w:asciiTheme="minorHAnsi" w:eastAsiaTheme="minorHAnsi" w:hAnsiTheme="minorHAnsi" w:cstheme="minorBidi"/>
      <w:sz w:val="22"/>
      <w:szCs w:val="22"/>
    </w:rPr>
  </w:style>
  <w:style w:type="paragraph" w:styleId="Nagwek1">
    <w:name w:val="heading 1"/>
    <w:basedOn w:val="Normalny"/>
    <w:next w:val="Normalny"/>
    <w:link w:val="Nagwek1Znak"/>
    <w:uiPriority w:val="9"/>
    <w:qFormat/>
    <w:rsid w:val="00D66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8">
    <w:name w:val="heading 8"/>
    <w:basedOn w:val="Normalny"/>
    <w:next w:val="Normalny"/>
    <w:link w:val="Nagwek8Znak"/>
    <w:uiPriority w:val="9"/>
    <w:semiHidden/>
    <w:unhideWhenUsed/>
    <w:qFormat/>
    <w:rsid w:val="00FD63D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FA2184"/>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FA2184"/>
    <w:rPr>
      <w:rFonts w:ascii="Times New Roman" w:eastAsia="Lucida Sans Unicode" w:hAnsi="Times New Roman" w:cs="Times New Roman"/>
      <w:b/>
      <w:lang w:eastAsia="zh-CN"/>
    </w:rPr>
  </w:style>
  <w:style w:type="table" w:styleId="Tabela-Siatka">
    <w:name w:val="Table Grid"/>
    <w:basedOn w:val="Standardowy"/>
    <w:rsid w:val="00FA2184"/>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FA218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FA2184"/>
    <w:rPr>
      <w:rFonts w:eastAsia="Calibri" w:cs="Times New Roman"/>
      <w:sz w:val="22"/>
      <w:szCs w:val="22"/>
    </w:rPr>
  </w:style>
  <w:style w:type="paragraph" w:customStyle="1" w:styleId="Default">
    <w:name w:val="Default"/>
    <w:rsid w:val="00FA2184"/>
    <w:pPr>
      <w:autoSpaceDE w:val="0"/>
      <w:autoSpaceDN w:val="0"/>
      <w:adjustRightInd w:val="0"/>
      <w:spacing w:line="240" w:lineRule="auto"/>
      <w:jc w:val="left"/>
    </w:pPr>
    <w:rPr>
      <w:rFonts w:ascii="Arial" w:hAnsi="Arial" w:cs="Arial"/>
      <w:color w:val="000000"/>
    </w:rPr>
  </w:style>
  <w:style w:type="character" w:styleId="Hipercze">
    <w:name w:val="Hyperlink"/>
    <w:rsid w:val="00FA2184"/>
    <w:rPr>
      <w:color w:val="000080"/>
      <w:u w:val="single"/>
    </w:rPr>
  </w:style>
  <w:style w:type="paragraph" w:styleId="Tekstpodstawowy">
    <w:name w:val="Body Text"/>
    <w:basedOn w:val="Normalny"/>
    <w:link w:val="TekstpodstawowyZnak"/>
    <w:rsid w:val="00FA2184"/>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FA2184"/>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FA2184"/>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FA2184"/>
    <w:rPr>
      <w:rFonts w:ascii="Times New Roman" w:hAnsi="Times New Roman" w:cs="Times New Roman"/>
      <w:sz w:val="20"/>
      <w:szCs w:val="20"/>
      <w:lang w:eastAsia="zh-CN"/>
    </w:rPr>
  </w:style>
  <w:style w:type="paragraph" w:customStyle="1" w:styleId="Jacek">
    <w:name w:val="Jacek"/>
    <w:basedOn w:val="Normalny"/>
    <w:rsid w:val="00FA2184"/>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8F2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2C10"/>
    <w:rPr>
      <w:rFonts w:asciiTheme="minorHAnsi" w:eastAsiaTheme="minorHAnsi" w:hAnsiTheme="minorHAnsi" w:cstheme="minorBidi"/>
      <w:sz w:val="22"/>
      <w:szCs w:val="22"/>
    </w:rPr>
  </w:style>
  <w:style w:type="paragraph" w:styleId="Tekstdymka">
    <w:name w:val="Balloon Text"/>
    <w:basedOn w:val="Normalny"/>
    <w:link w:val="TekstdymkaZnak"/>
    <w:uiPriority w:val="99"/>
    <w:semiHidden/>
    <w:unhideWhenUsed/>
    <w:rsid w:val="00CD38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3827"/>
    <w:rPr>
      <w:rFonts w:ascii="Tahoma" w:eastAsiaTheme="minorHAnsi" w:hAnsi="Tahoma" w:cs="Tahoma"/>
      <w:sz w:val="16"/>
      <w:szCs w:val="16"/>
    </w:rPr>
  </w:style>
  <w:style w:type="paragraph" w:styleId="Podtytu">
    <w:name w:val="Subtitle"/>
    <w:basedOn w:val="Normalny"/>
    <w:link w:val="PodtytuZnak"/>
    <w:qFormat/>
    <w:rsid w:val="0080224E"/>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80224E"/>
    <w:rPr>
      <w:rFonts w:ascii="Arial" w:eastAsia="Calibri" w:hAnsi="Arial" w:cs="Arial"/>
    </w:rPr>
  </w:style>
  <w:style w:type="character" w:customStyle="1" w:styleId="Nagwek1Znak">
    <w:name w:val="Nagłówek 1 Znak"/>
    <w:basedOn w:val="Domylnaczcionkaakapitu"/>
    <w:link w:val="Nagwek1"/>
    <w:uiPriority w:val="9"/>
    <w:rsid w:val="00D661BC"/>
    <w:rPr>
      <w:rFonts w:asciiTheme="majorHAnsi" w:eastAsiaTheme="majorEastAsia" w:hAnsiTheme="majorHAnsi" w:cstheme="majorBidi"/>
      <w:b/>
      <w:bCs/>
      <w:color w:val="365F91" w:themeColor="accent1" w:themeShade="BF"/>
      <w:sz w:val="28"/>
      <w:szCs w:val="28"/>
    </w:rPr>
  </w:style>
  <w:style w:type="paragraph" w:customStyle="1" w:styleId="Tekstpodstawowywcity21">
    <w:name w:val="Tekst podstawowy wcięty 21"/>
    <w:basedOn w:val="Normalny"/>
    <w:rsid w:val="00D661BC"/>
    <w:pPr>
      <w:suppressAutoHyphens/>
      <w:spacing w:line="360" w:lineRule="auto"/>
      <w:ind w:left="284"/>
    </w:pPr>
    <w:rPr>
      <w:rFonts w:ascii="Times New Roman" w:eastAsia="Times New Roman" w:hAnsi="Times New Roman" w:cs="Times New Roman"/>
      <w:kern w:val="1"/>
      <w:sz w:val="24"/>
      <w:szCs w:val="20"/>
      <w:lang w:eastAsia="zh-CN"/>
    </w:rPr>
  </w:style>
  <w:style w:type="character" w:customStyle="1" w:styleId="Nagwek8Znak">
    <w:name w:val="Nagłówek 8 Znak"/>
    <w:basedOn w:val="Domylnaczcionkaakapitu"/>
    <w:link w:val="Nagwek8"/>
    <w:uiPriority w:val="9"/>
    <w:semiHidden/>
    <w:rsid w:val="00FD63DD"/>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184"/>
    <w:pPr>
      <w:spacing w:after="200"/>
      <w:jc w:val="left"/>
    </w:pPr>
    <w:rPr>
      <w:rFonts w:asciiTheme="minorHAnsi" w:eastAsiaTheme="minorHAnsi" w:hAnsiTheme="minorHAnsi" w:cstheme="minorBidi"/>
      <w:sz w:val="22"/>
      <w:szCs w:val="22"/>
    </w:rPr>
  </w:style>
  <w:style w:type="paragraph" w:styleId="Nagwek1">
    <w:name w:val="heading 1"/>
    <w:basedOn w:val="Normalny"/>
    <w:next w:val="Normalny"/>
    <w:link w:val="Nagwek1Znak"/>
    <w:uiPriority w:val="9"/>
    <w:qFormat/>
    <w:rsid w:val="00D66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8">
    <w:name w:val="heading 8"/>
    <w:basedOn w:val="Normalny"/>
    <w:next w:val="Normalny"/>
    <w:link w:val="Nagwek8Znak"/>
    <w:uiPriority w:val="9"/>
    <w:semiHidden/>
    <w:unhideWhenUsed/>
    <w:qFormat/>
    <w:rsid w:val="00FD63D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FA2184"/>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FA2184"/>
    <w:rPr>
      <w:rFonts w:ascii="Times New Roman" w:eastAsia="Lucida Sans Unicode" w:hAnsi="Times New Roman" w:cs="Times New Roman"/>
      <w:b/>
      <w:lang w:eastAsia="zh-CN"/>
    </w:rPr>
  </w:style>
  <w:style w:type="table" w:styleId="Tabela-Siatka">
    <w:name w:val="Table Grid"/>
    <w:basedOn w:val="Standardowy"/>
    <w:rsid w:val="00FA2184"/>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FA218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FA2184"/>
    <w:rPr>
      <w:rFonts w:eastAsia="Calibri" w:cs="Times New Roman"/>
      <w:sz w:val="22"/>
      <w:szCs w:val="22"/>
    </w:rPr>
  </w:style>
  <w:style w:type="paragraph" w:customStyle="1" w:styleId="Default">
    <w:name w:val="Default"/>
    <w:rsid w:val="00FA2184"/>
    <w:pPr>
      <w:autoSpaceDE w:val="0"/>
      <w:autoSpaceDN w:val="0"/>
      <w:adjustRightInd w:val="0"/>
      <w:spacing w:line="240" w:lineRule="auto"/>
      <w:jc w:val="left"/>
    </w:pPr>
    <w:rPr>
      <w:rFonts w:ascii="Arial" w:hAnsi="Arial" w:cs="Arial"/>
      <w:color w:val="000000"/>
    </w:rPr>
  </w:style>
  <w:style w:type="character" w:styleId="Hipercze">
    <w:name w:val="Hyperlink"/>
    <w:rsid w:val="00FA2184"/>
    <w:rPr>
      <w:color w:val="000080"/>
      <w:u w:val="single"/>
    </w:rPr>
  </w:style>
  <w:style w:type="paragraph" w:styleId="Tekstpodstawowy">
    <w:name w:val="Body Text"/>
    <w:basedOn w:val="Normalny"/>
    <w:link w:val="TekstpodstawowyZnak"/>
    <w:rsid w:val="00FA2184"/>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FA2184"/>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FA2184"/>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FA2184"/>
    <w:rPr>
      <w:rFonts w:ascii="Times New Roman" w:hAnsi="Times New Roman" w:cs="Times New Roman"/>
      <w:sz w:val="20"/>
      <w:szCs w:val="20"/>
      <w:lang w:eastAsia="zh-CN"/>
    </w:rPr>
  </w:style>
  <w:style w:type="paragraph" w:customStyle="1" w:styleId="Jacek">
    <w:name w:val="Jacek"/>
    <w:basedOn w:val="Normalny"/>
    <w:rsid w:val="00FA2184"/>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8F2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2C10"/>
    <w:rPr>
      <w:rFonts w:asciiTheme="minorHAnsi" w:eastAsiaTheme="minorHAnsi" w:hAnsiTheme="minorHAnsi" w:cstheme="minorBidi"/>
      <w:sz w:val="22"/>
      <w:szCs w:val="22"/>
    </w:rPr>
  </w:style>
  <w:style w:type="paragraph" w:styleId="Tekstdymka">
    <w:name w:val="Balloon Text"/>
    <w:basedOn w:val="Normalny"/>
    <w:link w:val="TekstdymkaZnak"/>
    <w:uiPriority w:val="99"/>
    <w:semiHidden/>
    <w:unhideWhenUsed/>
    <w:rsid w:val="00CD38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3827"/>
    <w:rPr>
      <w:rFonts w:ascii="Tahoma" w:eastAsiaTheme="minorHAnsi" w:hAnsi="Tahoma" w:cs="Tahoma"/>
      <w:sz w:val="16"/>
      <w:szCs w:val="16"/>
    </w:rPr>
  </w:style>
  <w:style w:type="paragraph" w:styleId="Podtytu">
    <w:name w:val="Subtitle"/>
    <w:basedOn w:val="Normalny"/>
    <w:link w:val="PodtytuZnak"/>
    <w:qFormat/>
    <w:rsid w:val="0080224E"/>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80224E"/>
    <w:rPr>
      <w:rFonts w:ascii="Arial" w:eastAsia="Calibri" w:hAnsi="Arial" w:cs="Arial"/>
    </w:rPr>
  </w:style>
  <w:style w:type="character" w:customStyle="1" w:styleId="Nagwek1Znak">
    <w:name w:val="Nagłówek 1 Znak"/>
    <w:basedOn w:val="Domylnaczcionkaakapitu"/>
    <w:link w:val="Nagwek1"/>
    <w:uiPriority w:val="9"/>
    <w:rsid w:val="00D661BC"/>
    <w:rPr>
      <w:rFonts w:asciiTheme="majorHAnsi" w:eastAsiaTheme="majorEastAsia" w:hAnsiTheme="majorHAnsi" w:cstheme="majorBidi"/>
      <w:b/>
      <w:bCs/>
      <w:color w:val="365F91" w:themeColor="accent1" w:themeShade="BF"/>
      <w:sz w:val="28"/>
      <w:szCs w:val="28"/>
    </w:rPr>
  </w:style>
  <w:style w:type="paragraph" w:customStyle="1" w:styleId="Tekstpodstawowywcity21">
    <w:name w:val="Tekst podstawowy wcięty 21"/>
    <w:basedOn w:val="Normalny"/>
    <w:rsid w:val="00D661BC"/>
    <w:pPr>
      <w:suppressAutoHyphens/>
      <w:spacing w:line="360" w:lineRule="auto"/>
      <w:ind w:left="284"/>
    </w:pPr>
    <w:rPr>
      <w:rFonts w:ascii="Times New Roman" w:eastAsia="Times New Roman" w:hAnsi="Times New Roman" w:cs="Times New Roman"/>
      <w:kern w:val="1"/>
      <w:sz w:val="24"/>
      <w:szCs w:val="20"/>
      <w:lang w:eastAsia="zh-CN"/>
    </w:rPr>
  </w:style>
  <w:style w:type="character" w:customStyle="1" w:styleId="Nagwek8Znak">
    <w:name w:val="Nagłówek 8 Znak"/>
    <w:basedOn w:val="Domylnaczcionkaakapitu"/>
    <w:link w:val="Nagwek8"/>
    <w:uiPriority w:val="9"/>
    <w:semiHidden/>
    <w:rsid w:val="00FD63DD"/>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mina@wysz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yszkow.pl" TargetMode="External"/><Relationship Id="rId4" Type="http://schemas.openxmlformats.org/officeDocument/2006/relationships/settings" Target="settings.xml"/><Relationship Id="rId9" Type="http://schemas.openxmlformats.org/officeDocument/2006/relationships/hyperlink" Target="mailto:przetargi@wyszk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21</Pages>
  <Words>7798</Words>
  <Characters>46791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Milewska</dc:creator>
  <cp:lastModifiedBy>Kamila Szymanska</cp:lastModifiedBy>
  <cp:revision>10</cp:revision>
  <cp:lastPrinted>2017-01-31T09:48:00Z</cp:lastPrinted>
  <dcterms:created xsi:type="dcterms:W3CDTF">2017-01-31T08:07:00Z</dcterms:created>
  <dcterms:modified xsi:type="dcterms:W3CDTF">2017-01-31T10:00:00Z</dcterms:modified>
</cp:coreProperties>
</file>