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4" w:rsidRPr="00AD58E3" w:rsidRDefault="00033314" w:rsidP="003F1A69">
      <w:pPr>
        <w:spacing w:after="0"/>
        <w:rPr>
          <w:rFonts w:cstheme="minorHAnsi"/>
        </w:rPr>
      </w:pPr>
      <w:r w:rsidRPr="00AD58E3">
        <w:rPr>
          <w:rFonts w:cstheme="minorHAnsi"/>
          <w:noProof/>
          <w:lang w:eastAsia="pl-PL"/>
        </w:rPr>
        <w:drawing>
          <wp:inline distT="0" distB="0" distL="0" distR="0" wp14:anchorId="33A3FDA7" wp14:editId="3546B08F">
            <wp:extent cx="5419725" cy="436218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21" cy="44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745" w:rsidRDefault="00F06745" w:rsidP="003F1A69">
      <w:pPr>
        <w:spacing w:after="0"/>
        <w:jc w:val="right"/>
        <w:rPr>
          <w:rFonts w:cstheme="minorHAnsi"/>
        </w:rPr>
      </w:pPr>
    </w:p>
    <w:p w:rsidR="00033314" w:rsidRPr="00AD58E3" w:rsidRDefault="00033314" w:rsidP="003F1A69">
      <w:pPr>
        <w:spacing w:after="0"/>
        <w:jc w:val="right"/>
        <w:rPr>
          <w:rFonts w:cstheme="minorHAnsi"/>
        </w:rPr>
      </w:pPr>
      <w:r w:rsidRPr="00AD58E3">
        <w:rPr>
          <w:rFonts w:cstheme="minorHAnsi"/>
        </w:rPr>
        <w:t xml:space="preserve">Wyszków, dnia </w:t>
      </w:r>
      <w:r w:rsidR="0062023B">
        <w:rPr>
          <w:rFonts w:cstheme="minorHAnsi"/>
        </w:rPr>
        <w:t xml:space="preserve"> 07</w:t>
      </w:r>
      <w:r w:rsidR="0062023B" w:rsidRPr="00AD58E3">
        <w:rPr>
          <w:rFonts w:cstheme="minorHAnsi"/>
        </w:rPr>
        <w:t xml:space="preserve"> </w:t>
      </w:r>
      <w:r w:rsidRPr="00AD58E3">
        <w:rPr>
          <w:rFonts w:cstheme="minorHAnsi"/>
        </w:rPr>
        <w:t>-1</w:t>
      </w:r>
      <w:r w:rsidR="00E24EB2">
        <w:rPr>
          <w:rFonts w:cstheme="minorHAnsi"/>
        </w:rPr>
        <w:t>1</w:t>
      </w:r>
      <w:r w:rsidRPr="00AD58E3">
        <w:rPr>
          <w:rFonts w:cstheme="minorHAnsi"/>
        </w:rPr>
        <w:t>-2016r.</w:t>
      </w:r>
    </w:p>
    <w:p w:rsidR="00033314" w:rsidRPr="00AD58E3" w:rsidRDefault="00033314" w:rsidP="003F1A69">
      <w:pPr>
        <w:spacing w:after="0"/>
        <w:rPr>
          <w:rFonts w:cstheme="minorHAnsi"/>
          <w:b/>
        </w:rPr>
      </w:pPr>
      <w:r w:rsidRPr="00AD58E3">
        <w:rPr>
          <w:rFonts w:cstheme="minorHAnsi"/>
          <w:b/>
        </w:rPr>
        <w:t xml:space="preserve">ZP. 271.45.2016- </w:t>
      </w:r>
    </w:p>
    <w:p w:rsidR="00033314" w:rsidRDefault="00033314" w:rsidP="003F1A69">
      <w:pPr>
        <w:spacing w:after="0"/>
        <w:jc w:val="center"/>
        <w:rPr>
          <w:rFonts w:cstheme="minorHAnsi"/>
          <w:b/>
        </w:rPr>
      </w:pPr>
      <w:r w:rsidRPr="00AD58E3">
        <w:rPr>
          <w:rFonts w:cstheme="minorHAnsi"/>
          <w:b/>
        </w:rPr>
        <w:t>Wykonawcy</w:t>
      </w:r>
    </w:p>
    <w:p w:rsidR="0062023B" w:rsidRPr="00AD58E3" w:rsidRDefault="0062023B" w:rsidP="003F1A69">
      <w:pPr>
        <w:spacing w:after="0"/>
        <w:jc w:val="center"/>
        <w:rPr>
          <w:rFonts w:cstheme="minorHAnsi"/>
          <w:b/>
        </w:rPr>
      </w:pPr>
    </w:p>
    <w:p w:rsidR="00033314" w:rsidRDefault="00033314" w:rsidP="003F1A69">
      <w:pPr>
        <w:spacing w:after="0"/>
        <w:jc w:val="both"/>
        <w:rPr>
          <w:rFonts w:cstheme="minorHAnsi"/>
        </w:rPr>
      </w:pPr>
      <w:r w:rsidRPr="00AD58E3">
        <w:rPr>
          <w:rFonts w:cstheme="minorHAnsi"/>
        </w:rPr>
        <w:t xml:space="preserve">dot. postępowania o udzielenie zamówienia publicznego pn. </w:t>
      </w:r>
      <w:r w:rsidRPr="00AD58E3">
        <w:rPr>
          <w:rFonts w:cstheme="minorHAnsi"/>
          <w:b/>
        </w:rPr>
        <w:t>„Budowa Obwodnicy Śródmiejskiej Wyszkowa etap III i IV”</w:t>
      </w:r>
      <w:r w:rsidRPr="00AD58E3">
        <w:rPr>
          <w:rFonts w:cstheme="minorHAnsi"/>
        </w:rPr>
        <w:t xml:space="preserve"> prowadzonego w trybie przetargu nieograniczonego o wartości zamó</w:t>
      </w:r>
      <w:r w:rsidR="00F06745">
        <w:rPr>
          <w:rFonts w:cstheme="minorHAnsi"/>
        </w:rPr>
        <w:t xml:space="preserve">wienia  równej lub większej niż  </w:t>
      </w:r>
      <w:r w:rsidRPr="00AD58E3">
        <w:rPr>
          <w:rFonts w:cstheme="minorHAnsi"/>
        </w:rPr>
        <w:t>5.225.000 euro.</w:t>
      </w:r>
    </w:p>
    <w:p w:rsidR="003F1A69" w:rsidRPr="00AD58E3" w:rsidRDefault="003F1A69" w:rsidP="003F1A69">
      <w:pPr>
        <w:spacing w:after="0"/>
        <w:jc w:val="both"/>
        <w:rPr>
          <w:rFonts w:cstheme="minorHAnsi"/>
        </w:rPr>
      </w:pPr>
    </w:p>
    <w:p w:rsidR="00033314" w:rsidRPr="003F1A69" w:rsidRDefault="0062023B" w:rsidP="003F1A69">
      <w:pPr>
        <w:spacing w:after="0"/>
        <w:jc w:val="center"/>
        <w:rPr>
          <w:rFonts w:cstheme="minorHAnsi"/>
          <w:b/>
          <w:i/>
        </w:rPr>
      </w:pPr>
      <w:r w:rsidRPr="003F1A69">
        <w:rPr>
          <w:rFonts w:cstheme="minorHAnsi"/>
          <w:b/>
          <w:i/>
        </w:rPr>
        <w:t>PYTANIA</w:t>
      </w:r>
      <w:r>
        <w:rPr>
          <w:rFonts w:cstheme="minorHAnsi"/>
          <w:b/>
          <w:i/>
        </w:rPr>
        <w:t xml:space="preserve"> I ODPOWIEDZI </w:t>
      </w:r>
      <w:r w:rsidRPr="003F1A69">
        <w:rPr>
          <w:rFonts w:cstheme="minorHAnsi"/>
          <w:b/>
          <w:i/>
        </w:rPr>
        <w:t xml:space="preserve"> </w:t>
      </w:r>
      <w:r w:rsidR="003F1A69" w:rsidRPr="003F1A69">
        <w:rPr>
          <w:rFonts w:cstheme="minorHAnsi"/>
          <w:b/>
          <w:i/>
        </w:rPr>
        <w:t>DO „ODPOWIEDZI”</w:t>
      </w:r>
    </w:p>
    <w:p w:rsidR="003F1A69" w:rsidRPr="00AD58E3" w:rsidRDefault="003F1A69" w:rsidP="003F1A69">
      <w:pPr>
        <w:spacing w:after="0"/>
        <w:jc w:val="center"/>
        <w:rPr>
          <w:rFonts w:cstheme="minorHAnsi"/>
          <w:i/>
        </w:rPr>
      </w:pPr>
    </w:p>
    <w:p w:rsidR="00033314" w:rsidRDefault="00033314" w:rsidP="003F1A69">
      <w:pPr>
        <w:spacing w:after="0"/>
        <w:jc w:val="both"/>
        <w:rPr>
          <w:rFonts w:cstheme="minorHAnsi"/>
        </w:rPr>
      </w:pPr>
      <w:r w:rsidRPr="00AD58E3">
        <w:rPr>
          <w:rFonts w:cstheme="minorHAnsi"/>
        </w:rPr>
        <w:t xml:space="preserve">                         Zgodnie z art. 38 ust. 2 ustawy z dnia 29 stycznia 2014r Prawo zamówień publicznych (tekst jednolity Dz. U. z 2015r poz. 2164 ze zm.) informuję, że do zamawiającego wpłynęły zapytania </w:t>
      </w:r>
      <w:r w:rsidR="003F1A69">
        <w:rPr>
          <w:rFonts w:cstheme="minorHAnsi"/>
        </w:rPr>
        <w:t xml:space="preserve">do udzielonych odpowiedzi dot. </w:t>
      </w:r>
      <w:r w:rsidRPr="00AD58E3">
        <w:rPr>
          <w:rFonts w:cstheme="minorHAnsi"/>
        </w:rPr>
        <w:t>do treści specyfikacji istotnych warunków zamówienia.</w:t>
      </w:r>
    </w:p>
    <w:p w:rsidR="003F1A69" w:rsidRPr="00AD58E3" w:rsidRDefault="003F1A69" w:rsidP="003F1A69">
      <w:pPr>
        <w:spacing w:after="0"/>
        <w:jc w:val="both"/>
        <w:rPr>
          <w:rFonts w:cstheme="minorHAnsi"/>
        </w:rPr>
      </w:pPr>
    </w:p>
    <w:p w:rsidR="003B0294" w:rsidRPr="003F1A69" w:rsidRDefault="00033314" w:rsidP="003F1A69">
      <w:pPr>
        <w:spacing w:after="0"/>
        <w:rPr>
          <w:b/>
        </w:rPr>
      </w:pPr>
      <w:r w:rsidRPr="003F1A69">
        <w:rPr>
          <w:b/>
        </w:rPr>
        <w:t>Pytanie 1.</w:t>
      </w:r>
    </w:p>
    <w:p w:rsidR="00033314" w:rsidRDefault="00033314" w:rsidP="00F06745">
      <w:pPr>
        <w:spacing w:after="0"/>
        <w:jc w:val="both"/>
      </w:pPr>
      <w:r>
        <w:t>Dotyczy: Odpowiedzi na pytanie 3.4 z dnia 13-10-2016r. Zdaniem Wykonawcy Zamawiający omyłkowo zamieścił odpowiedź nieodpowiadającą zadanemu pytaniu. Prosimy o jednoznaczne określenie wymagań Zamawiającego co do remontu ul. Sienkiewicza. Brak prawidłowo opisanego przedmiotu zamówienia uniemożliwia Oferentom przygotowanie rzetelnej wyceny.</w:t>
      </w:r>
    </w:p>
    <w:p w:rsidR="00033314" w:rsidRPr="006A3414" w:rsidRDefault="00033314" w:rsidP="00F06745">
      <w:pPr>
        <w:spacing w:after="0"/>
        <w:jc w:val="both"/>
        <w:rPr>
          <w:b/>
        </w:rPr>
      </w:pPr>
      <w:r w:rsidRPr="006A3414">
        <w:rPr>
          <w:b/>
        </w:rPr>
        <w:t>Odpowiedź:</w:t>
      </w:r>
      <w:r w:rsidR="00F06745" w:rsidRPr="006A3414">
        <w:rPr>
          <w:b/>
        </w:rPr>
        <w:t xml:space="preserve"> </w:t>
      </w:r>
      <w:r w:rsidR="006A3414" w:rsidRPr="006A3414">
        <w:rPr>
          <w:b/>
        </w:rPr>
        <w:t>Zamawiający udzieli odpowiedzi na to pytanie w późniejszym terminie (kilku dni).</w:t>
      </w:r>
    </w:p>
    <w:p w:rsidR="00033314" w:rsidRDefault="00033314" w:rsidP="003F1A69">
      <w:pPr>
        <w:spacing w:after="0"/>
      </w:pPr>
    </w:p>
    <w:p w:rsidR="00033314" w:rsidRPr="003F1A69" w:rsidRDefault="00033314" w:rsidP="003F1A69">
      <w:pPr>
        <w:spacing w:after="0"/>
        <w:rPr>
          <w:b/>
        </w:rPr>
      </w:pPr>
      <w:r w:rsidRPr="003F1A69">
        <w:rPr>
          <w:b/>
        </w:rPr>
        <w:t xml:space="preserve">Pytanie 2. </w:t>
      </w:r>
    </w:p>
    <w:p w:rsidR="00033314" w:rsidRDefault="00033314" w:rsidP="00F06745">
      <w:pPr>
        <w:spacing w:after="0"/>
        <w:jc w:val="both"/>
      </w:pPr>
      <w:r>
        <w:t xml:space="preserve">Dotyczy odpowiedzi na pytanie nr 7.1 z dnia 13.10.2016r. prosimy o wskazanie, gdzie została umieszczona dokumentacja w wersji edytowalnej, gdyż nie można jej </w:t>
      </w:r>
      <w:proofErr w:type="spellStart"/>
      <w:r>
        <w:t>złokalizować</w:t>
      </w:r>
      <w:proofErr w:type="spellEnd"/>
      <w:r>
        <w:t>.</w:t>
      </w:r>
    </w:p>
    <w:p w:rsidR="00033314" w:rsidRDefault="00033314" w:rsidP="00F06745">
      <w:pPr>
        <w:spacing w:after="0"/>
        <w:jc w:val="both"/>
        <w:rPr>
          <w:b/>
        </w:rPr>
      </w:pPr>
      <w:r w:rsidRPr="003F1A69">
        <w:rPr>
          <w:b/>
        </w:rPr>
        <w:t>Odpowiedź:</w:t>
      </w:r>
    </w:p>
    <w:p w:rsidR="00F06745" w:rsidRPr="003F1A69" w:rsidRDefault="00F06745" w:rsidP="00F06745">
      <w:pPr>
        <w:spacing w:after="0"/>
        <w:jc w:val="both"/>
        <w:rPr>
          <w:b/>
        </w:rPr>
      </w:pPr>
      <w:r>
        <w:rPr>
          <w:b/>
        </w:rPr>
        <w:t>W wersji edytowalnej zostały zamieszczone Przedmiary robót.</w:t>
      </w:r>
    </w:p>
    <w:p w:rsidR="00033314" w:rsidRDefault="00033314" w:rsidP="003F1A69">
      <w:pPr>
        <w:spacing w:after="0"/>
      </w:pPr>
    </w:p>
    <w:p w:rsidR="00033314" w:rsidRPr="003F1A69" w:rsidRDefault="00033314" w:rsidP="003F1A69">
      <w:pPr>
        <w:spacing w:after="0"/>
        <w:rPr>
          <w:b/>
        </w:rPr>
      </w:pPr>
      <w:r w:rsidRPr="003F1A69">
        <w:rPr>
          <w:b/>
        </w:rPr>
        <w:t>Pytanie 3.</w:t>
      </w:r>
    </w:p>
    <w:p w:rsidR="00033314" w:rsidRDefault="00033314" w:rsidP="00373B07">
      <w:pPr>
        <w:spacing w:after="0"/>
        <w:jc w:val="both"/>
      </w:pPr>
      <w:r>
        <w:t xml:space="preserve">Dotyczy odpowiedzi na pytanie nr 7.2  z dnia 13.10.2016r. Prosimy o informację, jakie roboty zostały już wykonane w ramach Decyzji ZRID lub o udostepnienie </w:t>
      </w:r>
      <w:proofErr w:type="spellStart"/>
      <w:r>
        <w:t>skanu</w:t>
      </w:r>
      <w:proofErr w:type="spellEnd"/>
      <w:r>
        <w:t xml:space="preserve"> dziennika budowy.</w:t>
      </w:r>
    </w:p>
    <w:p w:rsidR="00033314" w:rsidRPr="004F2302" w:rsidRDefault="00033314" w:rsidP="00373B07">
      <w:pPr>
        <w:spacing w:after="0"/>
        <w:jc w:val="both"/>
        <w:rPr>
          <w:b/>
        </w:rPr>
      </w:pPr>
      <w:r w:rsidRPr="004F2302">
        <w:rPr>
          <w:b/>
        </w:rPr>
        <w:t>Odpowiedź:</w:t>
      </w:r>
      <w:r w:rsidR="00F06745" w:rsidRPr="004F2302">
        <w:rPr>
          <w:b/>
        </w:rPr>
        <w:t xml:space="preserve"> W ramach decyzji </w:t>
      </w:r>
      <w:proofErr w:type="spellStart"/>
      <w:r w:rsidR="00F06745" w:rsidRPr="004F2302">
        <w:rPr>
          <w:b/>
        </w:rPr>
        <w:t>ZRiD</w:t>
      </w:r>
      <w:proofErr w:type="spellEnd"/>
      <w:r w:rsidR="00F06745" w:rsidRPr="004F2302">
        <w:rPr>
          <w:b/>
        </w:rPr>
        <w:t xml:space="preserve"> zostały wykonane: wycinka drzew i krzewów,</w:t>
      </w:r>
      <w:r w:rsidR="004F2302" w:rsidRPr="004F2302">
        <w:rPr>
          <w:b/>
        </w:rPr>
        <w:t xml:space="preserve"> zlikwidowano </w:t>
      </w:r>
      <w:r w:rsidR="00F06745" w:rsidRPr="004F2302">
        <w:rPr>
          <w:b/>
        </w:rPr>
        <w:t>kolizj</w:t>
      </w:r>
      <w:r w:rsidR="004F2302" w:rsidRPr="004F2302">
        <w:rPr>
          <w:b/>
        </w:rPr>
        <w:t>ę nr 4 z siecią wodociągową.</w:t>
      </w:r>
    </w:p>
    <w:p w:rsidR="00033314" w:rsidRPr="004F2302" w:rsidRDefault="00033314" w:rsidP="003F1A69">
      <w:pPr>
        <w:spacing w:after="0"/>
      </w:pPr>
    </w:p>
    <w:p w:rsidR="00033314" w:rsidRPr="003F1A69" w:rsidRDefault="00033314" w:rsidP="003F1A69">
      <w:pPr>
        <w:spacing w:after="0"/>
        <w:rPr>
          <w:b/>
        </w:rPr>
      </w:pPr>
      <w:r w:rsidRPr="003F1A69">
        <w:rPr>
          <w:b/>
        </w:rPr>
        <w:t xml:space="preserve">Pytanie 4. </w:t>
      </w:r>
    </w:p>
    <w:p w:rsidR="00033314" w:rsidRDefault="00033314" w:rsidP="00373B07">
      <w:pPr>
        <w:spacing w:after="0"/>
        <w:jc w:val="both"/>
      </w:pPr>
      <w:r>
        <w:t>Dotyczy odpowiedzi na pytanie nr 7.2 z dnia 13.10.2016r.. Prosimy o jednoznaczne określenie</w:t>
      </w:r>
      <w:r w:rsidR="004F2302">
        <w:t xml:space="preserve">, </w:t>
      </w:r>
      <w:r>
        <w:t xml:space="preserve"> ile będzie miejsc dodatkowych badań jakie może wskazać nadzór. Pozwoli to na prawidłowe oszacowanie kosztów.</w:t>
      </w:r>
    </w:p>
    <w:p w:rsidR="00033314" w:rsidRPr="004F2302" w:rsidRDefault="00033314" w:rsidP="00373B07">
      <w:pPr>
        <w:spacing w:after="0"/>
        <w:jc w:val="both"/>
        <w:rPr>
          <w:b/>
        </w:rPr>
      </w:pPr>
      <w:r w:rsidRPr="004F2302">
        <w:rPr>
          <w:b/>
        </w:rPr>
        <w:t>Odpowiedź:</w:t>
      </w:r>
      <w:r w:rsidR="00F06745" w:rsidRPr="004F2302">
        <w:rPr>
          <w:b/>
        </w:rPr>
        <w:t xml:space="preserve"> </w:t>
      </w:r>
      <w:r w:rsidR="004F2302" w:rsidRPr="004F2302">
        <w:rPr>
          <w:b/>
        </w:rPr>
        <w:t>Zamawiający na tym etapie nie jest w stanie określić ilości</w:t>
      </w:r>
      <w:r w:rsidR="00553DA1">
        <w:rPr>
          <w:b/>
        </w:rPr>
        <w:t xml:space="preserve"> dodatkowych badań.</w:t>
      </w:r>
    </w:p>
    <w:p w:rsidR="00033314" w:rsidRDefault="00033314" w:rsidP="003F1A69">
      <w:pPr>
        <w:spacing w:after="0"/>
      </w:pPr>
    </w:p>
    <w:p w:rsidR="00033314" w:rsidRPr="003F1A69" w:rsidRDefault="00033314" w:rsidP="003F1A69">
      <w:pPr>
        <w:spacing w:after="0"/>
        <w:rPr>
          <w:b/>
        </w:rPr>
      </w:pPr>
      <w:r w:rsidRPr="003F1A69">
        <w:rPr>
          <w:b/>
        </w:rPr>
        <w:t>Pytanie 5.</w:t>
      </w:r>
    </w:p>
    <w:p w:rsidR="00033314" w:rsidRDefault="00033314" w:rsidP="00373B07">
      <w:pPr>
        <w:spacing w:after="0"/>
        <w:jc w:val="both"/>
      </w:pPr>
      <w:r>
        <w:t>Z uwagi na duże ilości zmian wprowadzonych we wzorze umowy prosimy o udostepnienie wersji tego dokumentu, uwzględniającej wszystkie zmiany.</w:t>
      </w:r>
    </w:p>
    <w:p w:rsidR="00033314" w:rsidRPr="00373B07" w:rsidRDefault="00033314" w:rsidP="00373B07">
      <w:pPr>
        <w:spacing w:after="0"/>
        <w:jc w:val="both"/>
        <w:rPr>
          <w:b/>
        </w:rPr>
      </w:pPr>
      <w:r w:rsidRPr="003F1A69">
        <w:rPr>
          <w:b/>
        </w:rPr>
        <w:t>Odpowiedź:</w:t>
      </w:r>
      <w:r w:rsidR="00F06745">
        <w:rPr>
          <w:b/>
        </w:rPr>
        <w:t xml:space="preserve"> Zamawiający zamieści Wzó</w:t>
      </w:r>
      <w:r w:rsidR="00373B07">
        <w:rPr>
          <w:b/>
        </w:rPr>
        <w:t>r umowy z naniesionymi zmianami.</w:t>
      </w:r>
    </w:p>
    <w:p w:rsidR="00033314" w:rsidRPr="003F1A69" w:rsidRDefault="00033314" w:rsidP="003F1A69">
      <w:pPr>
        <w:spacing w:after="0"/>
        <w:rPr>
          <w:b/>
        </w:rPr>
      </w:pPr>
      <w:r w:rsidRPr="003F1A69">
        <w:rPr>
          <w:b/>
        </w:rPr>
        <w:t xml:space="preserve">Pytanie 6. </w:t>
      </w:r>
    </w:p>
    <w:p w:rsidR="003F1A69" w:rsidRDefault="003F1A69" w:rsidP="00373B07">
      <w:pPr>
        <w:spacing w:after="0"/>
        <w:jc w:val="both"/>
      </w:pPr>
      <w:r>
        <w:t xml:space="preserve">Prosimy o przekonwertowanie i udostępnienie aktualnych przedmiarów robót standardowych </w:t>
      </w:r>
      <w:r w:rsidR="00373B07">
        <w:t xml:space="preserve">                          </w:t>
      </w:r>
      <w:r>
        <w:t xml:space="preserve">i ogólnie dostępnych formatów, np. XLS i PDF, gdyż nie każdy z Oferentów pracuje na formatach ATH, do otwarcia których wymagane jest odpowiednie (płatne) oprogramowanie. Ewentualnie prosimy </w:t>
      </w:r>
      <w:r w:rsidR="00373B07">
        <w:t xml:space="preserve">                </w:t>
      </w:r>
      <w:r>
        <w:t xml:space="preserve">o udostępnienie bezpłatnego programu służącego do otwarcia plików ATH, tak aby każdy </w:t>
      </w:r>
      <w:r w:rsidR="00373B07">
        <w:t xml:space="preserve">                                  </w:t>
      </w:r>
      <w:r>
        <w:t>z Oferentów mógł mieć do nich pełny dostęp (aby była zachowana zasada uczciwej konkurencji).</w:t>
      </w:r>
    </w:p>
    <w:p w:rsidR="003F1A69" w:rsidRPr="005D7BED" w:rsidRDefault="003F1A69" w:rsidP="00373B07">
      <w:pPr>
        <w:spacing w:after="0"/>
        <w:jc w:val="both"/>
        <w:rPr>
          <w:b/>
        </w:rPr>
      </w:pPr>
      <w:r w:rsidRPr="005D7BED">
        <w:rPr>
          <w:b/>
        </w:rPr>
        <w:t>Odpowiedź:</w:t>
      </w:r>
      <w:r w:rsidR="00F06745">
        <w:rPr>
          <w:b/>
        </w:rPr>
        <w:t xml:space="preserve"> Zamawiaj</w:t>
      </w:r>
      <w:r w:rsidR="004F2302">
        <w:rPr>
          <w:b/>
        </w:rPr>
        <w:t>ą</w:t>
      </w:r>
      <w:r w:rsidR="00F06745">
        <w:rPr>
          <w:b/>
        </w:rPr>
        <w:t>cy zamieści Przedmiary w formacie PDF oraz ATH.</w:t>
      </w:r>
    </w:p>
    <w:p w:rsidR="003F1A69" w:rsidRDefault="003F1A69" w:rsidP="003F1A69">
      <w:pPr>
        <w:spacing w:after="0"/>
      </w:pPr>
    </w:p>
    <w:p w:rsidR="003F1A69" w:rsidRPr="003F1A69" w:rsidRDefault="003F1A69" w:rsidP="003F1A69">
      <w:pPr>
        <w:spacing w:after="0"/>
        <w:rPr>
          <w:b/>
        </w:rPr>
      </w:pPr>
      <w:r w:rsidRPr="003F1A69">
        <w:rPr>
          <w:b/>
        </w:rPr>
        <w:t>Pytanie 7.</w:t>
      </w:r>
    </w:p>
    <w:p w:rsidR="003F1A69" w:rsidRDefault="003F1A69" w:rsidP="00373B07">
      <w:pPr>
        <w:spacing w:after="0"/>
        <w:jc w:val="both"/>
      </w:pPr>
      <w:r>
        <w:t xml:space="preserve">Prosimy o informację, czy przetarg ma formę „buduj” w oparciu o aktualny </w:t>
      </w:r>
      <w:proofErr w:type="spellStart"/>
      <w:r>
        <w:t>ZRiD</w:t>
      </w:r>
      <w:proofErr w:type="spellEnd"/>
      <w:r>
        <w:t>, czy „zaprojektuj/optymalizuj i buduj”? Zwracamy przy tym uwagę, ze w przypadku tematów realizowanych w formie „buduj”, Wykonawca realizuje zadanie zgodnie z przekazaną przez Zamawiającego dokumentacją, a ewentualnie zmiany i dostosowanie do aktualnie obowiązujących przepisów powinno być po stronie Zamawiającego i być realizowane w ramach nadzoru autorskiego. Wykonawca ma możliwość i obowiązek przygotowania projektów technologicznych, ale nie ma prawa ingerować w projekty PB i PW.</w:t>
      </w:r>
    </w:p>
    <w:p w:rsidR="00F06745" w:rsidRPr="005D7BED" w:rsidRDefault="00F06745" w:rsidP="00373B07">
      <w:pPr>
        <w:spacing w:after="0"/>
        <w:jc w:val="both"/>
        <w:rPr>
          <w:b/>
        </w:rPr>
      </w:pPr>
      <w:r>
        <w:rPr>
          <w:b/>
        </w:rPr>
        <w:t>Odpowiedź: Przetarg organizowany jest na formę „buduj”.</w:t>
      </w:r>
    </w:p>
    <w:p w:rsidR="00033314" w:rsidRDefault="00033314" w:rsidP="00373B07">
      <w:pPr>
        <w:spacing w:after="0"/>
        <w:jc w:val="both"/>
      </w:pPr>
    </w:p>
    <w:p w:rsidR="005D7BED" w:rsidRPr="005D7BED" w:rsidRDefault="005D7BED" w:rsidP="003F1A69">
      <w:pPr>
        <w:spacing w:after="0"/>
        <w:rPr>
          <w:b/>
        </w:rPr>
      </w:pPr>
      <w:r w:rsidRPr="005D7BED">
        <w:rPr>
          <w:b/>
        </w:rPr>
        <w:t>Pytanie 8.</w:t>
      </w:r>
    </w:p>
    <w:p w:rsidR="005D7BED" w:rsidRDefault="005D7BED" w:rsidP="00373B07">
      <w:pPr>
        <w:spacing w:after="0"/>
        <w:jc w:val="both"/>
      </w:pPr>
      <w:r>
        <w:t xml:space="preserve">Zwracamy się z prośbą o podanie wszystkich składników oferty, które mają zostać ujęte ryczałtowo </w:t>
      </w:r>
      <w:r w:rsidR="00373B07">
        <w:t xml:space="preserve">        </w:t>
      </w:r>
      <w:r>
        <w:t>w Kosztach Ogólnych Zamówienia.</w:t>
      </w:r>
    </w:p>
    <w:p w:rsidR="005D7BED" w:rsidRDefault="005D7BED" w:rsidP="00373B07">
      <w:pPr>
        <w:spacing w:after="0"/>
        <w:jc w:val="both"/>
      </w:pPr>
      <w:r>
        <w:t>Prośba spowodowana jest kosztorysowym charakterem rozliczenia kontraktu. Jasne określenie zamkniętego katalogu składników Kosztów Ogólnych spowoduje, że Zamawiający otrzyma korzystniejsze – tańsze oferty, nieopatrzone kosztami ryzyka wystąpienia elementów nieprzewidzianych.</w:t>
      </w:r>
    </w:p>
    <w:p w:rsidR="005D7BED" w:rsidRDefault="00F06745" w:rsidP="00373B07">
      <w:pPr>
        <w:spacing w:after="0"/>
        <w:jc w:val="both"/>
        <w:rPr>
          <w:b/>
        </w:rPr>
      </w:pPr>
      <w:r>
        <w:rPr>
          <w:b/>
        </w:rPr>
        <w:t xml:space="preserve">Odpowiedź: Wykonawca zobowiązany jest samodzielnie wycenić  niewymienione koszty </w:t>
      </w:r>
      <w:r w:rsidR="00373B07">
        <w:rPr>
          <w:b/>
        </w:rPr>
        <w:t xml:space="preserve">                           </w:t>
      </w:r>
      <w:r>
        <w:rPr>
          <w:b/>
        </w:rPr>
        <w:t>w pozycjach Przedmiaru robót -  w pozycji Koszty Ogólne, zgodnie z udzielonymi odpowiedziami na pytania Wykonawców.</w:t>
      </w:r>
    </w:p>
    <w:p w:rsidR="00E865BA" w:rsidRDefault="00E865BA" w:rsidP="00E865BA">
      <w:pPr>
        <w:spacing w:after="0"/>
        <w:jc w:val="right"/>
        <w:rPr>
          <w:b/>
        </w:rPr>
      </w:pPr>
    </w:p>
    <w:p w:rsidR="00E865BA" w:rsidRDefault="00E865BA" w:rsidP="00E865BA">
      <w:pPr>
        <w:spacing w:after="0"/>
        <w:jc w:val="right"/>
        <w:rPr>
          <w:b/>
        </w:rPr>
      </w:pPr>
    </w:p>
    <w:p w:rsidR="00E865BA" w:rsidRDefault="00E865BA" w:rsidP="00E865BA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>Burmistrz Wyszkowa</w:t>
      </w:r>
    </w:p>
    <w:p w:rsidR="00E865BA" w:rsidRPr="005D7BED" w:rsidRDefault="00E865BA" w:rsidP="00E865BA">
      <w:pPr>
        <w:spacing w:after="0"/>
        <w:jc w:val="right"/>
        <w:rPr>
          <w:b/>
        </w:rPr>
      </w:pPr>
      <w:r>
        <w:rPr>
          <w:b/>
        </w:rPr>
        <w:t>Grzegorz Nowosielski</w:t>
      </w:r>
    </w:p>
    <w:sectPr w:rsidR="00E865BA" w:rsidRPr="005D7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ED" w:rsidRDefault="005D7BED" w:rsidP="005D7BED">
      <w:pPr>
        <w:spacing w:after="0" w:line="240" w:lineRule="auto"/>
      </w:pPr>
      <w:r>
        <w:separator/>
      </w:r>
    </w:p>
  </w:endnote>
  <w:endnote w:type="continuationSeparator" w:id="0">
    <w:p w:rsidR="005D7BED" w:rsidRDefault="005D7BED" w:rsidP="005D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892129"/>
      <w:docPartObj>
        <w:docPartGallery w:val="Page Numbers (Bottom of Page)"/>
        <w:docPartUnique/>
      </w:docPartObj>
    </w:sdtPr>
    <w:sdtEndPr/>
    <w:sdtContent>
      <w:p w:rsidR="005D7BED" w:rsidRDefault="005D7B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F70">
          <w:rPr>
            <w:noProof/>
          </w:rPr>
          <w:t>2</w:t>
        </w:r>
        <w:r>
          <w:fldChar w:fldCharType="end"/>
        </w:r>
      </w:p>
    </w:sdtContent>
  </w:sdt>
  <w:p w:rsidR="005D7BED" w:rsidRDefault="005D7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ED" w:rsidRDefault="005D7BED" w:rsidP="005D7BED">
      <w:pPr>
        <w:spacing w:after="0" w:line="240" w:lineRule="auto"/>
      </w:pPr>
      <w:r>
        <w:separator/>
      </w:r>
    </w:p>
  </w:footnote>
  <w:footnote w:type="continuationSeparator" w:id="0">
    <w:p w:rsidR="005D7BED" w:rsidRDefault="005D7BED" w:rsidP="005D7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14"/>
    <w:rsid w:val="00033314"/>
    <w:rsid w:val="00373B07"/>
    <w:rsid w:val="003B0294"/>
    <w:rsid w:val="003F1A69"/>
    <w:rsid w:val="004F2302"/>
    <w:rsid w:val="004F4F70"/>
    <w:rsid w:val="00553DA1"/>
    <w:rsid w:val="005D7BED"/>
    <w:rsid w:val="0062023B"/>
    <w:rsid w:val="006A3414"/>
    <w:rsid w:val="00C96115"/>
    <w:rsid w:val="00E24EB2"/>
    <w:rsid w:val="00E865BA"/>
    <w:rsid w:val="00F001C5"/>
    <w:rsid w:val="00F0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314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14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BED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BE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314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14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BED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BE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5</cp:revision>
  <cp:lastPrinted>2016-11-07T07:59:00Z</cp:lastPrinted>
  <dcterms:created xsi:type="dcterms:W3CDTF">2016-10-21T11:54:00Z</dcterms:created>
  <dcterms:modified xsi:type="dcterms:W3CDTF">2016-11-07T09:23:00Z</dcterms:modified>
</cp:coreProperties>
</file>