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836" w:rsidRPr="00664CC9" w:rsidRDefault="00CD1836" w:rsidP="00CD1836">
      <w:pPr>
        <w:tabs>
          <w:tab w:val="center" w:pos="4536"/>
          <w:tab w:val="right" w:pos="9072"/>
        </w:tabs>
        <w:spacing w:after="0" w:line="240" w:lineRule="auto"/>
        <w:rPr>
          <w:rFonts w:ascii="Calibri" w:eastAsia="Calibri" w:hAnsi="Calibri" w:cs="Times New Roman"/>
        </w:rPr>
      </w:pPr>
    </w:p>
    <w:p w:rsidR="00CD1836" w:rsidRPr="00664CC9" w:rsidRDefault="00CD1836" w:rsidP="00CD1836">
      <w:pPr>
        <w:suppressAutoHyphens/>
        <w:spacing w:after="0" w:line="240" w:lineRule="auto"/>
        <w:ind w:right="-1418"/>
        <w:rPr>
          <w:rFonts w:ascii="Times New Roman" w:eastAsia="Times New Roman" w:hAnsi="Times New Roman" w:cs="Times New Roman"/>
          <w:sz w:val="24"/>
          <w:szCs w:val="24"/>
          <w:lang w:eastAsia="ar-SA"/>
        </w:rPr>
      </w:pPr>
    </w:p>
    <w:p w:rsidR="00CD1836" w:rsidRPr="00664CC9" w:rsidRDefault="00CD1836" w:rsidP="00CD1836">
      <w:pPr>
        <w:suppressAutoHyphens/>
        <w:spacing w:after="0" w:line="240" w:lineRule="auto"/>
        <w:ind w:right="-1418"/>
        <w:rPr>
          <w:rFonts w:ascii="Times New Roman" w:eastAsia="Times New Roman" w:hAnsi="Times New Roman" w:cs="Times New Roman"/>
          <w:sz w:val="24"/>
          <w:szCs w:val="24"/>
          <w:lang w:eastAsia="ar-SA"/>
        </w:rPr>
      </w:pPr>
    </w:p>
    <w:p w:rsidR="00CD1836" w:rsidRPr="00664CC9" w:rsidRDefault="00CD1836" w:rsidP="00CD1836">
      <w:pPr>
        <w:suppressAutoHyphens/>
        <w:spacing w:after="0" w:line="240" w:lineRule="auto"/>
        <w:ind w:right="-1418"/>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Zamawiający:</w:t>
      </w:r>
    </w:p>
    <w:p w:rsidR="00CD1836" w:rsidRPr="00664CC9" w:rsidRDefault="00CD1836" w:rsidP="00CD1836">
      <w:pPr>
        <w:suppressAutoHyphens/>
        <w:spacing w:after="0" w:line="240" w:lineRule="auto"/>
        <w:ind w:right="-1418"/>
        <w:rPr>
          <w:rFonts w:ascii="Times New Roman" w:eastAsia="Times New Roman" w:hAnsi="Times New Roman" w:cs="Times New Roman"/>
          <w:b/>
          <w:bCs/>
          <w:sz w:val="24"/>
          <w:szCs w:val="24"/>
          <w:lang w:eastAsia="ar-SA"/>
        </w:rPr>
      </w:pPr>
      <w:r w:rsidRPr="00664CC9">
        <w:rPr>
          <w:rFonts w:ascii="Times New Roman" w:eastAsia="Times New Roman" w:hAnsi="Times New Roman" w:cs="Times New Roman"/>
          <w:b/>
          <w:bCs/>
          <w:sz w:val="24"/>
          <w:szCs w:val="24"/>
          <w:lang w:eastAsia="ar-SA"/>
        </w:rPr>
        <w:t>Gmina Wyszków</w:t>
      </w:r>
    </w:p>
    <w:p w:rsidR="00CD1836" w:rsidRPr="00664CC9" w:rsidRDefault="00CD1836" w:rsidP="00CD1836">
      <w:pPr>
        <w:spacing w:after="60"/>
        <w:outlineLvl w:val="1"/>
        <w:rPr>
          <w:rFonts w:ascii="Times New Roman" w:eastAsia="Calibri" w:hAnsi="Times New Roman" w:cs="Times New Roman"/>
          <w:sz w:val="24"/>
          <w:szCs w:val="24"/>
        </w:rPr>
      </w:pPr>
      <w:r w:rsidRPr="00664CC9">
        <w:rPr>
          <w:rFonts w:ascii="Times New Roman" w:eastAsia="Calibri" w:hAnsi="Times New Roman" w:cs="Times New Roman"/>
          <w:sz w:val="24"/>
          <w:szCs w:val="24"/>
        </w:rPr>
        <w:t xml:space="preserve">reprezentowana przez </w:t>
      </w:r>
      <w:r w:rsidRPr="00664CC9">
        <w:rPr>
          <w:rFonts w:ascii="Times New Roman" w:eastAsia="Calibri" w:hAnsi="Times New Roman" w:cs="Times New Roman"/>
          <w:b/>
          <w:sz w:val="24"/>
          <w:szCs w:val="24"/>
        </w:rPr>
        <w:t>Burmistrza Wyszkowa</w:t>
      </w:r>
    </w:p>
    <w:p w:rsidR="00CD1836" w:rsidRPr="00664CC9" w:rsidRDefault="00CD1836" w:rsidP="00CD1836">
      <w:pPr>
        <w:spacing w:after="60"/>
        <w:outlineLvl w:val="1"/>
        <w:rPr>
          <w:rFonts w:ascii="Times New Roman" w:eastAsia="Calibri" w:hAnsi="Times New Roman" w:cs="Times New Roman"/>
          <w:b/>
          <w:sz w:val="24"/>
          <w:szCs w:val="24"/>
          <w:u w:val="single"/>
        </w:rPr>
      </w:pPr>
    </w:p>
    <w:p w:rsidR="00CD1836" w:rsidRPr="00664CC9" w:rsidRDefault="00CD1836" w:rsidP="00CD1836">
      <w:pPr>
        <w:spacing w:after="60"/>
        <w:outlineLvl w:val="1"/>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ZP. 271.47</w:t>
      </w:r>
      <w:r w:rsidRPr="00664CC9">
        <w:rPr>
          <w:rFonts w:ascii="Times New Roman" w:eastAsia="Calibri" w:hAnsi="Times New Roman" w:cs="Times New Roman"/>
          <w:b/>
          <w:sz w:val="24"/>
          <w:szCs w:val="24"/>
          <w:u w:val="single"/>
        </w:rPr>
        <w:t>.2013r</w:t>
      </w:r>
    </w:p>
    <w:p w:rsidR="00CD1836" w:rsidRPr="00664CC9" w:rsidRDefault="00CD1836" w:rsidP="00CD1836">
      <w:pPr>
        <w:suppressAutoHyphens/>
        <w:spacing w:after="0" w:line="240" w:lineRule="auto"/>
        <w:ind w:right="-1418"/>
        <w:jc w:val="center"/>
        <w:rPr>
          <w:rFonts w:ascii="Times New Roman" w:eastAsia="Times New Roman" w:hAnsi="Times New Roman" w:cs="Times New Roman"/>
          <w:b/>
          <w:sz w:val="24"/>
          <w:szCs w:val="24"/>
          <w:lang w:eastAsia="ar-SA"/>
        </w:rPr>
      </w:pPr>
    </w:p>
    <w:p w:rsidR="00CD1836" w:rsidRPr="00664CC9" w:rsidRDefault="00CD1836" w:rsidP="00CD1836">
      <w:pPr>
        <w:spacing w:after="60"/>
        <w:outlineLvl w:val="1"/>
        <w:rPr>
          <w:rFonts w:ascii="Arial" w:eastAsia="Calibri" w:hAnsi="Arial" w:cs="Arial"/>
          <w:sz w:val="24"/>
          <w:szCs w:val="24"/>
        </w:rPr>
      </w:pPr>
    </w:p>
    <w:p w:rsidR="00CD1836" w:rsidRPr="0053753A" w:rsidRDefault="00CD1836" w:rsidP="00CD1836">
      <w:pPr>
        <w:suppressAutoHyphens/>
        <w:spacing w:after="0" w:line="240" w:lineRule="auto"/>
        <w:ind w:right="-3"/>
        <w:jc w:val="center"/>
        <w:rPr>
          <w:rFonts w:ascii="Times New Roman" w:eastAsia="Times New Roman" w:hAnsi="Times New Roman" w:cs="Times New Roman"/>
          <w:b/>
          <w:sz w:val="40"/>
          <w:szCs w:val="40"/>
          <w:lang w:eastAsia="ar-SA"/>
        </w:rPr>
      </w:pPr>
      <w:r w:rsidRPr="0053753A">
        <w:rPr>
          <w:rFonts w:ascii="Times New Roman" w:eastAsia="Times New Roman" w:hAnsi="Times New Roman" w:cs="Times New Roman"/>
          <w:b/>
          <w:sz w:val="40"/>
          <w:szCs w:val="40"/>
          <w:lang w:eastAsia="ar-SA"/>
        </w:rPr>
        <w:t xml:space="preserve">SPECYFIKACJA   ISTOTNYCH  </w:t>
      </w:r>
    </w:p>
    <w:p w:rsidR="00CD1836" w:rsidRPr="0053753A" w:rsidRDefault="00CD1836" w:rsidP="00CD1836">
      <w:pPr>
        <w:suppressAutoHyphens/>
        <w:spacing w:after="0" w:line="240" w:lineRule="auto"/>
        <w:ind w:right="-3"/>
        <w:jc w:val="center"/>
        <w:rPr>
          <w:rFonts w:ascii="Times New Roman" w:eastAsia="Times New Roman" w:hAnsi="Times New Roman" w:cs="Times New Roman"/>
          <w:b/>
          <w:sz w:val="40"/>
          <w:szCs w:val="40"/>
          <w:lang w:eastAsia="ar-SA"/>
        </w:rPr>
      </w:pPr>
      <w:r w:rsidRPr="0053753A">
        <w:rPr>
          <w:rFonts w:ascii="Times New Roman" w:eastAsia="Times New Roman" w:hAnsi="Times New Roman" w:cs="Times New Roman"/>
          <w:b/>
          <w:sz w:val="40"/>
          <w:szCs w:val="40"/>
          <w:lang w:eastAsia="ar-SA"/>
        </w:rPr>
        <w:t>WARUNKÓW   ZAMÓWIENIA</w:t>
      </w:r>
    </w:p>
    <w:p w:rsidR="00CD1836" w:rsidRPr="0053753A" w:rsidRDefault="00CD1836" w:rsidP="00CD1836">
      <w:pPr>
        <w:tabs>
          <w:tab w:val="left" w:pos="1440"/>
        </w:tabs>
        <w:spacing w:after="0" w:line="240" w:lineRule="auto"/>
        <w:jc w:val="both"/>
        <w:outlineLvl w:val="1"/>
        <w:rPr>
          <w:rFonts w:ascii="Times New Roman" w:eastAsia="Calibri" w:hAnsi="Times New Roman" w:cs="Times New Roman"/>
          <w:sz w:val="40"/>
          <w:szCs w:val="40"/>
        </w:rPr>
      </w:pPr>
    </w:p>
    <w:p w:rsidR="00CD1836" w:rsidRDefault="00CD1836" w:rsidP="00CD1836">
      <w:pPr>
        <w:tabs>
          <w:tab w:val="left" w:pos="1440"/>
        </w:tabs>
        <w:spacing w:after="0" w:line="240" w:lineRule="auto"/>
        <w:jc w:val="both"/>
        <w:outlineLvl w:val="1"/>
        <w:rPr>
          <w:rFonts w:ascii="Times New Roman" w:eastAsia="Calibri" w:hAnsi="Times New Roman" w:cs="Times New Roman"/>
        </w:rPr>
      </w:pPr>
    </w:p>
    <w:p w:rsidR="00CD1836" w:rsidRPr="00664CC9" w:rsidRDefault="00CD1836" w:rsidP="00CD1836">
      <w:pPr>
        <w:tabs>
          <w:tab w:val="left" w:pos="1440"/>
        </w:tabs>
        <w:spacing w:after="0" w:line="240" w:lineRule="auto"/>
        <w:jc w:val="both"/>
        <w:outlineLvl w:val="1"/>
        <w:rPr>
          <w:rFonts w:ascii="Times New Roman" w:eastAsia="Calibri" w:hAnsi="Times New Roman" w:cs="Times New Roman"/>
          <w:color w:val="FF0000"/>
        </w:rPr>
      </w:pPr>
    </w:p>
    <w:p w:rsidR="00CD1836" w:rsidRPr="00CD1836" w:rsidRDefault="00CD1836" w:rsidP="00CD1836">
      <w:pPr>
        <w:tabs>
          <w:tab w:val="left" w:pos="0"/>
        </w:tabs>
        <w:spacing w:after="0" w:line="360" w:lineRule="auto"/>
        <w:jc w:val="center"/>
        <w:rPr>
          <w:rFonts w:ascii="Times New Roman" w:eastAsia="Calibri" w:hAnsi="Times New Roman" w:cs="Times New Roman"/>
          <w:b/>
          <w:bCs/>
          <w:sz w:val="36"/>
          <w:szCs w:val="36"/>
        </w:rPr>
      </w:pPr>
      <w:r w:rsidRPr="00CD1836">
        <w:rPr>
          <w:rFonts w:ascii="Times New Roman" w:eastAsia="Calibri" w:hAnsi="Times New Roman" w:cs="Times New Roman"/>
          <w:b/>
          <w:bCs/>
          <w:sz w:val="36"/>
          <w:szCs w:val="36"/>
        </w:rPr>
        <w:t>„</w:t>
      </w:r>
      <w:r w:rsidR="008A3E3C">
        <w:rPr>
          <w:rFonts w:ascii="Times New Roman" w:eastAsia="Calibri" w:hAnsi="Times New Roman" w:cs="Times New Roman"/>
          <w:b/>
          <w:bCs/>
          <w:sz w:val="36"/>
          <w:szCs w:val="36"/>
        </w:rPr>
        <w:t>Przebudowa</w:t>
      </w:r>
      <w:r w:rsidRPr="00CD1836">
        <w:rPr>
          <w:rFonts w:ascii="Times New Roman" w:eastAsia="Calibri" w:hAnsi="Times New Roman" w:cs="Times New Roman"/>
          <w:b/>
          <w:bCs/>
          <w:sz w:val="36"/>
          <w:szCs w:val="36"/>
        </w:rPr>
        <w:t xml:space="preserve"> chodnika w pasie drogi  ul. Warszawskiej </w:t>
      </w:r>
      <w:r>
        <w:rPr>
          <w:rFonts w:ascii="Times New Roman" w:eastAsia="Calibri" w:hAnsi="Times New Roman" w:cs="Times New Roman"/>
          <w:b/>
          <w:bCs/>
          <w:sz w:val="36"/>
          <w:szCs w:val="36"/>
        </w:rPr>
        <w:t xml:space="preserve">                      </w:t>
      </w:r>
      <w:r w:rsidRPr="00CD1836">
        <w:rPr>
          <w:rFonts w:ascii="Times New Roman" w:eastAsia="Calibri" w:hAnsi="Times New Roman" w:cs="Times New Roman"/>
          <w:b/>
          <w:bCs/>
          <w:sz w:val="36"/>
          <w:szCs w:val="36"/>
        </w:rPr>
        <w:t>w Wyszkowie”</w:t>
      </w:r>
    </w:p>
    <w:p w:rsidR="00CD1836" w:rsidRPr="00CD1836" w:rsidRDefault="00CD1836" w:rsidP="00CD1836">
      <w:pPr>
        <w:tabs>
          <w:tab w:val="left" w:pos="0"/>
        </w:tabs>
        <w:spacing w:after="0" w:line="240" w:lineRule="auto"/>
        <w:jc w:val="center"/>
        <w:rPr>
          <w:rFonts w:ascii="Times New Roman" w:eastAsia="Calibri" w:hAnsi="Times New Roman" w:cs="Times New Roman"/>
          <w:b/>
          <w:bCs/>
          <w:i/>
          <w:sz w:val="36"/>
          <w:szCs w:val="36"/>
        </w:rPr>
      </w:pPr>
    </w:p>
    <w:p w:rsidR="00CD1836" w:rsidRPr="00664CC9" w:rsidRDefault="00CD1836" w:rsidP="00641854">
      <w:pPr>
        <w:tabs>
          <w:tab w:val="left" w:pos="540"/>
        </w:tabs>
        <w:suppressAutoHyphens/>
        <w:spacing w:after="0"/>
        <w:rPr>
          <w:rFonts w:ascii="Times New Roman" w:eastAsia="Calibri" w:hAnsi="Times New Roman" w:cs="Times New Roman"/>
          <w:i/>
        </w:rPr>
      </w:pPr>
    </w:p>
    <w:p w:rsidR="00CD1836" w:rsidRPr="00641854" w:rsidRDefault="00CD1836" w:rsidP="00641854">
      <w:pPr>
        <w:spacing w:after="0" w:line="240" w:lineRule="auto"/>
        <w:rPr>
          <w:rFonts w:ascii="Times New Roman" w:eastAsia="Calibri" w:hAnsi="Times New Roman" w:cs="Times New Roman"/>
          <w:i/>
        </w:rPr>
      </w:pPr>
      <w:r>
        <w:rPr>
          <w:rFonts w:ascii="Times New Roman" w:eastAsia="Calibri" w:hAnsi="Times New Roman" w:cs="Times New Roman"/>
          <w:i/>
        </w:rPr>
        <w:t xml:space="preserve">CPV              </w:t>
      </w:r>
      <w:r w:rsidRPr="00641854">
        <w:rPr>
          <w:rFonts w:ascii="Times New Roman" w:eastAsia="Calibri" w:hAnsi="Times New Roman" w:cs="Times New Roman"/>
          <w:i/>
        </w:rPr>
        <w:t xml:space="preserve">45111200-0  – </w:t>
      </w:r>
      <w:r w:rsidR="00641854">
        <w:rPr>
          <w:rFonts w:ascii="Times New Roman" w:eastAsia="Calibri" w:hAnsi="Times New Roman" w:cs="Times New Roman"/>
          <w:i/>
        </w:rPr>
        <w:t xml:space="preserve">  </w:t>
      </w:r>
      <w:r w:rsidRPr="00641854">
        <w:rPr>
          <w:rFonts w:ascii="Times New Roman" w:eastAsia="Calibri" w:hAnsi="Times New Roman" w:cs="Times New Roman"/>
          <w:i/>
        </w:rPr>
        <w:t>przygotowanie terenu pod budowę</w:t>
      </w:r>
    </w:p>
    <w:p w:rsidR="00CD1836" w:rsidRPr="00641854" w:rsidRDefault="00CD1836" w:rsidP="00641854">
      <w:pPr>
        <w:spacing w:after="0" w:line="240" w:lineRule="auto"/>
        <w:ind w:left="2694" w:hanging="2836"/>
        <w:rPr>
          <w:rFonts w:ascii="Times New Roman" w:eastAsia="Calibri" w:hAnsi="Times New Roman" w:cs="Times New Roman"/>
          <w:i/>
        </w:rPr>
      </w:pPr>
      <w:r w:rsidRPr="00641854">
        <w:rPr>
          <w:rFonts w:ascii="Times New Roman" w:eastAsia="Calibri" w:hAnsi="Times New Roman" w:cs="Times New Roman"/>
          <w:i/>
        </w:rPr>
        <w:t xml:space="preserve">                       45233200-1 –  </w:t>
      </w:r>
      <w:r w:rsidR="00641854">
        <w:rPr>
          <w:rFonts w:ascii="Times New Roman" w:eastAsia="Calibri" w:hAnsi="Times New Roman" w:cs="Times New Roman"/>
          <w:i/>
        </w:rPr>
        <w:t xml:space="preserve">  </w:t>
      </w:r>
      <w:r w:rsidRPr="00641854">
        <w:rPr>
          <w:rFonts w:ascii="Times New Roman" w:eastAsia="Calibri" w:hAnsi="Times New Roman" w:cs="Times New Roman"/>
          <w:i/>
        </w:rPr>
        <w:t>roboty w zakresie różnych nawierzchni</w:t>
      </w:r>
    </w:p>
    <w:p w:rsidR="00CD1836" w:rsidRPr="00641854" w:rsidRDefault="00641854" w:rsidP="00641854">
      <w:pPr>
        <w:tabs>
          <w:tab w:val="left" w:pos="540"/>
        </w:tabs>
        <w:suppressAutoHyphens/>
        <w:spacing w:after="0" w:line="240" w:lineRule="auto"/>
        <w:rPr>
          <w:rFonts w:ascii="Times New Roman" w:eastAsia="Calibri" w:hAnsi="Times New Roman" w:cs="Times New Roman"/>
          <w:i/>
        </w:rPr>
      </w:pPr>
      <w:r w:rsidRPr="00641854">
        <w:rPr>
          <w:rFonts w:ascii="Times New Roman" w:eastAsia="Calibri" w:hAnsi="Times New Roman" w:cs="Times New Roman"/>
          <w:i/>
        </w:rPr>
        <w:t xml:space="preserve">                    </w:t>
      </w:r>
      <w:r w:rsidR="00CD1836" w:rsidRPr="00641854">
        <w:rPr>
          <w:rFonts w:ascii="Times New Roman" w:eastAsia="Calibri" w:hAnsi="Times New Roman" w:cs="Times New Roman"/>
          <w:i/>
        </w:rPr>
        <w:t>45233290-8 –</w:t>
      </w:r>
      <w:r>
        <w:rPr>
          <w:rFonts w:ascii="Times New Roman" w:eastAsia="Calibri" w:hAnsi="Times New Roman" w:cs="Times New Roman"/>
          <w:i/>
        </w:rPr>
        <w:t xml:space="preserve">    </w:t>
      </w:r>
      <w:r w:rsidR="00CD1836" w:rsidRPr="00641854">
        <w:rPr>
          <w:rFonts w:ascii="Times New Roman" w:eastAsia="Calibri" w:hAnsi="Times New Roman" w:cs="Times New Roman"/>
          <w:i/>
        </w:rPr>
        <w:t>instalowanie znaków drogowych</w:t>
      </w:r>
    </w:p>
    <w:p w:rsidR="00CD1836" w:rsidRPr="00641854" w:rsidRDefault="00641854" w:rsidP="00641854">
      <w:pPr>
        <w:tabs>
          <w:tab w:val="left" w:pos="540"/>
        </w:tabs>
        <w:suppressAutoHyphens/>
        <w:spacing w:after="0" w:line="240" w:lineRule="auto"/>
        <w:rPr>
          <w:rFonts w:ascii="Times New Roman" w:eastAsia="Calibri" w:hAnsi="Times New Roman" w:cs="Times New Roman"/>
          <w:i/>
        </w:rPr>
      </w:pPr>
      <w:r w:rsidRPr="00641854">
        <w:rPr>
          <w:rFonts w:ascii="Times New Roman" w:eastAsia="Calibri" w:hAnsi="Times New Roman" w:cs="Times New Roman"/>
          <w:i/>
        </w:rPr>
        <w:t xml:space="preserve">                    </w:t>
      </w:r>
      <w:r w:rsidR="00CD1836" w:rsidRPr="00641854">
        <w:rPr>
          <w:rFonts w:ascii="Times New Roman" w:eastAsia="Calibri" w:hAnsi="Times New Roman" w:cs="Times New Roman"/>
          <w:i/>
        </w:rPr>
        <w:t>45112710-5 –</w:t>
      </w:r>
      <w:r>
        <w:rPr>
          <w:rFonts w:ascii="Times New Roman" w:eastAsia="Calibri" w:hAnsi="Times New Roman" w:cs="Times New Roman"/>
          <w:i/>
        </w:rPr>
        <w:t xml:space="preserve">    </w:t>
      </w:r>
      <w:r w:rsidR="00CD1836" w:rsidRPr="00641854">
        <w:rPr>
          <w:rFonts w:ascii="Times New Roman" w:eastAsia="Calibri" w:hAnsi="Times New Roman" w:cs="Times New Roman"/>
          <w:i/>
        </w:rPr>
        <w:t>roboty w zakresie kształtowania terenów zielonych</w:t>
      </w:r>
    </w:p>
    <w:p w:rsidR="00CD1836" w:rsidRPr="00664CC9" w:rsidRDefault="00CD1836" w:rsidP="00CD1836">
      <w:pPr>
        <w:tabs>
          <w:tab w:val="left" w:pos="540"/>
        </w:tabs>
        <w:suppressAutoHyphens/>
        <w:spacing w:after="0"/>
        <w:rPr>
          <w:rFonts w:ascii="Times New Roman" w:eastAsia="Calibri" w:hAnsi="Times New Roman" w:cs="Times New Roman"/>
          <w:i/>
        </w:rPr>
      </w:pPr>
      <w:r w:rsidRPr="00664CC9">
        <w:rPr>
          <w:rFonts w:ascii="Calibri" w:eastAsia="Calibri" w:hAnsi="Calibri" w:cs="Times New Roman"/>
        </w:rPr>
        <w:t xml:space="preserve">        </w:t>
      </w:r>
    </w:p>
    <w:p w:rsidR="00CD1836" w:rsidRPr="00664CC9" w:rsidRDefault="00CD1836" w:rsidP="00F36BCC">
      <w:pPr>
        <w:numPr>
          <w:ilvl w:val="0"/>
          <w:numId w:val="1"/>
        </w:numPr>
        <w:tabs>
          <w:tab w:val="clear" w:pos="700"/>
          <w:tab w:val="left" w:pos="851"/>
        </w:tabs>
        <w:suppressAutoHyphens/>
        <w:spacing w:after="0" w:line="260" w:lineRule="atLeast"/>
        <w:ind w:left="851" w:right="-3" w:hanging="567"/>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Instrukcje dla wykonawców .</w:t>
      </w:r>
    </w:p>
    <w:p w:rsidR="00CD1836" w:rsidRPr="00664CC9" w:rsidRDefault="00CD1836" w:rsidP="00F36BCC">
      <w:pPr>
        <w:numPr>
          <w:ilvl w:val="0"/>
          <w:numId w:val="1"/>
        </w:numPr>
        <w:tabs>
          <w:tab w:val="clear" w:pos="700"/>
          <w:tab w:val="left" w:pos="851"/>
        </w:tabs>
        <w:suppressAutoHyphens/>
        <w:spacing w:after="0" w:line="260" w:lineRule="atLeast"/>
        <w:ind w:left="851" w:right="-3" w:hanging="567"/>
        <w:jc w:val="both"/>
        <w:rPr>
          <w:rFonts w:ascii="Times New Roman" w:eastAsia="Calibri" w:hAnsi="Times New Roman" w:cs="Times New Roman"/>
          <w:sz w:val="24"/>
          <w:szCs w:val="24"/>
        </w:rPr>
      </w:pPr>
      <w:bookmarkStart w:id="0" w:name="_GoBack"/>
      <w:bookmarkEnd w:id="0"/>
      <w:r w:rsidRPr="00664CC9">
        <w:rPr>
          <w:rFonts w:ascii="Times New Roman" w:eastAsia="Calibri" w:hAnsi="Times New Roman" w:cs="Times New Roman"/>
          <w:sz w:val="24"/>
          <w:szCs w:val="24"/>
        </w:rPr>
        <w:t xml:space="preserve">Wzór oferty wraz z formularzami </w:t>
      </w:r>
    </w:p>
    <w:p w:rsidR="00CD1836" w:rsidRPr="00664CC9" w:rsidRDefault="00CD1836" w:rsidP="00F36BCC">
      <w:pPr>
        <w:numPr>
          <w:ilvl w:val="0"/>
          <w:numId w:val="1"/>
        </w:numPr>
        <w:tabs>
          <w:tab w:val="clear" w:pos="700"/>
          <w:tab w:val="left" w:pos="851"/>
        </w:tabs>
        <w:suppressAutoHyphens/>
        <w:spacing w:after="0" w:line="260" w:lineRule="atLeast"/>
        <w:ind w:left="851" w:right="-3" w:hanging="567"/>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Wzór umowy.</w:t>
      </w:r>
    </w:p>
    <w:p w:rsidR="00CD1836" w:rsidRPr="00664CC9" w:rsidRDefault="00CD1836" w:rsidP="00F36BCC">
      <w:pPr>
        <w:numPr>
          <w:ilvl w:val="0"/>
          <w:numId w:val="1"/>
        </w:numPr>
        <w:tabs>
          <w:tab w:val="clear" w:pos="700"/>
          <w:tab w:val="left" w:pos="851"/>
        </w:tabs>
        <w:suppressAutoHyphens/>
        <w:spacing w:after="0" w:line="260" w:lineRule="atLeast"/>
        <w:ind w:left="851" w:right="-3" w:hanging="567"/>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 xml:space="preserve">Dokumentacja Projektowa </w:t>
      </w:r>
    </w:p>
    <w:p w:rsidR="00CD1836" w:rsidRPr="00664CC9" w:rsidRDefault="00CD1836" w:rsidP="00F36BCC">
      <w:pPr>
        <w:numPr>
          <w:ilvl w:val="0"/>
          <w:numId w:val="1"/>
        </w:numPr>
        <w:tabs>
          <w:tab w:val="clear" w:pos="700"/>
          <w:tab w:val="left" w:pos="851"/>
        </w:tabs>
        <w:suppressAutoHyphens/>
        <w:spacing w:after="0" w:line="260" w:lineRule="atLeast"/>
        <w:ind w:left="851" w:right="-3" w:hanging="567"/>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Przedmiar</w:t>
      </w:r>
    </w:p>
    <w:p w:rsidR="00CD1836" w:rsidRDefault="00CD1836" w:rsidP="00CD1836">
      <w:pPr>
        <w:suppressAutoHyphens/>
        <w:spacing w:after="0" w:line="240" w:lineRule="auto"/>
        <w:ind w:right="-1418"/>
        <w:jc w:val="both"/>
        <w:rPr>
          <w:rFonts w:ascii="Times New Roman" w:eastAsia="Times New Roman" w:hAnsi="Times New Roman" w:cs="Times New Roman"/>
          <w:sz w:val="24"/>
          <w:szCs w:val="24"/>
          <w:lang w:eastAsia="ar-SA"/>
        </w:rPr>
      </w:pPr>
    </w:p>
    <w:p w:rsidR="00CD1836" w:rsidRDefault="00CD1836" w:rsidP="00CD1836">
      <w:pPr>
        <w:suppressAutoHyphens/>
        <w:spacing w:after="0" w:line="240" w:lineRule="auto"/>
        <w:ind w:right="-1418"/>
        <w:jc w:val="both"/>
        <w:rPr>
          <w:rFonts w:ascii="Times New Roman" w:eastAsia="Times New Roman" w:hAnsi="Times New Roman" w:cs="Times New Roman"/>
          <w:sz w:val="24"/>
          <w:szCs w:val="24"/>
          <w:lang w:eastAsia="ar-SA"/>
        </w:rPr>
      </w:pPr>
    </w:p>
    <w:p w:rsidR="00CD1836" w:rsidRPr="00664CC9" w:rsidRDefault="00CD1836" w:rsidP="00CD1836">
      <w:pPr>
        <w:suppressAutoHyphens/>
        <w:spacing w:after="0" w:line="240" w:lineRule="auto"/>
        <w:ind w:right="-1418"/>
        <w:jc w:val="both"/>
        <w:rPr>
          <w:rFonts w:ascii="Times New Roman" w:eastAsia="Times New Roman" w:hAnsi="Times New Roman" w:cs="Times New Roman"/>
          <w:sz w:val="24"/>
          <w:szCs w:val="24"/>
          <w:lang w:eastAsia="ar-SA"/>
        </w:rPr>
      </w:pPr>
    </w:p>
    <w:p w:rsidR="00CD1836" w:rsidRPr="00664CC9" w:rsidRDefault="00CD1836" w:rsidP="00CD1836">
      <w:pPr>
        <w:suppressAutoHyphens/>
        <w:spacing w:after="0" w:line="240" w:lineRule="auto"/>
        <w:ind w:right="-1418"/>
        <w:jc w:val="both"/>
        <w:rPr>
          <w:rFonts w:ascii="Times New Roman" w:eastAsia="Times New Roman" w:hAnsi="Times New Roman" w:cs="Times New Roman"/>
          <w:b/>
          <w:sz w:val="24"/>
          <w:szCs w:val="24"/>
          <w:lang w:eastAsia="ar-SA"/>
        </w:rPr>
      </w:pPr>
      <w:r w:rsidRPr="00664CC9">
        <w:rPr>
          <w:rFonts w:ascii="Times New Roman" w:eastAsia="Times New Roman" w:hAnsi="Times New Roman" w:cs="Times New Roman"/>
          <w:sz w:val="24"/>
          <w:szCs w:val="24"/>
          <w:lang w:eastAsia="ar-SA"/>
        </w:rPr>
        <w:t xml:space="preserve">                                                                                          Zatwierdzam: </w:t>
      </w:r>
      <w:r w:rsidRPr="00664CC9">
        <w:rPr>
          <w:rFonts w:ascii="Times New Roman" w:eastAsia="Times New Roman" w:hAnsi="Times New Roman" w:cs="Times New Roman"/>
          <w:b/>
          <w:sz w:val="24"/>
          <w:szCs w:val="24"/>
          <w:lang w:eastAsia="ar-SA"/>
        </w:rPr>
        <w:t>Burmistrz Wyszkowa</w:t>
      </w:r>
    </w:p>
    <w:p w:rsidR="00CD1836" w:rsidRPr="00664CC9" w:rsidRDefault="00CD1836" w:rsidP="00CD1836">
      <w:pPr>
        <w:suppressAutoHyphens/>
        <w:spacing w:after="0" w:line="240" w:lineRule="auto"/>
        <w:ind w:right="-1418"/>
        <w:jc w:val="both"/>
        <w:rPr>
          <w:rFonts w:ascii="Times New Roman" w:eastAsia="Times New Roman" w:hAnsi="Times New Roman" w:cs="Times New Roman"/>
          <w:b/>
          <w:sz w:val="24"/>
          <w:szCs w:val="24"/>
          <w:lang w:eastAsia="ar-SA"/>
        </w:rPr>
      </w:pPr>
    </w:p>
    <w:p w:rsidR="00CD1836" w:rsidRPr="00664CC9" w:rsidRDefault="00CD1836" w:rsidP="00CD1836">
      <w:pPr>
        <w:suppressAutoHyphens/>
        <w:spacing w:after="0" w:line="240" w:lineRule="auto"/>
        <w:ind w:right="-1418"/>
        <w:jc w:val="both"/>
        <w:rPr>
          <w:rFonts w:ascii="Times New Roman" w:eastAsia="Times New Roman" w:hAnsi="Times New Roman" w:cs="Times New Roman"/>
          <w:b/>
          <w:sz w:val="24"/>
          <w:szCs w:val="24"/>
          <w:lang w:eastAsia="ar-SA"/>
        </w:rPr>
      </w:pPr>
      <w:r w:rsidRPr="00664CC9">
        <w:rPr>
          <w:rFonts w:ascii="Times New Roman" w:eastAsia="Times New Roman" w:hAnsi="Times New Roman" w:cs="Times New Roman"/>
          <w:b/>
          <w:sz w:val="24"/>
          <w:szCs w:val="24"/>
          <w:lang w:eastAsia="ar-SA"/>
        </w:rPr>
        <w:t xml:space="preserve">                                                                                                                 Grzegorz Nowosielski</w:t>
      </w:r>
    </w:p>
    <w:p w:rsidR="00CD1836" w:rsidRPr="00664CC9" w:rsidRDefault="00CD1836" w:rsidP="00CD1836">
      <w:pPr>
        <w:suppressAutoHyphens/>
        <w:spacing w:after="0" w:line="240" w:lineRule="auto"/>
        <w:ind w:right="-1418"/>
        <w:jc w:val="both"/>
        <w:rPr>
          <w:rFonts w:ascii="Times New Roman" w:eastAsia="Times New Roman" w:hAnsi="Times New Roman" w:cs="Times New Roman"/>
          <w:i/>
          <w:sz w:val="18"/>
          <w:szCs w:val="18"/>
          <w:lang w:eastAsia="ar-SA"/>
        </w:rPr>
      </w:pPr>
      <w:r w:rsidRPr="00664CC9">
        <w:rPr>
          <w:rFonts w:ascii="Times New Roman" w:eastAsia="Times New Roman" w:hAnsi="Times New Roman" w:cs="Times New Roman"/>
          <w:i/>
          <w:sz w:val="18"/>
          <w:szCs w:val="18"/>
          <w:lang w:eastAsia="ar-SA"/>
        </w:rPr>
        <w:t xml:space="preserve">                                                                                                                                             ………………………………………………….</w:t>
      </w:r>
    </w:p>
    <w:p w:rsidR="00CD1836" w:rsidRPr="00664CC9" w:rsidRDefault="00CD1836" w:rsidP="00CD1836">
      <w:pPr>
        <w:suppressAutoHyphens/>
        <w:spacing w:after="0" w:line="240" w:lineRule="auto"/>
        <w:ind w:right="-1418"/>
        <w:jc w:val="both"/>
        <w:rPr>
          <w:rFonts w:ascii="Times New Roman" w:eastAsia="Times New Roman" w:hAnsi="Times New Roman" w:cs="Times New Roman"/>
          <w:sz w:val="18"/>
          <w:szCs w:val="18"/>
          <w:lang w:eastAsia="ar-SA"/>
        </w:rPr>
      </w:pPr>
      <w:r w:rsidRPr="00664CC9">
        <w:rPr>
          <w:rFonts w:ascii="Times New Roman" w:eastAsia="Times New Roman" w:hAnsi="Times New Roman" w:cs="Times New Roman"/>
          <w:i/>
          <w:sz w:val="18"/>
          <w:szCs w:val="18"/>
          <w:lang w:eastAsia="ar-SA"/>
        </w:rPr>
        <w:t xml:space="preserve">                                                                                                                                                                  (podpis zamawiającego)</w:t>
      </w:r>
      <w:r w:rsidRPr="00664CC9">
        <w:rPr>
          <w:rFonts w:ascii="Times New Roman" w:eastAsia="Times New Roman" w:hAnsi="Times New Roman" w:cs="Times New Roman"/>
          <w:sz w:val="18"/>
          <w:szCs w:val="18"/>
          <w:lang w:eastAsia="ar-SA"/>
        </w:rPr>
        <w:t xml:space="preserve"> </w:t>
      </w:r>
    </w:p>
    <w:p w:rsidR="00CD1836" w:rsidRPr="00664CC9" w:rsidRDefault="00CD1836" w:rsidP="00CD1836">
      <w:pPr>
        <w:suppressAutoHyphens/>
        <w:spacing w:after="0" w:line="240" w:lineRule="auto"/>
        <w:ind w:right="-1418"/>
        <w:jc w:val="both"/>
        <w:rPr>
          <w:rFonts w:ascii="Times New Roman" w:eastAsia="Times New Roman" w:hAnsi="Times New Roman" w:cs="Times New Roman"/>
          <w:sz w:val="24"/>
          <w:szCs w:val="24"/>
          <w:lang w:eastAsia="ar-SA"/>
        </w:rPr>
      </w:pPr>
    </w:p>
    <w:p w:rsidR="00CD1836" w:rsidRPr="00664CC9" w:rsidRDefault="00CD1836" w:rsidP="00CD1836">
      <w:pPr>
        <w:suppressAutoHyphens/>
        <w:spacing w:after="0" w:line="240" w:lineRule="auto"/>
        <w:ind w:right="-1418"/>
        <w:jc w:val="both"/>
        <w:rPr>
          <w:rFonts w:ascii="Times New Roman" w:eastAsia="Times New Roman" w:hAnsi="Times New Roman" w:cs="Times New Roman"/>
          <w:sz w:val="24"/>
          <w:szCs w:val="24"/>
          <w:lang w:eastAsia="ar-SA"/>
        </w:rPr>
      </w:pPr>
    </w:p>
    <w:p w:rsidR="00CD1836" w:rsidRPr="00664CC9" w:rsidRDefault="00CD1836" w:rsidP="00CD1836">
      <w:pPr>
        <w:suppressAutoHyphens/>
        <w:spacing w:after="0" w:line="240" w:lineRule="auto"/>
        <w:ind w:right="-1418"/>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xml:space="preserve">Data </w:t>
      </w:r>
      <w:r>
        <w:rPr>
          <w:rFonts w:ascii="Times New Roman" w:eastAsia="Times New Roman" w:hAnsi="Times New Roman" w:cs="Times New Roman"/>
          <w:sz w:val="24"/>
          <w:szCs w:val="24"/>
          <w:lang w:eastAsia="ar-SA"/>
        </w:rPr>
        <w:t xml:space="preserve">ogłoszenia postępowania w BZP </w:t>
      </w:r>
      <w:r w:rsidR="00C7039E">
        <w:rPr>
          <w:rFonts w:ascii="Times New Roman" w:eastAsia="Times New Roman" w:hAnsi="Times New Roman" w:cs="Times New Roman"/>
          <w:sz w:val="24"/>
          <w:szCs w:val="24"/>
          <w:lang w:eastAsia="ar-SA"/>
        </w:rPr>
        <w:t>06-08</w:t>
      </w:r>
      <w:r w:rsidRPr="00664CC9">
        <w:rPr>
          <w:rFonts w:ascii="Times New Roman" w:eastAsia="Times New Roman" w:hAnsi="Times New Roman" w:cs="Times New Roman"/>
          <w:sz w:val="24"/>
          <w:szCs w:val="24"/>
          <w:lang w:eastAsia="ar-SA"/>
        </w:rPr>
        <w:t>-2013r</w:t>
      </w:r>
    </w:p>
    <w:p w:rsidR="00CD1836" w:rsidRDefault="00CD1836" w:rsidP="00CD1836">
      <w:pPr>
        <w:tabs>
          <w:tab w:val="left" w:pos="1440"/>
        </w:tabs>
        <w:spacing w:line="360" w:lineRule="auto"/>
        <w:rPr>
          <w:rFonts w:ascii="Times New Roman" w:eastAsia="Calibri" w:hAnsi="Times New Roman" w:cs="Times New Roman"/>
          <w:b/>
          <w:color w:val="000000"/>
          <w:sz w:val="24"/>
          <w:szCs w:val="24"/>
        </w:rPr>
      </w:pPr>
    </w:p>
    <w:p w:rsidR="00CD1836" w:rsidRDefault="00CD1836" w:rsidP="00CD1836">
      <w:pPr>
        <w:tabs>
          <w:tab w:val="left" w:pos="1440"/>
        </w:tabs>
        <w:spacing w:line="360" w:lineRule="auto"/>
        <w:rPr>
          <w:rFonts w:ascii="Times New Roman" w:eastAsia="Calibri" w:hAnsi="Times New Roman" w:cs="Times New Roman"/>
          <w:b/>
          <w:color w:val="000000"/>
          <w:sz w:val="24"/>
          <w:szCs w:val="24"/>
        </w:rPr>
      </w:pPr>
    </w:p>
    <w:p w:rsidR="00CD1836" w:rsidRDefault="00CD1836" w:rsidP="00CD1836">
      <w:pPr>
        <w:tabs>
          <w:tab w:val="left" w:pos="1440"/>
        </w:tabs>
        <w:spacing w:line="360" w:lineRule="auto"/>
        <w:rPr>
          <w:rFonts w:ascii="Times New Roman" w:eastAsia="Calibri" w:hAnsi="Times New Roman" w:cs="Times New Roman"/>
          <w:b/>
          <w:color w:val="000000"/>
          <w:sz w:val="24"/>
          <w:szCs w:val="24"/>
        </w:rPr>
      </w:pPr>
    </w:p>
    <w:p w:rsidR="00CD1836" w:rsidRDefault="00CD1836" w:rsidP="00CD1836">
      <w:pPr>
        <w:tabs>
          <w:tab w:val="left" w:pos="1440"/>
        </w:tabs>
        <w:spacing w:line="360" w:lineRule="auto"/>
        <w:rPr>
          <w:rFonts w:ascii="Times New Roman" w:eastAsia="Calibri" w:hAnsi="Times New Roman" w:cs="Times New Roman"/>
          <w:b/>
          <w:color w:val="000000"/>
          <w:sz w:val="24"/>
          <w:szCs w:val="24"/>
        </w:rPr>
      </w:pPr>
    </w:p>
    <w:p w:rsidR="00CD1836" w:rsidRPr="00664CC9" w:rsidRDefault="00CD1836" w:rsidP="00CD1836">
      <w:pPr>
        <w:tabs>
          <w:tab w:val="left" w:pos="720"/>
        </w:tabs>
        <w:spacing w:after="60"/>
        <w:outlineLvl w:val="1"/>
        <w:rPr>
          <w:rFonts w:ascii="Times New Roman" w:eastAsia="Calibri" w:hAnsi="Times New Roman" w:cs="Times New Roman"/>
          <w:color w:val="000000"/>
          <w:sz w:val="24"/>
          <w:szCs w:val="24"/>
        </w:rPr>
      </w:pPr>
    </w:p>
    <w:p w:rsidR="00CD1836" w:rsidRPr="00664CC9" w:rsidRDefault="00CD1836" w:rsidP="00CD1836">
      <w:pPr>
        <w:tabs>
          <w:tab w:val="left" w:pos="720"/>
        </w:tabs>
        <w:spacing w:after="60"/>
        <w:outlineLvl w:val="1"/>
        <w:rPr>
          <w:rFonts w:ascii="Times New Roman" w:eastAsia="Calibri" w:hAnsi="Times New Roman" w:cs="Times New Roman"/>
          <w:color w:val="000000"/>
          <w:sz w:val="24"/>
          <w:szCs w:val="24"/>
        </w:rPr>
      </w:pPr>
    </w:p>
    <w:p w:rsidR="00CD1836" w:rsidRPr="00664CC9" w:rsidRDefault="00CD1836" w:rsidP="00CD1836">
      <w:pPr>
        <w:tabs>
          <w:tab w:val="left" w:pos="872"/>
        </w:tabs>
        <w:spacing w:after="60" w:line="360" w:lineRule="auto"/>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1. Nazwa i  adres zamawiającego.</w:t>
      </w:r>
    </w:p>
    <w:p w:rsidR="00CD1836" w:rsidRPr="00664CC9" w:rsidRDefault="00CD1836" w:rsidP="00CD1836">
      <w:pPr>
        <w:spacing w:after="60" w:line="240" w:lineRule="auto"/>
        <w:outlineLvl w:val="1"/>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GMINA  WYSZKÓW</w:t>
      </w:r>
    </w:p>
    <w:p w:rsidR="00CD1836" w:rsidRPr="00664CC9" w:rsidRDefault="00CD1836" w:rsidP="00CD1836">
      <w:pPr>
        <w:spacing w:after="60" w:line="240" w:lineRule="auto"/>
        <w:outlineLvl w:val="1"/>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reprezentowana przez  Burmistrza Wyszkowa</w:t>
      </w:r>
    </w:p>
    <w:p w:rsidR="00CD1836" w:rsidRPr="00664CC9" w:rsidRDefault="00CD1836" w:rsidP="00CD1836">
      <w:pPr>
        <w:spacing w:after="60" w:line="240" w:lineRule="auto"/>
        <w:outlineLvl w:val="1"/>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 xml:space="preserve">Urząd Miejski, 07-200 Wyszków, ul. Aleja Róż 2, </w:t>
      </w:r>
    </w:p>
    <w:p w:rsidR="00CD1836" w:rsidRPr="00664CC9" w:rsidRDefault="00CD1836" w:rsidP="00CD1836">
      <w:pPr>
        <w:spacing w:after="60" w:line="240" w:lineRule="auto"/>
        <w:outlineLvl w:val="1"/>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Tel. 029 74 240 20, fax 029 742-42-09</w:t>
      </w:r>
    </w:p>
    <w:p w:rsidR="00CD1836" w:rsidRPr="00664CC9" w:rsidRDefault="00CD1836" w:rsidP="00CD1836">
      <w:pPr>
        <w:spacing w:after="60" w:line="240" w:lineRule="auto"/>
        <w:outlineLvl w:val="1"/>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REGON 000524938, NIP 762-18-88-505</w:t>
      </w:r>
    </w:p>
    <w:p w:rsidR="00CD1836" w:rsidRDefault="00CD1836" w:rsidP="00CD1836">
      <w:pPr>
        <w:suppressAutoHyphens/>
        <w:spacing w:after="0" w:line="240" w:lineRule="auto"/>
        <w:rPr>
          <w:rFonts w:ascii="Times New Roman" w:eastAsia="Times New Roman" w:hAnsi="Times New Roman" w:cs="Times New Roman"/>
          <w:sz w:val="24"/>
          <w:szCs w:val="24"/>
          <w:lang w:val="de-DE" w:eastAsia="ar-SA"/>
        </w:rPr>
      </w:pPr>
      <w:proofErr w:type="spellStart"/>
      <w:r w:rsidRPr="00664CC9">
        <w:rPr>
          <w:rFonts w:ascii="Times New Roman" w:eastAsia="Times New Roman" w:hAnsi="Times New Roman" w:cs="Times New Roman"/>
          <w:sz w:val="24"/>
          <w:szCs w:val="24"/>
          <w:lang w:val="de-DE" w:eastAsia="ar-SA"/>
        </w:rPr>
        <w:t>adres</w:t>
      </w:r>
      <w:proofErr w:type="spellEnd"/>
      <w:r w:rsidRPr="00664CC9">
        <w:rPr>
          <w:rFonts w:ascii="Times New Roman" w:eastAsia="Times New Roman" w:hAnsi="Times New Roman" w:cs="Times New Roman"/>
          <w:sz w:val="24"/>
          <w:szCs w:val="24"/>
          <w:lang w:val="de-DE" w:eastAsia="ar-SA"/>
        </w:rPr>
        <w:t xml:space="preserve">  </w:t>
      </w:r>
      <w:proofErr w:type="spellStart"/>
      <w:r w:rsidRPr="00664CC9">
        <w:rPr>
          <w:rFonts w:ascii="Times New Roman" w:eastAsia="Times New Roman" w:hAnsi="Times New Roman" w:cs="Times New Roman"/>
          <w:sz w:val="24"/>
          <w:szCs w:val="24"/>
          <w:lang w:val="de-DE" w:eastAsia="ar-SA"/>
        </w:rPr>
        <w:t>e-mail</w:t>
      </w:r>
      <w:proofErr w:type="spellEnd"/>
      <w:r w:rsidRPr="00664CC9">
        <w:rPr>
          <w:rFonts w:ascii="Times New Roman" w:eastAsia="Times New Roman" w:hAnsi="Times New Roman" w:cs="Times New Roman"/>
          <w:sz w:val="24"/>
          <w:szCs w:val="24"/>
          <w:lang w:val="de-DE" w:eastAsia="ar-SA"/>
        </w:rPr>
        <w:t xml:space="preserve">: </w:t>
      </w:r>
      <w:hyperlink r:id="rId6" w:history="1">
        <w:r w:rsidRPr="00664CC9">
          <w:rPr>
            <w:rFonts w:ascii="Times New Roman" w:eastAsia="Calibri" w:hAnsi="Times New Roman" w:cs="Times New Roman"/>
            <w:color w:val="0000FF"/>
            <w:sz w:val="24"/>
            <w:szCs w:val="24"/>
            <w:u w:val="single"/>
            <w:lang w:val="de-DE" w:eastAsia="ar-SA"/>
          </w:rPr>
          <w:t>gmina@wyszkow.pl</w:t>
        </w:r>
      </w:hyperlink>
      <w:r w:rsidRPr="00664CC9">
        <w:rPr>
          <w:rFonts w:ascii="Times New Roman" w:eastAsia="Times New Roman" w:hAnsi="Times New Roman" w:cs="Times New Roman"/>
          <w:sz w:val="24"/>
          <w:szCs w:val="24"/>
          <w:lang w:val="de-DE" w:eastAsia="ar-SA"/>
        </w:rPr>
        <w:t xml:space="preserve">, </w:t>
      </w:r>
    </w:p>
    <w:p w:rsidR="00CD1836" w:rsidRPr="00664CC9" w:rsidRDefault="00CD1836" w:rsidP="00CD1836">
      <w:pPr>
        <w:suppressAutoHyphens/>
        <w:spacing w:after="0" w:line="240" w:lineRule="auto"/>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xml:space="preserve">adres strony internetowej: </w:t>
      </w:r>
      <w:hyperlink r:id="rId7" w:history="1">
        <w:r w:rsidRPr="00664CC9">
          <w:rPr>
            <w:rFonts w:ascii="Times New Roman" w:eastAsia="Calibri" w:hAnsi="Times New Roman" w:cs="Times New Roman"/>
            <w:color w:val="0000FF"/>
            <w:sz w:val="24"/>
            <w:szCs w:val="24"/>
            <w:u w:val="single"/>
            <w:lang w:eastAsia="ar-SA"/>
          </w:rPr>
          <w:t>www.wyszkow.pl</w:t>
        </w:r>
      </w:hyperlink>
      <w:r w:rsidRPr="00664CC9">
        <w:rPr>
          <w:rFonts w:ascii="Times New Roman" w:eastAsia="Times New Roman" w:hAnsi="Times New Roman" w:cs="Times New Roman"/>
          <w:sz w:val="24"/>
          <w:szCs w:val="24"/>
          <w:lang w:eastAsia="ar-SA"/>
        </w:rPr>
        <w:t xml:space="preserve">, </w:t>
      </w:r>
    </w:p>
    <w:p w:rsidR="00CD1836" w:rsidRPr="00664CC9" w:rsidRDefault="00CD1836" w:rsidP="00CD1836">
      <w:pPr>
        <w:spacing w:after="60"/>
        <w:jc w:val="center"/>
        <w:outlineLvl w:val="1"/>
        <w:rPr>
          <w:rFonts w:ascii="Times New Roman" w:eastAsia="Calibri" w:hAnsi="Times New Roman" w:cs="Times New Roman"/>
          <w:b/>
          <w:color w:val="000000"/>
          <w:sz w:val="24"/>
          <w:szCs w:val="24"/>
        </w:rPr>
      </w:pPr>
    </w:p>
    <w:p w:rsidR="00CD1836" w:rsidRPr="00664CC9" w:rsidRDefault="00CD1836" w:rsidP="00CD1836">
      <w:pPr>
        <w:tabs>
          <w:tab w:val="left" w:pos="1440"/>
        </w:tabs>
        <w:spacing w:after="60" w:line="360" w:lineRule="auto"/>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2. Tryb udzielenia zamówienia</w:t>
      </w:r>
    </w:p>
    <w:p w:rsidR="00CD1836" w:rsidRPr="00664CC9" w:rsidRDefault="00CD1836" w:rsidP="00CD1836">
      <w:pPr>
        <w:tabs>
          <w:tab w:val="left" w:pos="1440"/>
        </w:tabs>
        <w:spacing w:after="60"/>
        <w:jc w:val="both"/>
        <w:outlineLvl w:val="1"/>
        <w:rPr>
          <w:rFonts w:ascii="Times New Roman" w:eastAsia="Calibri" w:hAnsi="Times New Roman" w:cs="Times New Roman"/>
          <w:sz w:val="24"/>
          <w:szCs w:val="24"/>
        </w:rPr>
      </w:pPr>
      <w:r w:rsidRPr="00664CC9">
        <w:rPr>
          <w:rFonts w:ascii="Times New Roman" w:eastAsia="Calibri" w:hAnsi="Times New Roman" w:cs="Times New Roman"/>
          <w:color w:val="000000"/>
          <w:sz w:val="24"/>
          <w:szCs w:val="24"/>
        </w:rPr>
        <w:t xml:space="preserve">Przetarg nieograniczony o wartości zamówienia mniejszej niż kwoty określone w przepisach wydanych na podstawie art. 11 ust. 8 ustawy Prawo zamówień Publicznych z dnia 29 stycznia 2004r  </w:t>
      </w:r>
      <w:r w:rsidRPr="00664CC9">
        <w:rPr>
          <w:rFonts w:ascii="Times New Roman" w:eastAsia="Calibri" w:hAnsi="Times New Roman" w:cs="Times New Roman"/>
          <w:sz w:val="24"/>
          <w:szCs w:val="24"/>
        </w:rPr>
        <w:t xml:space="preserve">(tekst jednolity Dz. U. z dnia 25 czerwca 2010r  Nr 113, poz. 759,  z </w:t>
      </w:r>
      <w:proofErr w:type="spellStart"/>
      <w:r w:rsidRPr="00664CC9">
        <w:rPr>
          <w:rFonts w:ascii="Times New Roman" w:eastAsia="Calibri" w:hAnsi="Times New Roman" w:cs="Times New Roman"/>
          <w:sz w:val="24"/>
          <w:szCs w:val="24"/>
        </w:rPr>
        <w:t>późn</w:t>
      </w:r>
      <w:proofErr w:type="spellEnd"/>
      <w:r w:rsidRPr="00664CC9">
        <w:rPr>
          <w:rFonts w:ascii="Times New Roman" w:eastAsia="Calibri" w:hAnsi="Times New Roman" w:cs="Times New Roman"/>
          <w:sz w:val="24"/>
          <w:szCs w:val="24"/>
        </w:rPr>
        <w:t xml:space="preserve">. zm.) zwanej w skrócie </w:t>
      </w:r>
      <w:proofErr w:type="spellStart"/>
      <w:r w:rsidRPr="00664CC9">
        <w:rPr>
          <w:rFonts w:ascii="Times New Roman" w:eastAsia="Calibri" w:hAnsi="Times New Roman" w:cs="Times New Roman"/>
          <w:sz w:val="24"/>
          <w:szCs w:val="24"/>
        </w:rPr>
        <w:t>Pzp</w:t>
      </w:r>
      <w:proofErr w:type="spellEnd"/>
      <w:r w:rsidRPr="00664CC9">
        <w:rPr>
          <w:rFonts w:ascii="Times New Roman" w:eastAsia="Calibri" w:hAnsi="Times New Roman" w:cs="Times New Roman"/>
          <w:sz w:val="24"/>
          <w:szCs w:val="24"/>
        </w:rPr>
        <w:t>.</w:t>
      </w:r>
    </w:p>
    <w:p w:rsidR="00CD1836" w:rsidRPr="00664CC9" w:rsidRDefault="00CD1836" w:rsidP="00CD1836">
      <w:pPr>
        <w:tabs>
          <w:tab w:val="left" w:pos="1440"/>
        </w:tabs>
        <w:spacing w:after="60"/>
        <w:jc w:val="both"/>
        <w:outlineLvl w:val="1"/>
        <w:rPr>
          <w:rFonts w:ascii="Times New Roman" w:eastAsia="Calibri" w:hAnsi="Times New Roman" w:cs="Times New Roman"/>
          <w:sz w:val="24"/>
          <w:szCs w:val="24"/>
        </w:rPr>
      </w:pPr>
      <w:r w:rsidRPr="00664CC9">
        <w:rPr>
          <w:rFonts w:ascii="Times New Roman" w:eastAsia="Calibri" w:hAnsi="Times New Roman" w:cs="Times New Roman"/>
          <w:sz w:val="24"/>
          <w:szCs w:val="24"/>
        </w:rPr>
        <w:t>Zamawiający nie dopuszcza składania ofert częściowych.</w:t>
      </w:r>
    </w:p>
    <w:p w:rsidR="00CD1836" w:rsidRPr="00664CC9" w:rsidRDefault="00CD1836" w:rsidP="00CD1836">
      <w:pPr>
        <w:tabs>
          <w:tab w:val="left" w:pos="1440"/>
        </w:tabs>
        <w:spacing w:after="60"/>
        <w:jc w:val="both"/>
        <w:outlineLvl w:val="1"/>
        <w:rPr>
          <w:rFonts w:ascii="Times New Roman" w:eastAsia="Calibri" w:hAnsi="Times New Roman" w:cs="Times New Roman"/>
          <w:sz w:val="24"/>
          <w:szCs w:val="24"/>
        </w:rPr>
      </w:pPr>
      <w:r w:rsidRPr="00664CC9">
        <w:rPr>
          <w:rFonts w:ascii="Times New Roman" w:eastAsia="Calibri" w:hAnsi="Times New Roman" w:cs="Times New Roman"/>
          <w:sz w:val="24"/>
          <w:szCs w:val="24"/>
        </w:rPr>
        <w:t>Zamawiający nie przewiduje zawarcia umowy ramowej.</w:t>
      </w:r>
    </w:p>
    <w:p w:rsidR="00CD1836" w:rsidRPr="00664CC9" w:rsidRDefault="00CD1836" w:rsidP="00CD1836">
      <w:pPr>
        <w:tabs>
          <w:tab w:val="left" w:pos="1440"/>
        </w:tabs>
        <w:spacing w:after="60"/>
        <w:jc w:val="both"/>
        <w:outlineLvl w:val="1"/>
        <w:rPr>
          <w:rFonts w:ascii="Times New Roman" w:eastAsia="Calibri" w:hAnsi="Times New Roman" w:cs="Times New Roman"/>
          <w:sz w:val="24"/>
          <w:szCs w:val="24"/>
        </w:rPr>
      </w:pPr>
      <w:r w:rsidRPr="00664CC9">
        <w:rPr>
          <w:rFonts w:ascii="Times New Roman" w:eastAsia="Calibri" w:hAnsi="Times New Roman" w:cs="Times New Roman"/>
          <w:sz w:val="24"/>
          <w:szCs w:val="24"/>
        </w:rPr>
        <w:t>Zamawiający nie dopuszcza składania ofert wariantowych.</w:t>
      </w:r>
    </w:p>
    <w:p w:rsidR="00CD1836" w:rsidRPr="00664CC9" w:rsidRDefault="00CD1836" w:rsidP="00CD1836">
      <w:pPr>
        <w:tabs>
          <w:tab w:val="left" w:pos="1440"/>
        </w:tabs>
        <w:spacing w:after="60"/>
        <w:jc w:val="both"/>
        <w:outlineLvl w:val="1"/>
        <w:rPr>
          <w:rFonts w:ascii="Times New Roman" w:eastAsia="Calibri" w:hAnsi="Times New Roman" w:cs="Times New Roman"/>
          <w:sz w:val="24"/>
          <w:szCs w:val="24"/>
        </w:rPr>
      </w:pPr>
      <w:r w:rsidRPr="00664CC9">
        <w:rPr>
          <w:rFonts w:ascii="Times New Roman" w:eastAsia="Calibri" w:hAnsi="Times New Roman" w:cs="Times New Roman"/>
          <w:sz w:val="24"/>
          <w:szCs w:val="24"/>
        </w:rPr>
        <w:t>Zamawiający nie przewiduje aukcji elektronicznej.</w:t>
      </w:r>
    </w:p>
    <w:p w:rsidR="00CD1836" w:rsidRPr="00664CC9" w:rsidRDefault="00CD1836" w:rsidP="00CD1836">
      <w:pPr>
        <w:tabs>
          <w:tab w:val="left" w:pos="1440"/>
        </w:tabs>
        <w:spacing w:after="60"/>
        <w:jc w:val="both"/>
        <w:outlineLvl w:val="1"/>
        <w:rPr>
          <w:rFonts w:ascii="Times New Roman" w:eastAsia="Calibri" w:hAnsi="Times New Roman" w:cs="Times New Roman"/>
          <w:sz w:val="24"/>
          <w:szCs w:val="24"/>
        </w:rPr>
      </w:pPr>
      <w:r w:rsidRPr="00664CC9">
        <w:rPr>
          <w:rFonts w:ascii="Times New Roman" w:eastAsia="Calibri" w:hAnsi="Times New Roman" w:cs="Times New Roman"/>
          <w:sz w:val="24"/>
          <w:szCs w:val="24"/>
        </w:rPr>
        <w:t>Zamawiający nie przewiduje zwrotu kosztów udziału w postępowaniu.</w:t>
      </w:r>
    </w:p>
    <w:p w:rsidR="00CD1836" w:rsidRPr="00664CC9" w:rsidRDefault="00CD1836" w:rsidP="00CD1836">
      <w:pPr>
        <w:tabs>
          <w:tab w:val="left" w:pos="1440"/>
        </w:tabs>
        <w:spacing w:after="60"/>
        <w:jc w:val="both"/>
        <w:outlineLvl w:val="1"/>
        <w:rPr>
          <w:rFonts w:ascii="Times New Roman" w:eastAsia="Calibri" w:hAnsi="Times New Roman" w:cs="Times New Roman"/>
          <w:sz w:val="24"/>
          <w:szCs w:val="24"/>
        </w:rPr>
      </w:pPr>
      <w:r w:rsidRPr="00664CC9">
        <w:rPr>
          <w:rFonts w:ascii="Times New Roman" w:eastAsia="Calibri" w:hAnsi="Times New Roman" w:cs="Times New Roman"/>
          <w:sz w:val="24"/>
          <w:szCs w:val="24"/>
        </w:rPr>
        <w:t xml:space="preserve">Zamawiający nie przewiduje określania w opisie przedmiotu zamówienia wymagań związanych z realizacją zamówienia, o których mowa w art. 29 ust. 4 ustawy </w:t>
      </w:r>
      <w:proofErr w:type="spellStart"/>
      <w:r w:rsidRPr="00664CC9">
        <w:rPr>
          <w:rFonts w:ascii="Times New Roman" w:eastAsia="Calibri" w:hAnsi="Times New Roman" w:cs="Times New Roman"/>
          <w:sz w:val="24"/>
          <w:szCs w:val="24"/>
        </w:rPr>
        <w:t>Pzp</w:t>
      </w:r>
      <w:proofErr w:type="spellEnd"/>
      <w:r w:rsidRPr="00664CC9">
        <w:rPr>
          <w:rFonts w:ascii="Times New Roman" w:eastAsia="Calibri" w:hAnsi="Times New Roman" w:cs="Times New Roman"/>
          <w:sz w:val="24"/>
          <w:szCs w:val="24"/>
        </w:rPr>
        <w:t>.</w:t>
      </w:r>
    </w:p>
    <w:p w:rsidR="00CD1836" w:rsidRPr="00664CC9" w:rsidRDefault="00CD1836" w:rsidP="00CD1836">
      <w:pPr>
        <w:tabs>
          <w:tab w:val="left" w:pos="1440"/>
        </w:tabs>
        <w:spacing w:after="60"/>
        <w:jc w:val="both"/>
        <w:outlineLvl w:val="1"/>
        <w:rPr>
          <w:rFonts w:ascii="Times New Roman" w:eastAsia="Calibri" w:hAnsi="Times New Roman" w:cs="Times New Roman"/>
          <w:sz w:val="24"/>
          <w:szCs w:val="24"/>
        </w:rPr>
      </w:pPr>
      <w:r w:rsidRPr="00664CC9">
        <w:rPr>
          <w:rFonts w:ascii="Times New Roman" w:eastAsia="Calibri" w:hAnsi="Times New Roman" w:cs="Times New Roman"/>
          <w:sz w:val="24"/>
          <w:szCs w:val="24"/>
        </w:rPr>
        <w:t>Zamawiający nie przewiduje rozliczenia w walutach obcych.</w:t>
      </w:r>
    </w:p>
    <w:p w:rsidR="00CD1836" w:rsidRPr="00664CC9" w:rsidRDefault="00CD1836" w:rsidP="00CD1836">
      <w:pPr>
        <w:tabs>
          <w:tab w:val="left" w:pos="1440"/>
        </w:tabs>
        <w:spacing w:after="60"/>
        <w:jc w:val="both"/>
        <w:outlineLvl w:val="1"/>
        <w:rPr>
          <w:rFonts w:ascii="Times New Roman" w:eastAsia="Calibri" w:hAnsi="Times New Roman" w:cs="Times New Roman"/>
          <w:sz w:val="24"/>
          <w:szCs w:val="24"/>
        </w:rPr>
      </w:pPr>
      <w:r w:rsidRPr="00664CC9">
        <w:rPr>
          <w:rFonts w:ascii="Times New Roman" w:eastAsia="Calibri" w:hAnsi="Times New Roman" w:cs="Times New Roman"/>
          <w:sz w:val="24"/>
          <w:szCs w:val="24"/>
        </w:rPr>
        <w:t>Zamawiający nie przewiduje zorganizowania zebrania informacyjnego wykonawców.</w:t>
      </w:r>
    </w:p>
    <w:p w:rsidR="00CD1836" w:rsidRPr="00664CC9" w:rsidRDefault="00CD1836" w:rsidP="00CD1836">
      <w:pPr>
        <w:tabs>
          <w:tab w:val="left" w:pos="1440"/>
        </w:tabs>
        <w:spacing w:after="0" w:line="360" w:lineRule="auto"/>
        <w:outlineLvl w:val="1"/>
        <w:rPr>
          <w:rFonts w:ascii="Times New Roman" w:eastAsia="Calibri" w:hAnsi="Times New Roman" w:cs="Times New Roman"/>
          <w:b/>
          <w:color w:val="000000"/>
          <w:sz w:val="24"/>
          <w:szCs w:val="24"/>
          <w:u w:val="single"/>
        </w:rPr>
      </w:pPr>
    </w:p>
    <w:p w:rsidR="00CD1836" w:rsidRDefault="00CD1836" w:rsidP="00CD1836">
      <w:pPr>
        <w:tabs>
          <w:tab w:val="left" w:pos="1440"/>
        </w:tabs>
        <w:spacing w:after="0" w:line="360" w:lineRule="auto"/>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w:t>
      </w:r>
      <w:r>
        <w:rPr>
          <w:rFonts w:ascii="Times New Roman" w:eastAsia="Calibri" w:hAnsi="Times New Roman" w:cs="Times New Roman"/>
          <w:b/>
          <w:color w:val="000000"/>
          <w:sz w:val="24"/>
          <w:szCs w:val="24"/>
          <w:u w:val="single"/>
        </w:rPr>
        <w:t xml:space="preserve"> 3. Opis przedmiotu zamówienia.</w:t>
      </w:r>
    </w:p>
    <w:p w:rsidR="00CD1836" w:rsidRDefault="00CD1836" w:rsidP="00CD1836">
      <w:pPr>
        <w:tabs>
          <w:tab w:val="left" w:pos="1440"/>
        </w:tabs>
        <w:spacing w:after="0" w:line="360" w:lineRule="auto"/>
        <w:outlineLvl w:val="1"/>
        <w:rPr>
          <w:rFonts w:ascii="Times New Roman" w:eastAsia="Calibri" w:hAnsi="Times New Roman" w:cs="Times New Roman"/>
          <w:b/>
          <w:color w:val="000000"/>
          <w:sz w:val="24"/>
          <w:szCs w:val="24"/>
          <w:u w:val="single"/>
        </w:rPr>
      </w:pPr>
    </w:p>
    <w:p w:rsidR="00CD1836" w:rsidRDefault="00CD1836" w:rsidP="00CD1836">
      <w:pPr>
        <w:tabs>
          <w:tab w:val="left" w:pos="1440"/>
        </w:tabs>
        <w:spacing w:after="0" w:line="360" w:lineRule="auto"/>
        <w:outlineLvl w:val="1"/>
        <w:rPr>
          <w:rFonts w:ascii="Times New Roman" w:eastAsia="Calibri" w:hAnsi="Times New Roman" w:cs="Times New Roman"/>
          <w:color w:val="000000"/>
          <w:sz w:val="24"/>
          <w:szCs w:val="24"/>
        </w:rPr>
      </w:pPr>
      <w:r w:rsidRPr="003B06A0">
        <w:rPr>
          <w:rFonts w:ascii="Times New Roman" w:eastAsia="Calibri" w:hAnsi="Times New Roman" w:cs="Times New Roman"/>
          <w:color w:val="000000"/>
          <w:sz w:val="24"/>
          <w:szCs w:val="24"/>
        </w:rPr>
        <w:t>Zamówienie obejmuje m.in.</w:t>
      </w:r>
      <w:r w:rsidR="00C7039E">
        <w:rPr>
          <w:rFonts w:ascii="Times New Roman" w:eastAsia="Calibri" w:hAnsi="Times New Roman" w:cs="Times New Roman"/>
          <w:color w:val="000000"/>
          <w:sz w:val="24"/>
          <w:szCs w:val="24"/>
        </w:rPr>
        <w:t>:</w:t>
      </w:r>
    </w:p>
    <w:p w:rsidR="00C7039E" w:rsidRPr="00C7039E" w:rsidRDefault="00C7039E" w:rsidP="00C7039E">
      <w:pPr>
        <w:spacing w:line="360" w:lineRule="auto"/>
        <w:jc w:val="both"/>
        <w:rPr>
          <w:rFonts w:ascii="Times New Roman" w:hAnsi="Times New Roman" w:cs="Times New Roman"/>
        </w:rPr>
      </w:pPr>
      <w:r w:rsidRPr="00C7039E">
        <w:rPr>
          <w:rFonts w:ascii="Times New Roman" w:hAnsi="Times New Roman" w:cs="Times New Roman"/>
        </w:rPr>
        <w:t>Przebudowę chodnika w pasie drogi – ul. Warszawskiej w Wyszkowie,  dł. 888,3mb, szer. 1,8m-3,53m, pow. 2.650,73m</w:t>
      </w:r>
      <w:r w:rsidRPr="00C7039E">
        <w:rPr>
          <w:rFonts w:ascii="Times New Roman" w:hAnsi="Times New Roman" w:cs="Times New Roman"/>
          <w:vertAlign w:val="superscript"/>
        </w:rPr>
        <w:t>2</w:t>
      </w:r>
      <w:r w:rsidRPr="00C7039E">
        <w:rPr>
          <w:rFonts w:ascii="Times New Roman" w:hAnsi="Times New Roman" w:cs="Times New Roman"/>
        </w:rPr>
        <w:t xml:space="preserve"> w ramach zadania przewidziano wykonanie przebudowy chodnika polegająca na:</w:t>
      </w:r>
    </w:p>
    <w:p w:rsidR="00C7039E" w:rsidRPr="00C7039E" w:rsidRDefault="00C7039E" w:rsidP="00C7039E">
      <w:pPr>
        <w:autoSpaceDE w:val="0"/>
        <w:autoSpaceDN w:val="0"/>
        <w:adjustRightInd w:val="0"/>
        <w:spacing w:line="360" w:lineRule="auto"/>
        <w:rPr>
          <w:rFonts w:ascii="Times New Roman" w:hAnsi="Times New Roman" w:cs="Times New Roman"/>
          <w:b/>
        </w:rPr>
      </w:pPr>
      <w:r w:rsidRPr="00C7039E">
        <w:rPr>
          <w:rFonts w:ascii="Times New Roman" w:hAnsi="Times New Roman" w:cs="Times New Roman"/>
          <w:b/>
        </w:rPr>
        <w:t>a) od km 0+000 do km 0+150 :</w:t>
      </w:r>
    </w:p>
    <w:p w:rsidR="00C7039E" w:rsidRPr="00C7039E" w:rsidRDefault="00C7039E" w:rsidP="00C7039E">
      <w:pPr>
        <w:pStyle w:val="Akapitzlist"/>
        <w:numPr>
          <w:ilvl w:val="0"/>
          <w:numId w:val="24"/>
        </w:numPr>
        <w:autoSpaceDE w:val="0"/>
        <w:autoSpaceDN w:val="0"/>
        <w:adjustRightInd w:val="0"/>
        <w:spacing w:after="0"/>
        <w:jc w:val="both"/>
        <w:rPr>
          <w:rFonts w:ascii="Times New Roman" w:hAnsi="Times New Roman" w:cs="Times New Roman"/>
          <w:szCs w:val="24"/>
        </w:rPr>
      </w:pPr>
      <w:r w:rsidRPr="00C7039E">
        <w:rPr>
          <w:rFonts w:ascii="Times New Roman" w:hAnsi="Times New Roman" w:cs="Times New Roman"/>
          <w:szCs w:val="24"/>
        </w:rPr>
        <w:t>zerwaniu istniejącej nawierzchni z asfaltu i betonu;</w:t>
      </w:r>
    </w:p>
    <w:p w:rsidR="00C7039E" w:rsidRPr="00C7039E" w:rsidRDefault="00C7039E" w:rsidP="00C7039E">
      <w:pPr>
        <w:pStyle w:val="Akapitzlist"/>
        <w:numPr>
          <w:ilvl w:val="0"/>
          <w:numId w:val="24"/>
        </w:numPr>
        <w:autoSpaceDE w:val="0"/>
        <w:autoSpaceDN w:val="0"/>
        <w:adjustRightInd w:val="0"/>
        <w:spacing w:after="0"/>
        <w:jc w:val="both"/>
        <w:rPr>
          <w:rFonts w:ascii="Times New Roman" w:hAnsi="Times New Roman" w:cs="Times New Roman"/>
          <w:szCs w:val="24"/>
        </w:rPr>
      </w:pPr>
      <w:r w:rsidRPr="00C7039E">
        <w:rPr>
          <w:rFonts w:ascii="Times New Roman" w:hAnsi="Times New Roman" w:cs="Times New Roman"/>
          <w:szCs w:val="24"/>
        </w:rPr>
        <w:t>wykonaniu podbudowy z kruszywa naturalnego z domieszka</w:t>
      </w:r>
      <w:r>
        <w:rPr>
          <w:rFonts w:ascii="Times New Roman" w:hAnsi="Times New Roman" w:cs="Times New Roman"/>
          <w:szCs w:val="24"/>
        </w:rPr>
        <w:t xml:space="preserve">mi ulepszającymi  </w:t>
      </w:r>
      <w:r w:rsidRPr="00C7039E">
        <w:rPr>
          <w:rFonts w:ascii="Times New Roman" w:hAnsi="Times New Roman" w:cs="Times New Roman"/>
          <w:szCs w:val="24"/>
        </w:rPr>
        <w:t>z kruszywa, łamanego w ilości 18 % o grubości warstwy po zagęszczeniu 15 cm;</w:t>
      </w:r>
    </w:p>
    <w:p w:rsidR="00C7039E" w:rsidRPr="00C7039E" w:rsidRDefault="00C7039E" w:rsidP="00C7039E">
      <w:pPr>
        <w:pStyle w:val="Akapitzlist"/>
        <w:numPr>
          <w:ilvl w:val="0"/>
          <w:numId w:val="24"/>
        </w:numPr>
        <w:autoSpaceDE w:val="0"/>
        <w:autoSpaceDN w:val="0"/>
        <w:adjustRightInd w:val="0"/>
        <w:spacing w:after="0"/>
        <w:jc w:val="both"/>
        <w:rPr>
          <w:rFonts w:ascii="Times New Roman" w:hAnsi="Times New Roman" w:cs="Times New Roman"/>
          <w:szCs w:val="24"/>
        </w:rPr>
      </w:pPr>
      <w:r w:rsidRPr="00C7039E">
        <w:rPr>
          <w:rFonts w:ascii="Times New Roman" w:hAnsi="Times New Roman" w:cs="Times New Roman"/>
          <w:szCs w:val="24"/>
        </w:rPr>
        <w:t xml:space="preserve">wykonaniu nowej nawierzchni </w:t>
      </w:r>
      <w:proofErr w:type="spellStart"/>
      <w:r w:rsidRPr="00C7039E">
        <w:rPr>
          <w:rFonts w:ascii="Times New Roman" w:hAnsi="Times New Roman" w:cs="Times New Roman"/>
          <w:szCs w:val="24"/>
        </w:rPr>
        <w:t>szer</w:t>
      </w:r>
      <w:proofErr w:type="spellEnd"/>
      <w:r w:rsidRPr="00C7039E">
        <w:rPr>
          <w:rFonts w:ascii="Times New Roman" w:hAnsi="Times New Roman" w:cs="Times New Roman"/>
          <w:szCs w:val="24"/>
        </w:rPr>
        <w:t xml:space="preserve"> 1,8 m z kostki niefazowanej </w:t>
      </w:r>
      <w:r>
        <w:rPr>
          <w:rFonts w:ascii="Times New Roman" w:hAnsi="Times New Roman" w:cs="Times New Roman"/>
          <w:szCs w:val="24"/>
        </w:rPr>
        <w:t xml:space="preserve">koloru szarego  </w:t>
      </w:r>
      <w:r w:rsidRPr="00C7039E">
        <w:rPr>
          <w:rFonts w:ascii="Times New Roman" w:hAnsi="Times New Roman" w:cs="Times New Roman"/>
          <w:szCs w:val="24"/>
        </w:rPr>
        <w:t xml:space="preserve"> gr. 8 cm;</w:t>
      </w:r>
    </w:p>
    <w:p w:rsidR="00C7039E" w:rsidRPr="00C7039E" w:rsidRDefault="00C7039E" w:rsidP="00C7039E">
      <w:pPr>
        <w:pStyle w:val="Akapitzlist"/>
        <w:numPr>
          <w:ilvl w:val="0"/>
          <w:numId w:val="24"/>
        </w:numPr>
        <w:autoSpaceDE w:val="0"/>
        <w:autoSpaceDN w:val="0"/>
        <w:adjustRightInd w:val="0"/>
        <w:spacing w:after="0"/>
        <w:jc w:val="both"/>
        <w:rPr>
          <w:rFonts w:ascii="Times New Roman" w:hAnsi="Times New Roman" w:cs="Times New Roman"/>
          <w:szCs w:val="24"/>
        </w:rPr>
      </w:pPr>
      <w:r w:rsidRPr="00C7039E">
        <w:rPr>
          <w:rFonts w:ascii="Times New Roman" w:hAnsi="Times New Roman" w:cs="Times New Roman"/>
          <w:szCs w:val="24"/>
        </w:rPr>
        <w:t>od strony skarpy obramowaniu chodnika obrzeżem 8x30 cm na ławie beton</w:t>
      </w:r>
      <w:r>
        <w:rPr>
          <w:rFonts w:ascii="Times New Roman" w:hAnsi="Times New Roman" w:cs="Times New Roman"/>
          <w:szCs w:val="24"/>
        </w:rPr>
        <w:t xml:space="preserve">owej  </w:t>
      </w:r>
      <w:r w:rsidRPr="00C7039E">
        <w:rPr>
          <w:rFonts w:ascii="Times New Roman" w:hAnsi="Times New Roman" w:cs="Times New Roman"/>
          <w:szCs w:val="24"/>
        </w:rPr>
        <w:t xml:space="preserve"> z oporem;</w:t>
      </w:r>
    </w:p>
    <w:p w:rsidR="00C7039E" w:rsidRPr="00C7039E" w:rsidRDefault="00C7039E" w:rsidP="00C7039E">
      <w:pPr>
        <w:pStyle w:val="Akapitzlist"/>
        <w:numPr>
          <w:ilvl w:val="0"/>
          <w:numId w:val="24"/>
        </w:numPr>
        <w:autoSpaceDE w:val="0"/>
        <w:autoSpaceDN w:val="0"/>
        <w:adjustRightInd w:val="0"/>
        <w:spacing w:after="0"/>
        <w:jc w:val="both"/>
        <w:rPr>
          <w:rFonts w:ascii="Times New Roman" w:hAnsi="Times New Roman" w:cs="Times New Roman"/>
          <w:szCs w:val="24"/>
        </w:rPr>
      </w:pPr>
      <w:r w:rsidRPr="00C7039E">
        <w:rPr>
          <w:rFonts w:ascii="Times New Roman" w:hAnsi="Times New Roman" w:cs="Times New Roman"/>
          <w:szCs w:val="24"/>
        </w:rPr>
        <w:t>prostowaniu bariery ochronnej;</w:t>
      </w:r>
    </w:p>
    <w:p w:rsidR="00C7039E" w:rsidRPr="00C7039E" w:rsidRDefault="00C7039E" w:rsidP="00C7039E">
      <w:pPr>
        <w:pStyle w:val="Akapitzlist"/>
        <w:autoSpaceDE w:val="0"/>
        <w:autoSpaceDN w:val="0"/>
        <w:adjustRightInd w:val="0"/>
        <w:spacing w:after="0"/>
        <w:jc w:val="both"/>
        <w:rPr>
          <w:rFonts w:ascii="Times New Roman" w:hAnsi="Times New Roman" w:cs="Times New Roman"/>
          <w:szCs w:val="24"/>
        </w:rPr>
      </w:pPr>
    </w:p>
    <w:p w:rsidR="00C7039E" w:rsidRPr="00C7039E" w:rsidRDefault="00C7039E" w:rsidP="00C7039E">
      <w:pPr>
        <w:autoSpaceDE w:val="0"/>
        <w:autoSpaceDN w:val="0"/>
        <w:adjustRightInd w:val="0"/>
        <w:rPr>
          <w:rFonts w:ascii="Times New Roman" w:hAnsi="Times New Roman" w:cs="Times New Roman"/>
          <w:b/>
        </w:rPr>
      </w:pPr>
      <w:r w:rsidRPr="00C7039E">
        <w:rPr>
          <w:rFonts w:ascii="Times New Roman" w:hAnsi="Times New Roman" w:cs="Times New Roman"/>
          <w:b/>
        </w:rPr>
        <w:lastRenderedPageBreak/>
        <w:t>b) od km 0+165 do km 0+383:</w:t>
      </w:r>
    </w:p>
    <w:p w:rsidR="00C7039E" w:rsidRPr="00C7039E" w:rsidRDefault="00C7039E" w:rsidP="00C7039E">
      <w:pPr>
        <w:pStyle w:val="Akapitzlist"/>
        <w:numPr>
          <w:ilvl w:val="0"/>
          <w:numId w:val="25"/>
        </w:numPr>
        <w:autoSpaceDE w:val="0"/>
        <w:autoSpaceDN w:val="0"/>
        <w:adjustRightInd w:val="0"/>
        <w:spacing w:after="0"/>
        <w:jc w:val="both"/>
        <w:rPr>
          <w:rFonts w:ascii="Times New Roman" w:hAnsi="Times New Roman" w:cs="Times New Roman"/>
          <w:szCs w:val="24"/>
        </w:rPr>
      </w:pPr>
      <w:r w:rsidRPr="00C7039E">
        <w:rPr>
          <w:rFonts w:ascii="Times New Roman" w:hAnsi="Times New Roman" w:cs="Times New Roman"/>
          <w:szCs w:val="24"/>
        </w:rPr>
        <w:t>zerwaniu istniejącej nawierzchni z asfaltu i betonu;</w:t>
      </w:r>
    </w:p>
    <w:p w:rsidR="00C7039E" w:rsidRPr="00C7039E" w:rsidRDefault="00C7039E" w:rsidP="00C7039E">
      <w:pPr>
        <w:pStyle w:val="Akapitzlist"/>
        <w:numPr>
          <w:ilvl w:val="0"/>
          <w:numId w:val="25"/>
        </w:numPr>
        <w:autoSpaceDE w:val="0"/>
        <w:autoSpaceDN w:val="0"/>
        <w:adjustRightInd w:val="0"/>
        <w:spacing w:after="0"/>
        <w:jc w:val="both"/>
        <w:rPr>
          <w:rFonts w:ascii="Times New Roman" w:hAnsi="Times New Roman" w:cs="Times New Roman"/>
          <w:szCs w:val="24"/>
        </w:rPr>
      </w:pPr>
      <w:r w:rsidRPr="00C7039E">
        <w:rPr>
          <w:rFonts w:ascii="Times New Roman" w:hAnsi="Times New Roman" w:cs="Times New Roman"/>
          <w:szCs w:val="24"/>
        </w:rPr>
        <w:t>rozbiórce krawężnika i obrzeży;</w:t>
      </w:r>
    </w:p>
    <w:p w:rsidR="00C7039E" w:rsidRPr="00C7039E" w:rsidRDefault="00C7039E" w:rsidP="00C7039E">
      <w:pPr>
        <w:pStyle w:val="Akapitzlist"/>
        <w:numPr>
          <w:ilvl w:val="0"/>
          <w:numId w:val="25"/>
        </w:numPr>
        <w:autoSpaceDE w:val="0"/>
        <w:autoSpaceDN w:val="0"/>
        <w:adjustRightInd w:val="0"/>
        <w:spacing w:after="0"/>
        <w:jc w:val="both"/>
        <w:rPr>
          <w:rFonts w:ascii="Times New Roman" w:hAnsi="Times New Roman" w:cs="Times New Roman"/>
          <w:szCs w:val="24"/>
        </w:rPr>
      </w:pPr>
      <w:r w:rsidRPr="00C7039E">
        <w:rPr>
          <w:rFonts w:ascii="Times New Roman" w:hAnsi="Times New Roman" w:cs="Times New Roman"/>
          <w:szCs w:val="24"/>
        </w:rPr>
        <w:t xml:space="preserve">wykonaniu podbudowy z kruszywa naturalnego z </w:t>
      </w:r>
      <w:r>
        <w:rPr>
          <w:rFonts w:ascii="Times New Roman" w:hAnsi="Times New Roman" w:cs="Times New Roman"/>
          <w:szCs w:val="24"/>
        </w:rPr>
        <w:t xml:space="preserve">domieszkami ulepszającymi  </w:t>
      </w:r>
      <w:r w:rsidRPr="00C7039E">
        <w:rPr>
          <w:rFonts w:ascii="Times New Roman" w:hAnsi="Times New Roman" w:cs="Times New Roman"/>
          <w:szCs w:val="24"/>
        </w:rPr>
        <w:t xml:space="preserve"> z kruszywa łamanego w ilości 18 % o grubości warstwy po zagęszczeniu 15 cm;</w:t>
      </w:r>
    </w:p>
    <w:p w:rsidR="00C7039E" w:rsidRPr="00C7039E" w:rsidRDefault="00C7039E" w:rsidP="00C7039E">
      <w:pPr>
        <w:pStyle w:val="Akapitzlist"/>
        <w:numPr>
          <w:ilvl w:val="0"/>
          <w:numId w:val="25"/>
        </w:numPr>
        <w:autoSpaceDE w:val="0"/>
        <w:autoSpaceDN w:val="0"/>
        <w:adjustRightInd w:val="0"/>
        <w:spacing w:after="0"/>
        <w:jc w:val="both"/>
        <w:rPr>
          <w:rFonts w:ascii="Times New Roman" w:hAnsi="Times New Roman" w:cs="Times New Roman"/>
          <w:szCs w:val="24"/>
        </w:rPr>
      </w:pPr>
      <w:r w:rsidRPr="00C7039E">
        <w:rPr>
          <w:rFonts w:ascii="Times New Roman" w:hAnsi="Times New Roman" w:cs="Times New Roman"/>
          <w:szCs w:val="24"/>
        </w:rPr>
        <w:t xml:space="preserve">wykonaniu nowej nawierzchni </w:t>
      </w:r>
      <w:proofErr w:type="spellStart"/>
      <w:r w:rsidRPr="00C7039E">
        <w:rPr>
          <w:rFonts w:ascii="Times New Roman" w:hAnsi="Times New Roman" w:cs="Times New Roman"/>
          <w:szCs w:val="24"/>
        </w:rPr>
        <w:t>szer</w:t>
      </w:r>
      <w:proofErr w:type="spellEnd"/>
      <w:r w:rsidRPr="00C7039E">
        <w:rPr>
          <w:rFonts w:ascii="Times New Roman" w:hAnsi="Times New Roman" w:cs="Times New Roman"/>
          <w:szCs w:val="24"/>
        </w:rPr>
        <w:t xml:space="preserve"> 2,55 m z kostki niefazowanej koloru czerwonego gr 8 cm;</w:t>
      </w:r>
    </w:p>
    <w:p w:rsidR="00C7039E" w:rsidRPr="00C7039E" w:rsidRDefault="00C7039E" w:rsidP="00C7039E">
      <w:pPr>
        <w:pStyle w:val="Akapitzlist"/>
        <w:numPr>
          <w:ilvl w:val="0"/>
          <w:numId w:val="25"/>
        </w:numPr>
        <w:autoSpaceDE w:val="0"/>
        <w:autoSpaceDN w:val="0"/>
        <w:adjustRightInd w:val="0"/>
        <w:spacing w:after="0"/>
        <w:jc w:val="both"/>
        <w:rPr>
          <w:rFonts w:ascii="Times New Roman" w:hAnsi="Times New Roman" w:cs="Times New Roman"/>
          <w:szCs w:val="24"/>
        </w:rPr>
      </w:pPr>
      <w:r w:rsidRPr="00C7039E">
        <w:rPr>
          <w:rFonts w:ascii="Times New Roman" w:hAnsi="Times New Roman" w:cs="Times New Roman"/>
          <w:szCs w:val="24"/>
        </w:rPr>
        <w:t>od strony skarpy obramowaniu chodnika obrze</w:t>
      </w:r>
      <w:r>
        <w:rPr>
          <w:rFonts w:ascii="Times New Roman" w:hAnsi="Times New Roman" w:cs="Times New Roman"/>
          <w:szCs w:val="24"/>
        </w:rPr>
        <w:t xml:space="preserve">żem 8x30 cm na ławie betonowej </w:t>
      </w:r>
      <w:r w:rsidRPr="00C7039E">
        <w:rPr>
          <w:rFonts w:ascii="Times New Roman" w:hAnsi="Times New Roman" w:cs="Times New Roman"/>
          <w:szCs w:val="24"/>
        </w:rPr>
        <w:t xml:space="preserve"> z oporem z betonu C8/10;</w:t>
      </w:r>
    </w:p>
    <w:p w:rsidR="00C7039E" w:rsidRPr="00C7039E" w:rsidRDefault="00C7039E" w:rsidP="00C7039E">
      <w:pPr>
        <w:pStyle w:val="Akapitzlist"/>
        <w:numPr>
          <w:ilvl w:val="0"/>
          <w:numId w:val="25"/>
        </w:numPr>
        <w:autoSpaceDE w:val="0"/>
        <w:autoSpaceDN w:val="0"/>
        <w:adjustRightInd w:val="0"/>
        <w:spacing w:after="0"/>
        <w:jc w:val="both"/>
        <w:rPr>
          <w:rFonts w:ascii="Times New Roman" w:hAnsi="Times New Roman" w:cs="Times New Roman"/>
          <w:szCs w:val="24"/>
        </w:rPr>
      </w:pPr>
      <w:r w:rsidRPr="00C7039E">
        <w:rPr>
          <w:rFonts w:ascii="Times New Roman" w:hAnsi="Times New Roman" w:cs="Times New Roman"/>
          <w:szCs w:val="24"/>
        </w:rPr>
        <w:t xml:space="preserve">od strony drogi wykonaniu </w:t>
      </w:r>
      <w:proofErr w:type="spellStart"/>
      <w:r w:rsidRPr="00C7039E">
        <w:rPr>
          <w:rFonts w:ascii="Times New Roman" w:hAnsi="Times New Roman" w:cs="Times New Roman"/>
          <w:szCs w:val="24"/>
        </w:rPr>
        <w:t>okrawężnikowania</w:t>
      </w:r>
      <w:proofErr w:type="spellEnd"/>
      <w:r w:rsidRPr="00C7039E">
        <w:rPr>
          <w:rFonts w:ascii="Times New Roman" w:hAnsi="Times New Roman" w:cs="Times New Roman"/>
          <w:szCs w:val="24"/>
        </w:rPr>
        <w:t xml:space="preserve"> krawężnikiem drogowym 20x30x100 cm na ławie betonowej z oporem gr 10 cm z betonu C8/10;</w:t>
      </w:r>
    </w:p>
    <w:p w:rsidR="00C7039E" w:rsidRPr="00C7039E" w:rsidRDefault="00C7039E" w:rsidP="00C7039E">
      <w:pPr>
        <w:pStyle w:val="Akapitzlist"/>
        <w:numPr>
          <w:ilvl w:val="0"/>
          <w:numId w:val="25"/>
        </w:numPr>
        <w:autoSpaceDE w:val="0"/>
        <w:autoSpaceDN w:val="0"/>
        <w:adjustRightInd w:val="0"/>
        <w:spacing w:after="0"/>
        <w:jc w:val="both"/>
        <w:rPr>
          <w:rFonts w:ascii="Times New Roman" w:hAnsi="Times New Roman" w:cs="Times New Roman"/>
          <w:szCs w:val="24"/>
        </w:rPr>
      </w:pPr>
      <w:r w:rsidRPr="00C7039E">
        <w:rPr>
          <w:rFonts w:ascii="Times New Roman" w:hAnsi="Times New Roman" w:cs="Times New Roman"/>
          <w:szCs w:val="24"/>
        </w:rPr>
        <w:t>wymianie rur odpływowych wpustów W1, W2;</w:t>
      </w:r>
    </w:p>
    <w:p w:rsidR="00C7039E" w:rsidRPr="00C7039E" w:rsidRDefault="00C7039E" w:rsidP="00C7039E">
      <w:pPr>
        <w:pStyle w:val="Akapitzlist"/>
        <w:numPr>
          <w:ilvl w:val="0"/>
          <w:numId w:val="25"/>
        </w:numPr>
        <w:autoSpaceDE w:val="0"/>
        <w:autoSpaceDN w:val="0"/>
        <w:adjustRightInd w:val="0"/>
        <w:spacing w:after="0"/>
        <w:jc w:val="both"/>
        <w:rPr>
          <w:rFonts w:ascii="Times New Roman" w:hAnsi="Times New Roman" w:cs="Times New Roman"/>
          <w:szCs w:val="24"/>
        </w:rPr>
      </w:pPr>
      <w:r w:rsidRPr="00C7039E">
        <w:rPr>
          <w:rFonts w:ascii="Times New Roman" w:hAnsi="Times New Roman" w:cs="Times New Roman"/>
          <w:szCs w:val="24"/>
        </w:rPr>
        <w:t>obudowie wylotów z rur;</w:t>
      </w:r>
    </w:p>
    <w:p w:rsidR="00C7039E" w:rsidRPr="00C7039E" w:rsidRDefault="00C7039E" w:rsidP="00C7039E">
      <w:pPr>
        <w:pStyle w:val="Akapitzlist"/>
        <w:numPr>
          <w:ilvl w:val="0"/>
          <w:numId w:val="25"/>
        </w:numPr>
        <w:autoSpaceDE w:val="0"/>
        <w:autoSpaceDN w:val="0"/>
        <w:adjustRightInd w:val="0"/>
        <w:spacing w:after="0"/>
        <w:jc w:val="both"/>
        <w:rPr>
          <w:rFonts w:ascii="Times New Roman" w:hAnsi="Times New Roman" w:cs="Times New Roman"/>
          <w:szCs w:val="24"/>
        </w:rPr>
      </w:pPr>
      <w:r w:rsidRPr="00C7039E">
        <w:rPr>
          <w:rFonts w:ascii="Times New Roman" w:hAnsi="Times New Roman" w:cs="Times New Roman"/>
          <w:szCs w:val="24"/>
        </w:rPr>
        <w:t xml:space="preserve">montażu wpustów D400 z odpływem z rur litych SN8 </w:t>
      </w:r>
      <w:proofErr w:type="spellStart"/>
      <w:r w:rsidRPr="00C7039E">
        <w:rPr>
          <w:rFonts w:ascii="Times New Roman" w:hAnsi="Times New Roman" w:cs="Times New Roman"/>
          <w:szCs w:val="24"/>
        </w:rPr>
        <w:t>dn</w:t>
      </w:r>
      <w:proofErr w:type="spellEnd"/>
      <w:r w:rsidRPr="00C7039E">
        <w:rPr>
          <w:rFonts w:ascii="Times New Roman" w:hAnsi="Times New Roman" w:cs="Times New Roman"/>
          <w:szCs w:val="24"/>
        </w:rPr>
        <w:t xml:space="preserve"> 160 mm;</w:t>
      </w:r>
    </w:p>
    <w:p w:rsidR="00C7039E" w:rsidRPr="00C7039E" w:rsidRDefault="00C7039E" w:rsidP="00C7039E">
      <w:pPr>
        <w:pStyle w:val="Akapitzlist"/>
        <w:numPr>
          <w:ilvl w:val="0"/>
          <w:numId w:val="25"/>
        </w:numPr>
        <w:autoSpaceDE w:val="0"/>
        <w:autoSpaceDN w:val="0"/>
        <w:adjustRightInd w:val="0"/>
        <w:spacing w:after="0"/>
        <w:jc w:val="both"/>
        <w:rPr>
          <w:rFonts w:ascii="Times New Roman" w:hAnsi="Times New Roman" w:cs="Times New Roman"/>
          <w:szCs w:val="24"/>
        </w:rPr>
      </w:pPr>
      <w:r w:rsidRPr="00C7039E">
        <w:rPr>
          <w:rFonts w:ascii="Times New Roman" w:hAnsi="Times New Roman" w:cs="Times New Roman"/>
          <w:szCs w:val="24"/>
        </w:rPr>
        <w:t xml:space="preserve">umocnienie skarp nasypu płytami </w:t>
      </w:r>
      <w:proofErr w:type="spellStart"/>
      <w:r w:rsidRPr="00C7039E">
        <w:rPr>
          <w:rFonts w:ascii="Times New Roman" w:hAnsi="Times New Roman" w:cs="Times New Roman"/>
          <w:szCs w:val="24"/>
        </w:rPr>
        <w:t>Jomb</w:t>
      </w:r>
      <w:proofErr w:type="spellEnd"/>
      <w:r w:rsidRPr="00C7039E">
        <w:rPr>
          <w:rFonts w:ascii="Times New Roman" w:hAnsi="Times New Roman" w:cs="Times New Roman"/>
          <w:szCs w:val="24"/>
        </w:rPr>
        <w:t xml:space="preserve"> 75x100x12 cm;</w:t>
      </w:r>
    </w:p>
    <w:p w:rsidR="00C7039E" w:rsidRPr="00C7039E" w:rsidRDefault="00C7039E" w:rsidP="00C7039E">
      <w:pPr>
        <w:pStyle w:val="Akapitzlist"/>
        <w:numPr>
          <w:ilvl w:val="0"/>
          <w:numId w:val="25"/>
        </w:numPr>
        <w:autoSpaceDE w:val="0"/>
        <w:autoSpaceDN w:val="0"/>
        <w:adjustRightInd w:val="0"/>
        <w:spacing w:after="0"/>
        <w:jc w:val="both"/>
        <w:rPr>
          <w:rFonts w:ascii="Times New Roman" w:hAnsi="Times New Roman" w:cs="Times New Roman"/>
          <w:szCs w:val="24"/>
        </w:rPr>
      </w:pPr>
      <w:r w:rsidRPr="00C7039E">
        <w:rPr>
          <w:rFonts w:ascii="Times New Roman" w:hAnsi="Times New Roman" w:cs="Times New Roman"/>
          <w:szCs w:val="24"/>
        </w:rPr>
        <w:t>prostowaniu bariery ochronnej;</w:t>
      </w:r>
    </w:p>
    <w:p w:rsidR="00C7039E" w:rsidRPr="00C7039E" w:rsidRDefault="00C7039E" w:rsidP="00C7039E">
      <w:pPr>
        <w:pStyle w:val="Akapitzlist"/>
        <w:numPr>
          <w:ilvl w:val="0"/>
          <w:numId w:val="25"/>
        </w:numPr>
        <w:autoSpaceDE w:val="0"/>
        <w:autoSpaceDN w:val="0"/>
        <w:adjustRightInd w:val="0"/>
        <w:spacing w:after="0"/>
        <w:jc w:val="both"/>
        <w:rPr>
          <w:rFonts w:ascii="Times New Roman" w:hAnsi="Times New Roman" w:cs="Times New Roman"/>
          <w:szCs w:val="24"/>
        </w:rPr>
      </w:pPr>
      <w:r w:rsidRPr="00C7039E">
        <w:rPr>
          <w:rFonts w:ascii="Times New Roman" w:hAnsi="Times New Roman" w:cs="Times New Roman"/>
          <w:szCs w:val="24"/>
        </w:rPr>
        <w:t>montażu 2 znaków C13/16;</w:t>
      </w:r>
    </w:p>
    <w:p w:rsidR="00C7039E" w:rsidRPr="00C7039E" w:rsidRDefault="00C7039E" w:rsidP="00C7039E">
      <w:pPr>
        <w:pStyle w:val="Akapitzlist"/>
        <w:numPr>
          <w:ilvl w:val="0"/>
          <w:numId w:val="25"/>
        </w:numPr>
        <w:autoSpaceDE w:val="0"/>
        <w:autoSpaceDN w:val="0"/>
        <w:adjustRightInd w:val="0"/>
        <w:spacing w:after="0"/>
        <w:jc w:val="both"/>
        <w:rPr>
          <w:rFonts w:ascii="Times New Roman" w:hAnsi="Times New Roman" w:cs="Times New Roman"/>
          <w:szCs w:val="24"/>
        </w:rPr>
      </w:pPr>
      <w:r w:rsidRPr="00C7039E">
        <w:rPr>
          <w:rFonts w:ascii="Times New Roman" w:hAnsi="Times New Roman" w:cs="Times New Roman"/>
          <w:szCs w:val="24"/>
        </w:rPr>
        <w:t>malowaniu 2 znaków poziomych roweru P-23;</w:t>
      </w:r>
    </w:p>
    <w:p w:rsidR="00C7039E" w:rsidRPr="00C7039E" w:rsidRDefault="00C7039E" w:rsidP="00C7039E">
      <w:pPr>
        <w:pStyle w:val="Akapitzlist"/>
        <w:autoSpaceDE w:val="0"/>
        <w:autoSpaceDN w:val="0"/>
        <w:adjustRightInd w:val="0"/>
        <w:spacing w:after="0"/>
        <w:jc w:val="both"/>
        <w:rPr>
          <w:rFonts w:ascii="Times New Roman" w:hAnsi="Times New Roman" w:cs="Times New Roman"/>
          <w:szCs w:val="24"/>
        </w:rPr>
      </w:pPr>
    </w:p>
    <w:p w:rsidR="00C7039E" w:rsidRPr="00C7039E" w:rsidRDefault="00C7039E" w:rsidP="00C7039E">
      <w:pPr>
        <w:autoSpaceDE w:val="0"/>
        <w:autoSpaceDN w:val="0"/>
        <w:adjustRightInd w:val="0"/>
        <w:rPr>
          <w:rFonts w:ascii="Times New Roman" w:hAnsi="Times New Roman" w:cs="Times New Roman"/>
          <w:b/>
        </w:rPr>
      </w:pPr>
      <w:r w:rsidRPr="00C7039E">
        <w:rPr>
          <w:rFonts w:ascii="Times New Roman" w:hAnsi="Times New Roman" w:cs="Times New Roman"/>
          <w:b/>
        </w:rPr>
        <w:t>c) od km 0+ 390,4 do km 0+910,7:</w:t>
      </w:r>
    </w:p>
    <w:p w:rsidR="00C7039E" w:rsidRPr="00C7039E" w:rsidRDefault="00C7039E" w:rsidP="00C7039E">
      <w:pPr>
        <w:pStyle w:val="Akapitzlist"/>
        <w:numPr>
          <w:ilvl w:val="0"/>
          <w:numId w:val="26"/>
        </w:numPr>
        <w:autoSpaceDE w:val="0"/>
        <w:autoSpaceDN w:val="0"/>
        <w:adjustRightInd w:val="0"/>
        <w:spacing w:after="0"/>
        <w:jc w:val="both"/>
        <w:rPr>
          <w:rFonts w:ascii="Times New Roman" w:hAnsi="Times New Roman" w:cs="Times New Roman"/>
          <w:szCs w:val="24"/>
        </w:rPr>
      </w:pPr>
      <w:r w:rsidRPr="00C7039E">
        <w:rPr>
          <w:rFonts w:ascii="Times New Roman" w:hAnsi="Times New Roman" w:cs="Times New Roman"/>
          <w:szCs w:val="24"/>
        </w:rPr>
        <w:t>frezowaniu szer. 0,6 m nawierzchni asfaltowej;</w:t>
      </w:r>
    </w:p>
    <w:p w:rsidR="00C7039E" w:rsidRPr="00C7039E" w:rsidRDefault="00C7039E" w:rsidP="00C7039E">
      <w:pPr>
        <w:pStyle w:val="Akapitzlist"/>
        <w:numPr>
          <w:ilvl w:val="0"/>
          <w:numId w:val="26"/>
        </w:numPr>
        <w:autoSpaceDE w:val="0"/>
        <w:autoSpaceDN w:val="0"/>
        <w:adjustRightInd w:val="0"/>
        <w:spacing w:after="0"/>
        <w:jc w:val="both"/>
        <w:rPr>
          <w:rFonts w:ascii="Times New Roman" w:hAnsi="Times New Roman" w:cs="Times New Roman"/>
          <w:szCs w:val="24"/>
        </w:rPr>
      </w:pPr>
      <w:r w:rsidRPr="00C7039E">
        <w:rPr>
          <w:rFonts w:ascii="Times New Roman" w:hAnsi="Times New Roman" w:cs="Times New Roman"/>
          <w:szCs w:val="24"/>
        </w:rPr>
        <w:t xml:space="preserve">rozbiórce podbudowy betonowej w pasie </w:t>
      </w:r>
      <w:proofErr w:type="spellStart"/>
      <w:r w:rsidRPr="00C7039E">
        <w:rPr>
          <w:rFonts w:ascii="Times New Roman" w:hAnsi="Times New Roman" w:cs="Times New Roman"/>
          <w:szCs w:val="24"/>
        </w:rPr>
        <w:t>szer</w:t>
      </w:r>
      <w:proofErr w:type="spellEnd"/>
      <w:r w:rsidRPr="00C7039E">
        <w:rPr>
          <w:rFonts w:ascii="Times New Roman" w:hAnsi="Times New Roman" w:cs="Times New Roman"/>
          <w:szCs w:val="24"/>
        </w:rPr>
        <w:t xml:space="preserve"> 0,6 m;</w:t>
      </w:r>
    </w:p>
    <w:p w:rsidR="00C7039E" w:rsidRPr="00C7039E" w:rsidRDefault="00C7039E" w:rsidP="00C7039E">
      <w:pPr>
        <w:pStyle w:val="Akapitzlist"/>
        <w:numPr>
          <w:ilvl w:val="0"/>
          <w:numId w:val="26"/>
        </w:numPr>
        <w:autoSpaceDE w:val="0"/>
        <w:autoSpaceDN w:val="0"/>
        <w:adjustRightInd w:val="0"/>
        <w:spacing w:after="0"/>
        <w:jc w:val="both"/>
        <w:rPr>
          <w:rFonts w:ascii="Times New Roman" w:hAnsi="Times New Roman" w:cs="Times New Roman"/>
          <w:szCs w:val="24"/>
        </w:rPr>
      </w:pPr>
      <w:r w:rsidRPr="00C7039E">
        <w:rPr>
          <w:rFonts w:ascii="Times New Roman" w:hAnsi="Times New Roman" w:cs="Times New Roman"/>
          <w:szCs w:val="24"/>
        </w:rPr>
        <w:t>rozbiórce istniejącej nawierzchni zjazdów;</w:t>
      </w:r>
    </w:p>
    <w:p w:rsidR="00C7039E" w:rsidRPr="00C7039E" w:rsidRDefault="00C7039E" w:rsidP="00C7039E">
      <w:pPr>
        <w:pStyle w:val="Akapitzlist"/>
        <w:numPr>
          <w:ilvl w:val="0"/>
          <w:numId w:val="26"/>
        </w:numPr>
        <w:autoSpaceDE w:val="0"/>
        <w:autoSpaceDN w:val="0"/>
        <w:adjustRightInd w:val="0"/>
        <w:spacing w:after="0"/>
        <w:jc w:val="both"/>
        <w:rPr>
          <w:rFonts w:ascii="Times New Roman" w:hAnsi="Times New Roman" w:cs="Times New Roman"/>
          <w:szCs w:val="24"/>
        </w:rPr>
      </w:pPr>
      <w:r w:rsidRPr="00C7039E">
        <w:rPr>
          <w:rFonts w:ascii="Times New Roman" w:hAnsi="Times New Roman" w:cs="Times New Roman"/>
          <w:szCs w:val="24"/>
        </w:rPr>
        <w:t>rozbiórce krawężnika i obrzeży;</w:t>
      </w:r>
    </w:p>
    <w:p w:rsidR="00C7039E" w:rsidRPr="00C7039E" w:rsidRDefault="00C7039E" w:rsidP="00C7039E">
      <w:pPr>
        <w:pStyle w:val="Akapitzlist"/>
        <w:numPr>
          <w:ilvl w:val="0"/>
          <w:numId w:val="26"/>
        </w:numPr>
        <w:autoSpaceDE w:val="0"/>
        <w:autoSpaceDN w:val="0"/>
        <w:adjustRightInd w:val="0"/>
        <w:spacing w:after="0"/>
        <w:jc w:val="both"/>
        <w:rPr>
          <w:rFonts w:ascii="Times New Roman" w:hAnsi="Times New Roman" w:cs="Times New Roman"/>
          <w:szCs w:val="24"/>
        </w:rPr>
      </w:pPr>
      <w:r w:rsidRPr="00C7039E">
        <w:rPr>
          <w:rFonts w:ascii="Times New Roman" w:hAnsi="Times New Roman" w:cs="Times New Roman"/>
          <w:szCs w:val="24"/>
        </w:rPr>
        <w:t>wykonaniu w strefie krawężnika na szer. 0,4 m i na poszerzeniu chodnika podbudowy z kruszywa naturalnego z domieszkami ulepszającymi z kruszywa łamanego w ilości 18 % o grubości warstwy po zagęszczeniu 15 cm;</w:t>
      </w:r>
    </w:p>
    <w:p w:rsidR="00C7039E" w:rsidRPr="00C7039E" w:rsidRDefault="00C7039E" w:rsidP="00C7039E">
      <w:pPr>
        <w:pStyle w:val="Akapitzlist"/>
        <w:numPr>
          <w:ilvl w:val="0"/>
          <w:numId w:val="26"/>
        </w:numPr>
        <w:autoSpaceDE w:val="0"/>
        <w:autoSpaceDN w:val="0"/>
        <w:adjustRightInd w:val="0"/>
        <w:spacing w:after="0"/>
        <w:jc w:val="both"/>
        <w:rPr>
          <w:rFonts w:ascii="Times New Roman" w:hAnsi="Times New Roman" w:cs="Times New Roman"/>
          <w:szCs w:val="24"/>
        </w:rPr>
      </w:pPr>
      <w:r w:rsidRPr="00C7039E">
        <w:rPr>
          <w:rFonts w:ascii="Times New Roman" w:hAnsi="Times New Roman" w:cs="Times New Roman"/>
          <w:szCs w:val="24"/>
        </w:rPr>
        <w:t>wykonaniu nowej nawierzchni szer. 3,53 m z kostki niefazowanej koloru czerwonego gr 8 cm i koloru szarego gr 8 cm;</w:t>
      </w:r>
    </w:p>
    <w:p w:rsidR="00C7039E" w:rsidRPr="00C7039E" w:rsidRDefault="00C7039E" w:rsidP="00C7039E">
      <w:pPr>
        <w:pStyle w:val="Akapitzlist"/>
        <w:numPr>
          <w:ilvl w:val="0"/>
          <w:numId w:val="26"/>
        </w:numPr>
        <w:autoSpaceDE w:val="0"/>
        <w:autoSpaceDN w:val="0"/>
        <w:adjustRightInd w:val="0"/>
        <w:spacing w:after="0"/>
        <w:jc w:val="both"/>
        <w:rPr>
          <w:rFonts w:ascii="Times New Roman" w:hAnsi="Times New Roman" w:cs="Times New Roman"/>
          <w:szCs w:val="24"/>
        </w:rPr>
      </w:pPr>
      <w:r w:rsidRPr="00C7039E">
        <w:rPr>
          <w:rFonts w:ascii="Times New Roman" w:hAnsi="Times New Roman" w:cs="Times New Roman"/>
          <w:szCs w:val="24"/>
        </w:rPr>
        <w:t>od strony skarpy i rowów obramowaniu chodnika obrzeżem 8x30 cm na ławie betonowej z oporem z betonu C8/10;</w:t>
      </w:r>
    </w:p>
    <w:p w:rsidR="00C7039E" w:rsidRPr="00C7039E" w:rsidRDefault="00C7039E" w:rsidP="00C7039E">
      <w:pPr>
        <w:pStyle w:val="Akapitzlist"/>
        <w:numPr>
          <w:ilvl w:val="0"/>
          <w:numId w:val="26"/>
        </w:numPr>
        <w:autoSpaceDE w:val="0"/>
        <w:autoSpaceDN w:val="0"/>
        <w:adjustRightInd w:val="0"/>
        <w:spacing w:after="0"/>
        <w:jc w:val="both"/>
        <w:rPr>
          <w:rFonts w:ascii="Times New Roman" w:hAnsi="Times New Roman" w:cs="Times New Roman"/>
          <w:szCs w:val="24"/>
        </w:rPr>
      </w:pPr>
      <w:r w:rsidRPr="00C7039E">
        <w:rPr>
          <w:rFonts w:ascii="Times New Roman" w:hAnsi="Times New Roman" w:cs="Times New Roman"/>
          <w:szCs w:val="24"/>
        </w:rPr>
        <w:t>od strony drogi wykonaniu w odległości 0,5 m od malowanej linii krawędziowej</w:t>
      </w:r>
    </w:p>
    <w:p w:rsidR="00C7039E" w:rsidRPr="00C7039E" w:rsidRDefault="00C7039E" w:rsidP="00C7039E">
      <w:pPr>
        <w:pStyle w:val="Akapitzlist"/>
        <w:numPr>
          <w:ilvl w:val="0"/>
          <w:numId w:val="26"/>
        </w:numPr>
        <w:autoSpaceDE w:val="0"/>
        <w:autoSpaceDN w:val="0"/>
        <w:adjustRightInd w:val="0"/>
        <w:spacing w:after="0"/>
        <w:jc w:val="both"/>
        <w:rPr>
          <w:rFonts w:ascii="Times New Roman" w:hAnsi="Times New Roman" w:cs="Times New Roman"/>
          <w:szCs w:val="24"/>
        </w:rPr>
      </w:pPr>
      <w:proofErr w:type="spellStart"/>
      <w:r w:rsidRPr="00C7039E">
        <w:rPr>
          <w:rFonts w:ascii="Times New Roman" w:hAnsi="Times New Roman" w:cs="Times New Roman"/>
          <w:szCs w:val="24"/>
        </w:rPr>
        <w:t>okrawężnikowania</w:t>
      </w:r>
      <w:proofErr w:type="spellEnd"/>
      <w:r w:rsidRPr="00C7039E">
        <w:rPr>
          <w:rFonts w:ascii="Times New Roman" w:hAnsi="Times New Roman" w:cs="Times New Roman"/>
          <w:szCs w:val="24"/>
        </w:rPr>
        <w:t xml:space="preserve"> krawężnikiem drogowym 20x30x100 cm na ławie betonowej                        z oporem gr 10 cm z betonu C8/10;</w:t>
      </w:r>
    </w:p>
    <w:p w:rsidR="00C7039E" w:rsidRPr="00C7039E" w:rsidRDefault="00C7039E" w:rsidP="00C7039E">
      <w:pPr>
        <w:pStyle w:val="Akapitzlist"/>
        <w:numPr>
          <w:ilvl w:val="0"/>
          <w:numId w:val="26"/>
        </w:numPr>
        <w:autoSpaceDE w:val="0"/>
        <w:autoSpaceDN w:val="0"/>
        <w:adjustRightInd w:val="0"/>
        <w:spacing w:after="0"/>
        <w:jc w:val="both"/>
        <w:rPr>
          <w:rFonts w:ascii="Times New Roman" w:hAnsi="Times New Roman" w:cs="Times New Roman"/>
          <w:szCs w:val="24"/>
        </w:rPr>
      </w:pPr>
      <w:r w:rsidRPr="00C7039E">
        <w:rPr>
          <w:rFonts w:ascii="Times New Roman" w:hAnsi="Times New Roman" w:cs="Times New Roman"/>
          <w:szCs w:val="24"/>
        </w:rPr>
        <w:t>obudowie wylotów z rur;</w:t>
      </w:r>
    </w:p>
    <w:p w:rsidR="00C7039E" w:rsidRPr="00C7039E" w:rsidRDefault="00C7039E" w:rsidP="00C7039E">
      <w:pPr>
        <w:pStyle w:val="Akapitzlist"/>
        <w:numPr>
          <w:ilvl w:val="0"/>
          <w:numId w:val="26"/>
        </w:numPr>
        <w:autoSpaceDE w:val="0"/>
        <w:autoSpaceDN w:val="0"/>
        <w:adjustRightInd w:val="0"/>
        <w:spacing w:after="0"/>
        <w:jc w:val="both"/>
        <w:rPr>
          <w:rFonts w:ascii="Times New Roman" w:hAnsi="Times New Roman" w:cs="Times New Roman"/>
          <w:szCs w:val="24"/>
        </w:rPr>
      </w:pPr>
      <w:r w:rsidRPr="00C7039E">
        <w:rPr>
          <w:rFonts w:ascii="Times New Roman" w:hAnsi="Times New Roman" w:cs="Times New Roman"/>
          <w:szCs w:val="24"/>
        </w:rPr>
        <w:t xml:space="preserve">montażu wpustów D400 z odpływem z rur litych SN8 </w:t>
      </w:r>
      <w:proofErr w:type="spellStart"/>
      <w:r w:rsidRPr="00C7039E">
        <w:rPr>
          <w:rFonts w:ascii="Times New Roman" w:hAnsi="Times New Roman" w:cs="Times New Roman"/>
          <w:szCs w:val="24"/>
        </w:rPr>
        <w:t>dn</w:t>
      </w:r>
      <w:proofErr w:type="spellEnd"/>
      <w:r w:rsidRPr="00C7039E">
        <w:rPr>
          <w:rFonts w:ascii="Times New Roman" w:hAnsi="Times New Roman" w:cs="Times New Roman"/>
          <w:szCs w:val="24"/>
        </w:rPr>
        <w:t xml:space="preserve"> 160 mm;</w:t>
      </w:r>
    </w:p>
    <w:p w:rsidR="00C7039E" w:rsidRPr="00C7039E" w:rsidRDefault="00C7039E" w:rsidP="00C7039E">
      <w:pPr>
        <w:pStyle w:val="Akapitzlist"/>
        <w:numPr>
          <w:ilvl w:val="0"/>
          <w:numId w:val="26"/>
        </w:numPr>
        <w:autoSpaceDE w:val="0"/>
        <w:autoSpaceDN w:val="0"/>
        <w:adjustRightInd w:val="0"/>
        <w:spacing w:after="0"/>
        <w:jc w:val="both"/>
        <w:rPr>
          <w:rFonts w:ascii="Times New Roman" w:hAnsi="Times New Roman" w:cs="Times New Roman"/>
          <w:szCs w:val="24"/>
        </w:rPr>
      </w:pPr>
      <w:r w:rsidRPr="00C7039E">
        <w:rPr>
          <w:rFonts w:ascii="Times New Roman" w:hAnsi="Times New Roman" w:cs="Times New Roman"/>
          <w:szCs w:val="24"/>
        </w:rPr>
        <w:t xml:space="preserve">umocnienie skarp nasypu i rowu płytami ażurowymi </w:t>
      </w:r>
      <w:proofErr w:type="spellStart"/>
      <w:r w:rsidRPr="00C7039E">
        <w:rPr>
          <w:rFonts w:ascii="Times New Roman" w:hAnsi="Times New Roman" w:cs="Times New Roman"/>
          <w:szCs w:val="24"/>
        </w:rPr>
        <w:t>eko</w:t>
      </w:r>
      <w:proofErr w:type="spellEnd"/>
      <w:r w:rsidRPr="00C7039E">
        <w:rPr>
          <w:rFonts w:ascii="Times New Roman" w:hAnsi="Times New Roman" w:cs="Times New Roman"/>
          <w:szCs w:val="24"/>
        </w:rPr>
        <w:t xml:space="preserve"> 40x60 cm;</w:t>
      </w:r>
    </w:p>
    <w:p w:rsidR="00C7039E" w:rsidRPr="00C7039E" w:rsidRDefault="00C7039E" w:rsidP="00C7039E">
      <w:pPr>
        <w:pStyle w:val="Akapitzlist"/>
        <w:numPr>
          <w:ilvl w:val="0"/>
          <w:numId w:val="26"/>
        </w:numPr>
        <w:autoSpaceDE w:val="0"/>
        <w:autoSpaceDN w:val="0"/>
        <w:adjustRightInd w:val="0"/>
        <w:spacing w:after="0"/>
        <w:jc w:val="both"/>
        <w:rPr>
          <w:rFonts w:ascii="Times New Roman" w:hAnsi="Times New Roman" w:cs="Times New Roman"/>
          <w:szCs w:val="24"/>
        </w:rPr>
      </w:pPr>
      <w:r w:rsidRPr="00C7039E">
        <w:rPr>
          <w:rFonts w:ascii="Times New Roman" w:hAnsi="Times New Roman" w:cs="Times New Roman"/>
          <w:szCs w:val="24"/>
        </w:rPr>
        <w:t>montażu dwóch znaków C13/16;</w:t>
      </w:r>
    </w:p>
    <w:p w:rsidR="00C7039E" w:rsidRPr="00C7039E" w:rsidRDefault="00C7039E" w:rsidP="00C7039E">
      <w:pPr>
        <w:pStyle w:val="Akapitzlist"/>
        <w:numPr>
          <w:ilvl w:val="0"/>
          <w:numId w:val="26"/>
        </w:numPr>
        <w:autoSpaceDE w:val="0"/>
        <w:autoSpaceDN w:val="0"/>
        <w:adjustRightInd w:val="0"/>
        <w:spacing w:after="0"/>
        <w:jc w:val="both"/>
        <w:rPr>
          <w:rFonts w:ascii="Times New Roman" w:hAnsi="Times New Roman" w:cs="Times New Roman"/>
          <w:szCs w:val="24"/>
        </w:rPr>
      </w:pPr>
      <w:r w:rsidRPr="00C7039E">
        <w:rPr>
          <w:rFonts w:ascii="Times New Roman" w:hAnsi="Times New Roman" w:cs="Times New Roman"/>
          <w:szCs w:val="24"/>
        </w:rPr>
        <w:t>malowaniu 2 znaków poziomych roweru P-23;</w:t>
      </w:r>
    </w:p>
    <w:p w:rsidR="00C7039E" w:rsidRPr="00C7039E" w:rsidRDefault="00C7039E" w:rsidP="00C7039E">
      <w:pPr>
        <w:pStyle w:val="Akapitzlist"/>
        <w:numPr>
          <w:ilvl w:val="0"/>
          <w:numId w:val="26"/>
        </w:numPr>
        <w:autoSpaceDE w:val="0"/>
        <w:autoSpaceDN w:val="0"/>
        <w:adjustRightInd w:val="0"/>
        <w:spacing w:after="0"/>
        <w:jc w:val="both"/>
        <w:rPr>
          <w:rFonts w:ascii="Times New Roman" w:hAnsi="Times New Roman" w:cs="Times New Roman"/>
          <w:szCs w:val="24"/>
        </w:rPr>
      </w:pPr>
      <w:r w:rsidRPr="00C7039E">
        <w:rPr>
          <w:rFonts w:ascii="Times New Roman" w:hAnsi="Times New Roman" w:cs="Times New Roman"/>
          <w:szCs w:val="24"/>
        </w:rPr>
        <w:t>pogłębieniu istniejących rowów i wyprofilowaniu skarp;</w:t>
      </w:r>
    </w:p>
    <w:p w:rsidR="00C7039E" w:rsidRPr="00C7039E" w:rsidRDefault="00C7039E" w:rsidP="00C7039E">
      <w:pPr>
        <w:pStyle w:val="Akapitzlist"/>
        <w:numPr>
          <w:ilvl w:val="0"/>
          <w:numId w:val="26"/>
        </w:numPr>
        <w:autoSpaceDE w:val="0"/>
        <w:autoSpaceDN w:val="0"/>
        <w:adjustRightInd w:val="0"/>
        <w:spacing w:after="0"/>
        <w:jc w:val="both"/>
        <w:rPr>
          <w:rFonts w:ascii="Times New Roman" w:hAnsi="Times New Roman" w:cs="Times New Roman"/>
        </w:rPr>
      </w:pPr>
      <w:r w:rsidRPr="00C7039E">
        <w:rPr>
          <w:rFonts w:ascii="Times New Roman" w:hAnsi="Times New Roman" w:cs="Times New Roman"/>
          <w:szCs w:val="24"/>
        </w:rPr>
        <w:t>wykonaniu nowej nawierzchni zjazdów z kostki niefazowanej</w:t>
      </w:r>
      <w:r>
        <w:rPr>
          <w:rFonts w:ascii="Times New Roman" w:hAnsi="Times New Roman" w:cs="Times New Roman"/>
          <w:szCs w:val="24"/>
        </w:rPr>
        <w:t xml:space="preserve"> koloru grafitowego </w:t>
      </w:r>
      <w:r w:rsidRPr="00C7039E">
        <w:rPr>
          <w:rFonts w:ascii="Times New Roman" w:hAnsi="Times New Roman" w:cs="Times New Roman"/>
          <w:szCs w:val="24"/>
        </w:rPr>
        <w:t xml:space="preserve"> gr. 8 cm na podbudowie z kamienia łamanego0/31.5 mm gr 15 cm i podsypce piaskowej gr 10 cm.</w:t>
      </w:r>
    </w:p>
    <w:p w:rsidR="00C7039E" w:rsidRPr="00C7039E" w:rsidRDefault="00C7039E" w:rsidP="00C7039E">
      <w:pPr>
        <w:tabs>
          <w:tab w:val="left" w:pos="540"/>
        </w:tabs>
        <w:jc w:val="both"/>
        <w:rPr>
          <w:rFonts w:ascii="Times New Roman" w:hAnsi="Times New Roman" w:cs="Times New Roman"/>
          <w:b/>
          <w:u w:val="single"/>
        </w:rPr>
      </w:pPr>
    </w:p>
    <w:p w:rsidR="00C7039E" w:rsidRPr="00C7039E" w:rsidRDefault="00C7039E" w:rsidP="00C7039E">
      <w:pPr>
        <w:tabs>
          <w:tab w:val="left" w:pos="540"/>
        </w:tabs>
        <w:jc w:val="both"/>
        <w:rPr>
          <w:rFonts w:ascii="Times New Roman" w:hAnsi="Times New Roman" w:cs="Times New Roman"/>
          <w:u w:val="single"/>
        </w:rPr>
      </w:pPr>
      <w:r w:rsidRPr="00C7039E">
        <w:rPr>
          <w:rFonts w:ascii="Times New Roman" w:hAnsi="Times New Roman" w:cs="Times New Roman"/>
          <w:u w:val="single"/>
        </w:rPr>
        <w:t>Szczegółowy zakres robót określają przedmiar robót i dokumentacja projektowa.</w:t>
      </w:r>
    </w:p>
    <w:p w:rsidR="00C7039E" w:rsidRPr="00C7039E" w:rsidRDefault="00C7039E" w:rsidP="00CD1836">
      <w:pPr>
        <w:tabs>
          <w:tab w:val="left" w:pos="1440"/>
        </w:tabs>
        <w:spacing w:after="0" w:line="360" w:lineRule="auto"/>
        <w:outlineLvl w:val="1"/>
        <w:rPr>
          <w:rFonts w:ascii="Times New Roman" w:eastAsia="Calibri" w:hAnsi="Times New Roman" w:cs="Times New Roman"/>
          <w:color w:val="000000"/>
          <w:sz w:val="24"/>
          <w:szCs w:val="24"/>
        </w:rPr>
      </w:pPr>
    </w:p>
    <w:p w:rsidR="00C7039E" w:rsidRPr="00664CC9" w:rsidRDefault="00C7039E" w:rsidP="00CD1836">
      <w:pPr>
        <w:tabs>
          <w:tab w:val="left" w:pos="540"/>
        </w:tabs>
        <w:suppressAutoHyphens/>
        <w:spacing w:after="0"/>
        <w:jc w:val="both"/>
        <w:rPr>
          <w:rFonts w:ascii="Times New Roman" w:eastAsia="Calibri" w:hAnsi="Times New Roman" w:cs="Times New Roman"/>
          <w:sz w:val="24"/>
          <w:szCs w:val="24"/>
          <w:u w:val="single"/>
        </w:rPr>
      </w:pPr>
    </w:p>
    <w:p w:rsidR="00CD1836" w:rsidRPr="00664CC9" w:rsidRDefault="00CD1836" w:rsidP="00CD1836">
      <w:pPr>
        <w:tabs>
          <w:tab w:val="left" w:pos="1440"/>
        </w:tabs>
        <w:spacing w:after="60"/>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lastRenderedPageBreak/>
        <w:t xml:space="preserve">§ 4. Informacja o przewidywanych  zamówieniach uzupełniających,  o których mowa                  w art. 67 ust. 1 pkt 6 ustawy </w:t>
      </w:r>
      <w:proofErr w:type="spellStart"/>
      <w:r w:rsidRPr="00664CC9">
        <w:rPr>
          <w:rFonts w:ascii="Times New Roman" w:eastAsia="Calibri" w:hAnsi="Times New Roman" w:cs="Times New Roman"/>
          <w:b/>
          <w:color w:val="000000"/>
          <w:sz w:val="24"/>
          <w:szCs w:val="24"/>
          <w:u w:val="single"/>
        </w:rPr>
        <w:t>Pzp</w:t>
      </w:r>
      <w:proofErr w:type="spellEnd"/>
      <w:r w:rsidRPr="00664CC9">
        <w:rPr>
          <w:rFonts w:ascii="Times New Roman" w:eastAsia="Calibri" w:hAnsi="Times New Roman" w:cs="Times New Roman"/>
          <w:b/>
          <w:color w:val="000000"/>
          <w:sz w:val="24"/>
          <w:szCs w:val="24"/>
          <w:u w:val="single"/>
        </w:rPr>
        <w:t xml:space="preserve">  oraz okoliczności, po których zaistnieniu będą one udzielane, jeżeli zamawiający przewiduje udzielanie takich zamówień.</w:t>
      </w:r>
    </w:p>
    <w:p w:rsidR="00CD1836" w:rsidRDefault="00CD1836" w:rsidP="00CD1836">
      <w:pPr>
        <w:spacing w:after="60"/>
        <w:jc w:val="both"/>
        <w:outlineLvl w:val="1"/>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Zamawiający dopuszcza możliwość udzielenia Wykonawcy wybranemu w niniejszym postępowaniu zamówień uzupełniających, stanowiących nie więcej niż 50% wartości zamówienia podstawowego i polegających na powtórzeniu tego samego rodzaju zamówień         w okresie 3 lat od udzielenia zamówienia podstawowego i stanowiącego zakres określony                    w dokumentacji projektowej.</w:t>
      </w:r>
    </w:p>
    <w:p w:rsidR="00CD1836" w:rsidRPr="00664CC9" w:rsidRDefault="00CD1836" w:rsidP="00CD1836">
      <w:pPr>
        <w:tabs>
          <w:tab w:val="left" w:pos="540"/>
        </w:tabs>
        <w:suppressAutoHyphens/>
        <w:spacing w:after="0"/>
        <w:jc w:val="both"/>
        <w:rPr>
          <w:rFonts w:ascii="Times New Roman" w:eastAsia="Calibri" w:hAnsi="Times New Roman" w:cs="Times New Roman"/>
          <w:sz w:val="24"/>
          <w:szCs w:val="24"/>
          <w:u w:val="single"/>
        </w:rPr>
      </w:pPr>
    </w:p>
    <w:p w:rsidR="00CD1836" w:rsidRPr="00664CC9" w:rsidRDefault="00CD1836" w:rsidP="00CD1836">
      <w:pPr>
        <w:tabs>
          <w:tab w:val="left" w:pos="1440"/>
        </w:tabs>
        <w:spacing w:after="60" w:line="360" w:lineRule="auto"/>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5. Termin wykonania zamówienia.</w:t>
      </w:r>
    </w:p>
    <w:p w:rsidR="00CD1836" w:rsidRPr="00664CC9" w:rsidRDefault="00CD1836" w:rsidP="00CD1836">
      <w:pPr>
        <w:suppressAutoHyphens/>
        <w:spacing w:after="0" w:line="240" w:lineRule="auto"/>
        <w:jc w:val="both"/>
        <w:rPr>
          <w:rFonts w:ascii="Times New Roman" w:eastAsia="Times New Roman" w:hAnsi="Times New Roman" w:cs="Times New Roman"/>
          <w:b/>
          <w:sz w:val="24"/>
          <w:szCs w:val="24"/>
          <w:lang w:eastAsia="ar-SA"/>
        </w:rPr>
      </w:pPr>
      <w:r w:rsidRPr="00664CC9">
        <w:rPr>
          <w:rFonts w:ascii="Times New Roman" w:eastAsia="Times New Roman" w:hAnsi="Times New Roman" w:cs="Times New Roman"/>
          <w:sz w:val="24"/>
          <w:szCs w:val="24"/>
          <w:lang w:eastAsia="ar-SA"/>
        </w:rPr>
        <w:t xml:space="preserve">Zamówienie należy wykonać w terminie </w:t>
      </w:r>
      <w:r>
        <w:rPr>
          <w:rFonts w:ascii="Times New Roman" w:eastAsia="Times New Roman" w:hAnsi="Times New Roman" w:cs="Times New Roman"/>
          <w:b/>
          <w:sz w:val="24"/>
          <w:szCs w:val="24"/>
          <w:lang w:eastAsia="ar-SA"/>
        </w:rPr>
        <w:t xml:space="preserve"> do dnia </w:t>
      </w:r>
      <w:r w:rsidR="00C7039E">
        <w:rPr>
          <w:rFonts w:ascii="Times New Roman" w:eastAsia="Times New Roman" w:hAnsi="Times New Roman" w:cs="Times New Roman"/>
          <w:b/>
          <w:sz w:val="24"/>
          <w:szCs w:val="24"/>
          <w:lang w:eastAsia="ar-SA"/>
        </w:rPr>
        <w:t>25 października</w:t>
      </w:r>
      <w:r>
        <w:rPr>
          <w:rFonts w:ascii="Times New Roman" w:eastAsia="Times New Roman" w:hAnsi="Times New Roman" w:cs="Times New Roman"/>
          <w:b/>
          <w:sz w:val="24"/>
          <w:szCs w:val="24"/>
          <w:lang w:eastAsia="ar-SA"/>
        </w:rPr>
        <w:t xml:space="preserve"> 2013r.</w:t>
      </w:r>
    </w:p>
    <w:p w:rsidR="00CD1836" w:rsidRDefault="00CD1836" w:rsidP="00CD1836">
      <w:pPr>
        <w:suppressAutoHyphens/>
        <w:spacing w:after="0" w:line="240" w:lineRule="auto"/>
        <w:jc w:val="both"/>
        <w:rPr>
          <w:rFonts w:ascii="Times New Roman" w:eastAsia="Times New Roman" w:hAnsi="Times New Roman" w:cs="Times New Roman"/>
          <w:b/>
          <w:sz w:val="24"/>
          <w:szCs w:val="24"/>
          <w:u w:val="single"/>
          <w:lang w:eastAsia="ar-SA"/>
        </w:rPr>
      </w:pPr>
    </w:p>
    <w:p w:rsidR="00CD1836" w:rsidRPr="00664CC9" w:rsidRDefault="00CD1836" w:rsidP="00CD1836">
      <w:pPr>
        <w:suppressAutoHyphens/>
        <w:spacing w:after="0" w:line="240" w:lineRule="auto"/>
        <w:jc w:val="both"/>
        <w:rPr>
          <w:rFonts w:ascii="Times New Roman" w:eastAsia="Times New Roman" w:hAnsi="Times New Roman" w:cs="Times New Roman"/>
          <w:b/>
          <w:sz w:val="24"/>
          <w:szCs w:val="24"/>
          <w:u w:val="single"/>
          <w:lang w:eastAsia="ar-SA"/>
        </w:rPr>
      </w:pPr>
    </w:p>
    <w:p w:rsidR="00CD1836" w:rsidRPr="00664CC9" w:rsidRDefault="00CD1836" w:rsidP="00CD1836">
      <w:pPr>
        <w:tabs>
          <w:tab w:val="left" w:pos="1440"/>
        </w:tabs>
        <w:spacing w:after="60"/>
        <w:jc w:val="both"/>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6. Warunki udziału w postępowaniu oraz opis sposobu dokonywania oceny spełniania tych warunków.</w:t>
      </w:r>
    </w:p>
    <w:p w:rsidR="00CD1836" w:rsidRPr="00664CC9" w:rsidRDefault="00CD1836" w:rsidP="00CD1836">
      <w:pPr>
        <w:tabs>
          <w:tab w:val="left" w:pos="1287"/>
        </w:tabs>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O udzielenie zamówienia mogą ubiegać się wykonawcy, którzy spełniają następujące warunki udziału w postepowaniu:</w:t>
      </w:r>
    </w:p>
    <w:p w:rsidR="00CD1836" w:rsidRPr="00664CC9" w:rsidRDefault="00CD1836" w:rsidP="00CD1836">
      <w:pPr>
        <w:tabs>
          <w:tab w:val="left" w:pos="1287"/>
        </w:tabs>
        <w:jc w:val="both"/>
        <w:rPr>
          <w:rFonts w:ascii="Times New Roman" w:eastAsia="Calibri" w:hAnsi="Times New Roman" w:cs="Times New Roman"/>
          <w:b/>
          <w:color w:val="000000"/>
          <w:sz w:val="24"/>
          <w:szCs w:val="24"/>
        </w:rPr>
      </w:pPr>
      <w:r w:rsidRPr="00664CC9">
        <w:rPr>
          <w:rFonts w:ascii="Times New Roman" w:eastAsia="Calibri" w:hAnsi="Times New Roman" w:cs="Times New Roman"/>
          <w:color w:val="000000"/>
          <w:sz w:val="24"/>
          <w:szCs w:val="24"/>
        </w:rPr>
        <w:t xml:space="preserve">1. </w:t>
      </w:r>
      <w:r w:rsidRPr="00664CC9">
        <w:rPr>
          <w:rFonts w:ascii="Times New Roman" w:eastAsia="Calibri" w:hAnsi="Times New Roman" w:cs="Times New Roman"/>
          <w:b/>
          <w:color w:val="000000"/>
          <w:sz w:val="24"/>
          <w:szCs w:val="24"/>
        </w:rPr>
        <w:t>Posiadanie</w:t>
      </w:r>
      <w:r w:rsidRPr="00664CC9">
        <w:rPr>
          <w:rFonts w:ascii="Times New Roman" w:eastAsia="Calibri" w:hAnsi="Times New Roman" w:cs="Times New Roman"/>
          <w:color w:val="000000"/>
          <w:sz w:val="24"/>
          <w:szCs w:val="24"/>
        </w:rPr>
        <w:t xml:space="preserve"> </w:t>
      </w:r>
      <w:r w:rsidRPr="00664CC9">
        <w:rPr>
          <w:rFonts w:ascii="Times New Roman" w:eastAsia="Calibri" w:hAnsi="Times New Roman" w:cs="Times New Roman"/>
          <w:b/>
          <w:color w:val="000000"/>
          <w:sz w:val="24"/>
          <w:szCs w:val="24"/>
        </w:rPr>
        <w:t>uprawnień do wykonywania określonej działalności lub czynności, jeżeli przepisy prawa nakładają obowiązek ich posiadania</w:t>
      </w:r>
    </w:p>
    <w:p w:rsidR="00CD1836" w:rsidRDefault="00CD1836" w:rsidP="00CD1836">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 Oświadczenie Wykonawcy o spełnianiu warunków udziału w postępowaniu zgodnie                  </w:t>
      </w:r>
      <w:r w:rsidR="009E5207">
        <w:rPr>
          <w:rFonts w:ascii="Times New Roman" w:eastAsia="Calibri" w:hAnsi="Times New Roman" w:cs="Times New Roman"/>
          <w:color w:val="000000"/>
          <w:sz w:val="24"/>
          <w:szCs w:val="24"/>
        </w:rPr>
        <w:t xml:space="preserve">  </w:t>
      </w:r>
      <w:r w:rsidRPr="00664CC9">
        <w:rPr>
          <w:rFonts w:ascii="Times New Roman" w:eastAsia="Calibri" w:hAnsi="Times New Roman" w:cs="Times New Roman"/>
          <w:color w:val="000000"/>
          <w:sz w:val="24"/>
          <w:szCs w:val="24"/>
        </w:rPr>
        <w:t>art. 22 ust. 1 ustawy Prawo zamówień publicznych.</w:t>
      </w:r>
    </w:p>
    <w:p w:rsidR="00CD1836" w:rsidRPr="00664CC9" w:rsidRDefault="00CD1836" w:rsidP="00CD1836">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p>
    <w:p w:rsidR="00CD1836" w:rsidRPr="00664CC9" w:rsidRDefault="00CD1836" w:rsidP="00CD1836">
      <w:pPr>
        <w:tabs>
          <w:tab w:val="left" w:pos="360"/>
          <w:tab w:val="left" w:pos="1713"/>
        </w:tabs>
        <w:suppressAutoHyphens/>
        <w:spacing w:after="0" w:line="240" w:lineRule="auto"/>
        <w:jc w:val="both"/>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 xml:space="preserve">2.  Posiadanie wiedzy i doświadczenia niezbędnego do wykonywania przedmiotu   </w:t>
      </w:r>
    </w:p>
    <w:p w:rsidR="00CD1836" w:rsidRPr="00664CC9" w:rsidRDefault="00CD1836" w:rsidP="00CD1836">
      <w:pPr>
        <w:tabs>
          <w:tab w:val="left" w:pos="360"/>
          <w:tab w:val="left" w:pos="1713"/>
        </w:tabs>
        <w:suppressAutoHyphens/>
        <w:spacing w:after="0" w:line="240" w:lineRule="auto"/>
        <w:jc w:val="both"/>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 xml:space="preserve">     zamówienia.</w:t>
      </w:r>
    </w:p>
    <w:p w:rsidR="00864E57" w:rsidRDefault="00864E57" w:rsidP="00864E57">
      <w:pPr>
        <w:tabs>
          <w:tab w:val="left" w:pos="360"/>
          <w:tab w:val="left" w:pos="1713"/>
        </w:tabs>
        <w:suppressAutoHyphens/>
        <w:spacing w:after="0"/>
        <w:jc w:val="both"/>
        <w:rPr>
          <w:rFonts w:ascii="Times New Roman" w:hAnsi="Times New Roman" w:cs="Times New Roman"/>
          <w:color w:val="000000"/>
        </w:rPr>
      </w:pPr>
      <w:r w:rsidRPr="00864E57">
        <w:rPr>
          <w:rFonts w:ascii="Times New Roman" w:hAnsi="Times New Roman" w:cs="Times New Roman"/>
          <w:color w:val="000000"/>
        </w:rPr>
        <w:t>Zamawiający uzna warunek za spełniony, jeśli Wykonawca wykaże, że posiada wiedzę                                    i doświadczenie do wykonania tego zamówienia,  tj. że wykonał w ciągu ostatnich 5 lat roboty budowlane, a jeśli okres prowadzenia działalności jest krótszy, to w tym okresie</w:t>
      </w:r>
      <w:r>
        <w:rPr>
          <w:rFonts w:ascii="Times New Roman" w:hAnsi="Times New Roman" w:cs="Times New Roman"/>
          <w:color w:val="000000"/>
        </w:rPr>
        <w:t xml:space="preserve">, </w:t>
      </w:r>
      <w:r w:rsidRPr="00864E57">
        <w:rPr>
          <w:rFonts w:ascii="Times New Roman" w:hAnsi="Times New Roman" w:cs="Times New Roman"/>
          <w:b/>
          <w:color w:val="000000"/>
        </w:rPr>
        <w:t>2 zdania</w:t>
      </w:r>
      <w:r>
        <w:rPr>
          <w:rFonts w:ascii="Times New Roman" w:hAnsi="Times New Roman" w:cs="Times New Roman"/>
          <w:color w:val="000000"/>
        </w:rPr>
        <w:t xml:space="preserve"> obejmujące budowę </w:t>
      </w:r>
      <w:r w:rsidRPr="00864E57">
        <w:rPr>
          <w:rFonts w:ascii="Times New Roman" w:hAnsi="Times New Roman" w:cs="Times New Roman"/>
          <w:b/>
          <w:color w:val="000000"/>
        </w:rPr>
        <w:t>1500m2 nawierzchni z kostki brukowej</w:t>
      </w:r>
      <w:r>
        <w:rPr>
          <w:rFonts w:ascii="Times New Roman" w:hAnsi="Times New Roman" w:cs="Times New Roman"/>
          <w:color w:val="000000"/>
        </w:rPr>
        <w:t xml:space="preserve"> w ramach jednego zadania. </w:t>
      </w:r>
    </w:p>
    <w:p w:rsidR="00864E57" w:rsidRPr="00864E57" w:rsidRDefault="00864E57" w:rsidP="00864E57">
      <w:pPr>
        <w:tabs>
          <w:tab w:val="left" w:pos="360"/>
          <w:tab w:val="left" w:pos="1713"/>
        </w:tabs>
        <w:suppressAutoHyphens/>
        <w:spacing w:after="0"/>
        <w:jc w:val="both"/>
        <w:rPr>
          <w:rFonts w:ascii="Times New Roman" w:hAnsi="Times New Roman" w:cs="Times New Roman"/>
          <w:color w:val="000000"/>
        </w:rPr>
      </w:pPr>
    </w:p>
    <w:p w:rsidR="00864E57" w:rsidRPr="00864E57" w:rsidRDefault="00864E57" w:rsidP="00864E57">
      <w:pPr>
        <w:tabs>
          <w:tab w:val="left" w:pos="360"/>
          <w:tab w:val="left" w:pos="1713"/>
        </w:tabs>
        <w:suppressAutoHyphens/>
        <w:spacing w:after="0"/>
        <w:jc w:val="both"/>
        <w:rPr>
          <w:rFonts w:ascii="Times New Roman" w:hAnsi="Times New Roman" w:cs="Times New Roman"/>
        </w:rPr>
      </w:pPr>
      <w:r w:rsidRPr="00864E57">
        <w:rPr>
          <w:rFonts w:ascii="Times New Roman" w:hAnsi="Times New Roman" w:cs="Times New Roman"/>
          <w:color w:val="000000"/>
        </w:rPr>
        <w:t xml:space="preserve">Ocena tego warunku będzie dokonana na podstawie wykazanych robót wraz z </w:t>
      </w:r>
      <w:r w:rsidRPr="00864E57">
        <w:rPr>
          <w:rFonts w:ascii="Times New Roman" w:hAnsi="Times New Roman" w:cs="Times New Roman"/>
        </w:rPr>
        <w:t xml:space="preserve">załączeniem dokumentów  czy roboty te zostały wykonane  w sposób należyty oraz wskazujących, czy zostały wykonane zgodnie z zasadami sztuki budowlanej. </w:t>
      </w:r>
    </w:p>
    <w:p w:rsidR="00C7039E" w:rsidRPr="00664CC9" w:rsidRDefault="00C7039E" w:rsidP="00CD1836">
      <w:pPr>
        <w:tabs>
          <w:tab w:val="left" w:pos="360"/>
          <w:tab w:val="left" w:pos="1713"/>
        </w:tabs>
        <w:suppressAutoHyphens/>
        <w:spacing w:after="0"/>
        <w:jc w:val="both"/>
        <w:rPr>
          <w:rFonts w:ascii="Times New Roman" w:eastAsia="Calibri" w:hAnsi="Times New Roman" w:cs="Times New Roman"/>
        </w:rPr>
      </w:pPr>
    </w:p>
    <w:p w:rsidR="00CD1836" w:rsidRPr="00664CC9" w:rsidRDefault="00CD1836" w:rsidP="00CD1836">
      <w:pPr>
        <w:tabs>
          <w:tab w:val="left" w:pos="360"/>
          <w:tab w:val="left" w:pos="1713"/>
        </w:tabs>
        <w:suppressAutoHyphens/>
        <w:spacing w:after="0" w:line="240" w:lineRule="auto"/>
        <w:jc w:val="both"/>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 xml:space="preserve">3. Dysponowanie odpowiednim  potencjałem  technicznym niezbędnym do wykonania </w:t>
      </w:r>
    </w:p>
    <w:p w:rsidR="00CD1836" w:rsidRPr="00664CC9" w:rsidRDefault="00CD1836" w:rsidP="00CD1836">
      <w:pPr>
        <w:tabs>
          <w:tab w:val="left" w:pos="360"/>
          <w:tab w:val="left" w:pos="1713"/>
        </w:tabs>
        <w:suppressAutoHyphens/>
        <w:spacing w:after="0" w:line="240" w:lineRule="auto"/>
        <w:jc w:val="both"/>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 xml:space="preserve">    zamówienia. </w:t>
      </w:r>
    </w:p>
    <w:p w:rsidR="00CD1836" w:rsidRPr="00664CC9" w:rsidRDefault="00CD1836" w:rsidP="00CD1836">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Zamawiający uzna warunek za spełniony jeśli Wykonawca wykaże, że będzie dysponował na etapie wykonywania zadania potencjałem technicznym niezbędnym do wykonania zamówienia tj.</w:t>
      </w:r>
    </w:p>
    <w:p w:rsidR="00CD1836" w:rsidRPr="00664CC9" w:rsidRDefault="00CD1836" w:rsidP="00CD1836">
      <w:pPr>
        <w:numPr>
          <w:ilvl w:val="0"/>
          <w:numId w:val="15"/>
        </w:numPr>
        <w:tabs>
          <w:tab w:val="left" w:pos="1713"/>
        </w:tabs>
        <w:suppressAutoHyphens/>
        <w:spacing w:after="0" w:line="240" w:lineRule="auto"/>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 xml:space="preserve">koparko-ładowarka – 1szt., </w:t>
      </w:r>
    </w:p>
    <w:p w:rsidR="00CD1836" w:rsidRPr="00664CC9" w:rsidRDefault="00CD1836" w:rsidP="00CD1836">
      <w:pPr>
        <w:numPr>
          <w:ilvl w:val="0"/>
          <w:numId w:val="15"/>
        </w:numPr>
        <w:tabs>
          <w:tab w:val="left" w:pos="1713"/>
        </w:tabs>
        <w:suppressAutoHyphens/>
        <w:spacing w:after="0" w:line="240" w:lineRule="auto"/>
        <w:jc w:val="both"/>
        <w:rPr>
          <w:rFonts w:ascii="Times New Roman" w:eastAsia="Calibri" w:hAnsi="Times New Roman" w:cs="Times New Roman"/>
          <w:sz w:val="24"/>
          <w:szCs w:val="24"/>
        </w:rPr>
      </w:pPr>
      <w:r w:rsidRPr="00664CC9">
        <w:rPr>
          <w:rFonts w:ascii="Times New Roman" w:eastAsia="Calibri" w:hAnsi="Times New Roman" w:cs="Times New Roman"/>
          <w:color w:val="000000"/>
          <w:sz w:val="24"/>
          <w:szCs w:val="24"/>
        </w:rPr>
        <w:t>samochód samowyładowczy – 1szt.,</w:t>
      </w:r>
      <w:r w:rsidRPr="00664CC9">
        <w:rPr>
          <w:rFonts w:ascii="Times New Roman" w:eastAsia="Calibri" w:hAnsi="Times New Roman" w:cs="Times New Roman"/>
          <w:sz w:val="24"/>
          <w:szCs w:val="24"/>
        </w:rPr>
        <w:t xml:space="preserve"> </w:t>
      </w:r>
    </w:p>
    <w:p w:rsidR="00CD1836" w:rsidRDefault="00CD1836" w:rsidP="00CD1836">
      <w:pPr>
        <w:numPr>
          <w:ilvl w:val="0"/>
          <w:numId w:val="15"/>
        </w:numPr>
        <w:tabs>
          <w:tab w:val="left" w:pos="1713"/>
        </w:tabs>
        <w:suppressAutoHyphens/>
        <w:spacing w:after="0" w:line="240" w:lineRule="auto"/>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samochód dostawczy – 1szt.,</w:t>
      </w:r>
    </w:p>
    <w:p w:rsidR="00CD1836" w:rsidRPr="00664CC9" w:rsidRDefault="00CD1836" w:rsidP="00CD1836">
      <w:pPr>
        <w:numPr>
          <w:ilvl w:val="0"/>
          <w:numId w:val="15"/>
        </w:numPr>
        <w:tabs>
          <w:tab w:val="left" w:pos="1713"/>
        </w:tabs>
        <w:suppressAutoHyphens/>
        <w:spacing w:after="0" w:line="240" w:lineRule="auto"/>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 xml:space="preserve">zagęszczarka – </w:t>
      </w:r>
      <w:r w:rsidR="00864E57">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664CC9">
        <w:rPr>
          <w:rFonts w:ascii="Times New Roman" w:eastAsia="Calibri" w:hAnsi="Times New Roman" w:cs="Times New Roman"/>
          <w:sz w:val="24"/>
          <w:szCs w:val="24"/>
        </w:rPr>
        <w:t>szt.</w:t>
      </w:r>
    </w:p>
    <w:p w:rsidR="00CD1836" w:rsidRDefault="00CD1836" w:rsidP="00CD1836">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Ocena tego warunku na podstawie wykazu narzędzi i urządzeń wraz z informacją o podstawie dysponowania tymi zasobami. </w:t>
      </w:r>
    </w:p>
    <w:p w:rsidR="00864E57" w:rsidRPr="00664CC9" w:rsidRDefault="00864E57" w:rsidP="00CD1836">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p>
    <w:p w:rsidR="00CD1836" w:rsidRPr="00664CC9" w:rsidRDefault="00CD1836" w:rsidP="00CD1836">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p>
    <w:p w:rsidR="00CD1836" w:rsidRPr="00664CC9" w:rsidRDefault="00CD1836" w:rsidP="00CD1836">
      <w:pPr>
        <w:tabs>
          <w:tab w:val="left" w:pos="360"/>
          <w:tab w:val="left" w:pos="1713"/>
        </w:tabs>
        <w:suppressAutoHyphens/>
        <w:spacing w:after="0" w:line="240" w:lineRule="auto"/>
        <w:jc w:val="both"/>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4. Dysponowanie osobami  zdolnymi do wykonania zamówienia</w:t>
      </w:r>
    </w:p>
    <w:p w:rsidR="00CD1836" w:rsidRPr="003B06A0" w:rsidRDefault="00CD1836" w:rsidP="00CD1836">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b/>
          <w:color w:val="000000"/>
          <w:sz w:val="24"/>
          <w:szCs w:val="24"/>
        </w:rPr>
        <w:lastRenderedPageBreak/>
        <w:t xml:space="preserve">- </w:t>
      </w:r>
      <w:r w:rsidRPr="00664CC9">
        <w:rPr>
          <w:rFonts w:ascii="Times New Roman" w:eastAsia="Calibri" w:hAnsi="Times New Roman" w:cs="Times New Roman"/>
          <w:color w:val="000000"/>
          <w:sz w:val="24"/>
          <w:szCs w:val="24"/>
        </w:rPr>
        <w:t>Zamawiający uzna warunek za spełniony, jeśli wykonawca wykaże, że</w:t>
      </w:r>
      <w:r w:rsidRPr="00664CC9">
        <w:rPr>
          <w:rFonts w:ascii="Times New Roman" w:eastAsia="Calibri" w:hAnsi="Times New Roman" w:cs="Times New Roman"/>
          <w:b/>
          <w:color w:val="000000"/>
          <w:sz w:val="24"/>
          <w:szCs w:val="24"/>
        </w:rPr>
        <w:t xml:space="preserve"> </w:t>
      </w:r>
      <w:r w:rsidRPr="00664CC9">
        <w:rPr>
          <w:rFonts w:ascii="Times New Roman" w:eastAsia="Calibri" w:hAnsi="Times New Roman" w:cs="Times New Roman"/>
          <w:color w:val="000000"/>
          <w:sz w:val="24"/>
          <w:szCs w:val="24"/>
        </w:rPr>
        <w:t>będzie dysponował na etapie wykonywania zadania personelem kierowniczym, który będzie uczestniczyć                   w realizacji zamówienia tj. osobami  posiadającymi uprawnienia budowlane do wykonywania samodzielnych funkcji technicznych w budownictwie, w specjalności</w:t>
      </w:r>
      <w:r>
        <w:rPr>
          <w:rFonts w:ascii="Times New Roman" w:eastAsia="Calibri" w:hAnsi="Times New Roman" w:cs="Times New Roman"/>
          <w:color w:val="000000"/>
          <w:sz w:val="24"/>
          <w:szCs w:val="24"/>
        </w:rPr>
        <w:t xml:space="preserve">    </w:t>
      </w:r>
      <w:r>
        <w:rPr>
          <w:rFonts w:ascii="Times New Roman" w:eastAsia="Calibri" w:hAnsi="Times New Roman" w:cs="Times New Roman"/>
          <w:b/>
          <w:color w:val="000000"/>
          <w:sz w:val="24"/>
          <w:szCs w:val="24"/>
        </w:rPr>
        <w:t xml:space="preserve">drogowej, </w:t>
      </w:r>
    </w:p>
    <w:p w:rsidR="00CD1836" w:rsidRPr="00664CC9" w:rsidRDefault="00CD1836" w:rsidP="00CD1836">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Ocena tego warunku na podstawie wykazu osób, a także wykonywanych przez nich czynności wraz z informacją o podstawie dysponowania tymi osobami. </w:t>
      </w:r>
    </w:p>
    <w:p w:rsidR="00CD1836" w:rsidRPr="00664CC9" w:rsidRDefault="00CD1836" w:rsidP="00CD1836">
      <w:pPr>
        <w:tabs>
          <w:tab w:val="left" w:pos="360"/>
          <w:tab w:val="left" w:pos="1713"/>
        </w:tabs>
        <w:suppressAutoHyphens/>
        <w:spacing w:after="0" w:line="240" w:lineRule="auto"/>
        <w:jc w:val="both"/>
        <w:rPr>
          <w:rFonts w:ascii="Times New Roman" w:eastAsia="Calibri" w:hAnsi="Times New Roman" w:cs="Times New Roman"/>
          <w:b/>
          <w:color w:val="000000"/>
          <w:sz w:val="24"/>
          <w:szCs w:val="24"/>
        </w:rPr>
      </w:pPr>
    </w:p>
    <w:p w:rsidR="00CD1836" w:rsidRPr="00664CC9" w:rsidRDefault="00CD1836" w:rsidP="00CD1836">
      <w:pPr>
        <w:tabs>
          <w:tab w:val="left" w:pos="360"/>
          <w:tab w:val="left" w:pos="1713"/>
        </w:tabs>
        <w:suppressAutoHyphens/>
        <w:spacing w:after="0" w:line="240" w:lineRule="auto"/>
        <w:jc w:val="both"/>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5. Znajdowanie się w sytuacji ekonomicznej i finansowej umożliwiającej wykonanie przedmiotu zamówienia.</w:t>
      </w:r>
    </w:p>
    <w:p w:rsidR="00CD1836" w:rsidRPr="00664CC9" w:rsidRDefault="00CD1836" w:rsidP="00CD1836">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Zamawiający nie stawia szczególnych wymagań. </w:t>
      </w:r>
    </w:p>
    <w:p w:rsidR="00CD1836" w:rsidRPr="00664CC9" w:rsidRDefault="00CD1836" w:rsidP="00CD1836">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Ocena tego warunku na podstawie oświadczenia o spełnianiu warunków udziału</w:t>
      </w:r>
      <w:r>
        <w:rPr>
          <w:rFonts w:ascii="Times New Roman" w:eastAsia="Calibri" w:hAnsi="Times New Roman" w:cs="Times New Roman"/>
          <w:color w:val="000000"/>
          <w:sz w:val="24"/>
          <w:szCs w:val="24"/>
        </w:rPr>
        <w:t xml:space="preserve">                           </w:t>
      </w:r>
      <w:r w:rsidRPr="00664CC9">
        <w:rPr>
          <w:rFonts w:ascii="Times New Roman" w:eastAsia="Calibri" w:hAnsi="Times New Roman" w:cs="Times New Roman"/>
          <w:color w:val="000000"/>
          <w:sz w:val="24"/>
          <w:szCs w:val="24"/>
        </w:rPr>
        <w:t xml:space="preserve"> w postępowaniu zgodnie z art. 22 ust. 1  ustawy Prawo zamówień publicznych.</w:t>
      </w:r>
    </w:p>
    <w:p w:rsidR="00CD1836" w:rsidRPr="00664CC9" w:rsidRDefault="00CD1836" w:rsidP="00CD1836">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p>
    <w:p w:rsidR="00CD1836" w:rsidRPr="00664CC9" w:rsidRDefault="00CD1836" w:rsidP="00CD1836">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p>
    <w:p w:rsidR="00CD1836" w:rsidRPr="00664CC9" w:rsidRDefault="00CD1836" w:rsidP="00CD1836">
      <w:pPr>
        <w:numPr>
          <w:ilvl w:val="0"/>
          <w:numId w:val="2"/>
        </w:numPr>
        <w:tabs>
          <w:tab w:val="num" w:pos="720"/>
        </w:tabs>
        <w:spacing w:after="0" w:line="240" w:lineRule="auto"/>
        <w:ind w:left="720" w:hanging="3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rsidR="00CD1836" w:rsidRPr="00664CC9" w:rsidRDefault="00CD1836" w:rsidP="00CD1836">
      <w:pPr>
        <w:numPr>
          <w:ilvl w:val="0"/>
          <w:numId w:val="2"/>
        </w:numPr>
        <w:tabs>
          <w:tab w:val="num" w:pos="720"/>
        </w:tabs>
        <w:spacing w:after="0" w:line="240" w:lineRule="auto"/>
        <w:ind w:left="720" w:hanging="3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Warunki uprawniające do ubiegania się o zamówienie (warunki formalne tj. każdy uczestnik wspólnej oferty musi udokumentować).</w:t>
      </w:r>
    </w:p>
    <w:p w:rsidR="00CD1836" w:rsidRPr="00664CC9" w:rsidRDefault="00CD1836" w:rsidP="00CD1836">
      <w:pPr>
        <w:numPr>
          <w:ilvl w:val="0"/>
          <w:numId w:val="2"/>
        </w:numPr>
        <w:tabs>
          <w:tab w:val="num" w:pos="720"/>
        </w:tabs>
        <w:spacing w:after="0" w:line="240" w:lineRule="auto"/>
        <w:ind w:left="720" w:hanging="3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Warunki potwierdzające zdolność do wykonania przedmiotowego zamówienia tj. potencjał techniczny i kadrowy wykonawców, ich kwalifikacje i doświadczenie oraz sytuację ekonomiczną i finansową  mogą być spełnione łącznie przez wszystkich Wykonawców ubiegających się wspólnie o udzielenie zamówienia.</w:t>
      </w:r>
    </w:p>
    <w:p w:rsidR="00CD1836" w:rsidRPr="00664CC9" w:rsidRDefault="00CD1836" w:rsidP="00CD1836">
      <w:pPr>
        <w:numPr>
          <w:ilvl w:val="0"/>
          <w:numId w:val="2"/>
        </w:numPr>
        <w:tabs>
          <w:tab w:val="num" w:pos="720"/>
        </w:tabs>
        <w:spacing w:after="0" w:line="240" w:lineRule="auto"/>
        <w:ind w:left="720" w:hanging="3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Wykonawcy ubiegający się wspólnie o udzielenie zamówienia publicznego ponoszą solidarną odpowiedzialność za wykonanie umowy i wniesienie zabezpieczenia należytego wykonania umowy.</w:t>
      </w:r>
    </w:p>
    <w:p w:rsidR="00CD1836" w:rsidRPr="00664CC9" w:rsidRDefault="00CD1836" w:rsidP="00CD1836">
      <w:pPr>
        <w:numPr>
          <w:ilvl w:val="0"/>
          <w:numId w:val="2"/>
        </w:numPr>
        <w:tabs>
          <w:tab w:val="num" w:pos="720"/>
        </w:tabs>
        <w:spacing w:after="0" w:line="240" w:lineRule="auto"/>
        <w:ind w:left="720" w:hanging="3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Wszelka korespondencja oraz rozliczenia będą dokonywane wyłącznie z ustanowionym pełnomocnikiem.</w:t>
      </w:r>
    </w:p>
    <w:p w:rsidR="00CD1836" w:rsidRPr="00664CC9" w:rsidRDefault="00CD1836" w:rsidP="00CD1836">
      <w:pPr>
        <w:numPr>
          <w:ilvl w:val="0"/>
          <w:numId w:val="2"/>
        </w:numPr>
        <w:tabs>
          <w:tab w:val="num" w:pos="720"/>
        </w:tabs>
        <w:spacing w:after="0" w:line="240" w:lineRule="auto"/>
        <w:ind w:left="720" w:hanging="3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Oferta musi być podpisana w taki sposób, by prawnie zobowiązywała wszystkich Wykonawców występujących wspólnie.</w:t>
      </w:r>
    </w:p>
    <w:p w:rsidR="00CD1836" w:rsidRPr="00664CC9" w:rsidRDefault="00CD1836" w:rsidP="00CD1836">
      <w:pPr>
        <w:numPr>
          <w:ilvl w:val="0"/>
          <w:numId w:val="2"/>
        </w:numPr>
        <w:tabs>
          <w:tab w:val="num" w:pos="720"/>
          <w:tab w:val="left" w:pos="900"/>
        </w:tabs>
        <w:spacing w:after="0" w:line="240" w:lineRule="auto"/>
        <w:ind w:left="720" w:hanging="3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 miejscach, gdzie należy wpisać „nazwę i adres Wykonawcy” zaleca się podanie danych konsorcjum,  a nie tylko pełnomocnika.</w:t>
      </w:r>
    </w:p>
    <w:p w:rsidR="00CD1836" w:rsidRDefault="00CD1836" w:rsidP="00CD1836">
      <w:pPr>
        <w:tabs>
          <w:tab w:val="left" w:pos="1440"/>
        </w:tabs>
        <w:spacing w:after="0" w:line="240" w:lineRule="auto"/>
        <w:jc w:val="center"/>
        <w:outlineLvl w:val="1"/>
        <w:rPr>
          <w:rFonts w:ascii="Times New Roman" w:eastAsia="Calibri" w:hAnsi="Times New Roman" w:cs="Times New Roman"/>
          <w:b/>
          <w:color w:val="000000"/>
          <w:sz w:val="24"/>
          <w:szCs w:val="24"/>
          <w:u w:val="single"/>
        </w:rPr>
      </w:pPr>
    </w:p>
    <w:p w:rsidR="00CD1836" w:rsidRPr="00664CC9" w:rsidRDefault="00CD1836" w:rsidP="00CD1836">
      <w:pPr>
        <w:tabs>
          <w:tab w:val="left" w:pos="1440"/>
        </w:tabs>
        <w:spacing w:after="0" w:line="240" w:lineRule="auto"/>
        <w:jc w:val="center"/>
        <w:outlineLvl w:val="1"/>
        <w:rPr>
          <w:rFonts w:ascii="Times New Roman" w:eastAsia="Calibri" w:hAnsi="Times New Roman" w:cs="Times New Roman"/>
          <w:b/>
          <w:color w:val="000000"/>
          <w:sz w:val="24"/>
          <w:szCs w:val="24"/>
          <w:u w:val="single"/>
        </w:rPr>
      </w:pPr>
    </w:p>
    <w:p w:rsidR="00CD1836" w:rsidRPr="00AD145C" w:rsidRDefault="00CD1836" w:rsidP="00CD1836">
      <w:pPr>
        <w:tabs>
          <w:tab w:val="left" w:pos="1440"/>
        </w:tabs>
        <w:spacing w:after="60"/>
        <w:jc w:val="both"/>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7. Informacja o oświadczeniach lub dokumentach, jakie mają dostarczyć wykonawcy w celu potwierdzenia spełniania warunków udziału w postępowaniu oraz nie podlegania wykluczeniu na podstawie art. 24 us</w:t>
      </w:r>
      <w:r>
        <w:rPr>
          <w:rFonts w:ascii="Times New Roman" w:eastAsia="Calibri" w:hAnsi="Times New Roman" w:cs="Times New Roman"/>
          <w:b/>
          <w:color w:val="000000"/>
          <w:sz w:val="24"/>
          <w:szCs w:val="24"/>
          <w:u w:val="single"/>
        </w:rPr>
        <w:t xml:space="preserve">t. 1 ustawy </w:t>
      </w:r>
      <w:proofErr w:type="spellStart"/>
      <w:r>
        <w:rPr>
          <w:rFonts w:ascii="Times New Roman" w:eastAsia="Calibri" w:hAnsi="Times New Roman" w:cs="Times New Roman"/>
          <w:b/>
          <w:color w:val="000000"/>
          <w:sz w:val="24"/>
          <w:szCs w:val="24"/>
          <w:u w:val="single"/>
        </w:rPr>
        <w:t>Pzp</w:t>
      </w:r>
      <w:proofErr w:type="spellEnd"/>
      <w:r>
        <w:rPr>
          <w:rFonts w:ascii="Times New Roman" w:eastAsia="Calibri" w:hAnsi="Times New Roman" w:cs="Times New Roman"/>
          <w:b/>
          <w:color w:val="000000"/>
          <w:sz w:val="24"/>
          <w:szCs w:val="24"/>
          <w:u w:val="single"/>
        </w:rPr>
        <w:t>.</w:t>
      </w:r>
    </w:p>
    <w:p w:rsidR="00CD1836" w:rsidRPr="00664CC9" w:rsidRDefault="00CD1836" w:rsidP="00CD1836">
      <w:pPr>
        <w:spacing w:after="60"/>
        <w:jc w:val="both"/>
        <w:outlineLvl w:val="1"/>
        <w:rPr>
          <w:rFonts w:ascii="Times New Roman" w:eastAsia="Calibri" w:hAnsi="Times New Roman" w:cs="Times New Roman"/>
          <w:sz w:val="24"/>
          <w:szCs w:val="24"/>
          <w:u w:val="single"/>
        </w:rPr>
      </w:pPr>
      <w:r w:rsidRPr="00664CC9">
        <w:rPr>
          <w:rFonts w:ascii="Times New Roman" w:eastAsia="Calibri" w:hAnsi="Times New Roman" w:cs="Times New Roman"/>
          <w:sz w:val="24"/>
          <w:szCs w:val="24"/>
        </w:rPr>
        <w:t>1.</w:t>
      </w:r>
      <w:r w:rsidRPr="00664CC9">
        <w:rPr>
          <w:rFonts w:ascii="Times New Roman" w:eastAsia="Calibri" w:hAnsi="Times New Roman" w:cs="Times New Roman"/>
          <w:sz w:val="24"/>
          <w:szCs w:val="24"/>
          <w:u w:val="single"/>
        </w:rPr>
        <w:t xml:space="preserve">1   W zakresie wykazania spełniania przez wykonawcę warunków, o których mowa w </w:t>
      </w:r>
      <w:r w:rsidRPr="00664CC9">
        <w:rPr>
          <w:rFonts w:ascii="Times New Roman" w:eastAsia="Calibri" w:hAnsi="Times New Roman" w:cs="Times New Roman"/>
          <w:b/>
          <w:sz w:val="24"/>
          <w:szCs w:val="24"/>
          <w:u w:val="single"/>
        </w:rPr>
        <w:t>art. 22 ust. 1</w:t>
      </w:r>
      <w:r w:rsidRPr="00664CC9">
        <w:rPr>
          <w:rFonts w:ascii="Times New Roman" w:eastAsia="Calibri" w:hAnsi="Times New Roman" w:cs="Times New Roman"/>
          <w:sz w:val="24"/>
          <w:szCs w:val="24"/>
          <w:u w:val="single"/>
        </w:rPr>
        <w:t xml:space="preserve"> ustawy PZP należy przedłożyć:</w:t>
      </w:r>
    </w:p>
    <w:p w:rsidR="00CD1836" w:rsidRPr="00864E57" w:rsidRDefault="00CD1836" w:rsidP="00CD1836">
      <w:pPr>
        <w:numPr>
          <w:ilvl w:val="3"/>
          <w:numId w:val="3"/>
        </w:numPr>
        <w:spacing w:after="0" w:line="240" w:lineRule="auto"/>
        <w:ind w:left="360" w:hanging="360"/>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 xml:space="preserve">Oświadczenie o spełnianiu warunków udziału w postępowaniu w trybie art. 22 ust. 1 ustawy Prawo zamówień publicznych  </w:t>
      </w:r>
      <w:r w:rsidRPr="00664CC9">
        <w:rPr>
          <w:rFonts w:ascii="Times New Roman" w:eastAsia="Calibri" w:hAnsi="Times New Roman" w:cs="Times New Roman"/>
          <w:b/>
          <w:sz w:val="24"/>
          <w:szCs w:val="24"/>
        </w:rPr>
        <w:t>Formularz nr 1,</w:t>
      </w:r>
    </w:p>
    <w:p w:rsidR="00864E57" w:rsidRPr="00864E57" w:rsidRDefault="00864E57" w:rsidP="00864E57">
      <w:pPr>
        <w:numPr>
          <w:ilvl w:val="3"/>
          <w:numId w:val="3"/>
        </w:numPr>
        <w:spacing w:after="0" w:line="240" w:lineRule="auto"/>
        <w:ind w:left="360" w:hanging="360"/>
        <w:jc w:val="both"/>
        <w:rPr>
          <w:rFonts w:ascii="Times New Roman" w:eastAsia="Calibri" w:hAnsi="Times New Roman" w:cs="Times New Roman"/>
          <w:sz w:val="24"/>
          <w:szCs w:val="24"/>
        </w:rPr>
      </w:pPr>
      <w:r w:rsidRPr="00864E57">
        <w:rPr>
          <w:rFonts w:asciiTheme="majorHAnsi" w:hAnsiTheme="majorHAnsi" w:cs="Times New Roman"/>
        </w:rPr>
        <w:t xml:space="preserve">Wykaz robót budowlanych w zakresie niezbędnym do wykazania spełniania warunku wiedzy i doświadczenia, wykonanych w okresie ostatnich 5 lat przed upływem terminu składania ofert, a jeżeli okres prowadzenia działalności jest krótszy w tym okresie, z podaniem ich rodzaju, daty i miejsca wykonania. Wraz z załączeniem dokumentów potwierdzających, czy roboty te zostały wykonane  w sposób należyty oraz wskazujących, czy zostały wykonane z zasadami sztuki budowlanej wg  </w:t>
      </w:r>
      <w:r w:rsidRPr="00864E57">
        <w:rPr>
          <w:rFonts w:asciiTheme="majorHAnsi" w:hAnsiTheme="majorHAnsi" w:cs="Times New Roman"/>
          <w:b/>
        </w:rPr>
        <w:t>Formularza nr 3.</w:t>
      </w:r>
    </w:p>
    <w:p w:rsidR="00864E57" w:rsidRPr="0099626A" w:rsidRDefault="00864E57" w:rsidP="00864E57">
      <w:pPr>
        <w:spacing w:after="0" w:line="240" w:lineRule="auto"/>
        <w:ind w:left="2160"/>
        <w:jc w:val="both"/>
        <w:rPr>
          <w:rFonts w:ascii="Times New Roman" w:eastAsia="Calibri" w:hAnsi="Times New Roman" w:cs="Times New Roman"/>
          <w:sz w:val="24"/>
          <w:szCs w:val="24"/>
        </w:rPr>
      </w:pPr>
    </w:p>
    <w:p w:rsidR="00CD1836" w:rsidRPr="00664CC9" w:rsidRDefault="00CD1836" w:rsidP="00CD1836">
      <w:pPr>
        <w:numPr>
          <w:ilvl w:val="3"/>
          <w:numId w:val="3"/>
        </w:numPr>
        <w:spacing w:after="0" w:line="240" w:lineRule="auto"/>
        <w:ind w:left="360" w:hanging="360"/>
        <w:jc w:val="both"/>
        <w:rPr>
          <w:rFonts w:ascii="Times New Roman" w:eastAsia="Calibri" w:hAnsi="Times New Roman" w:cs="Times New Roman"/>
          <w:b/>
          <w:sz w:val="24"/>
          <w:szCs w:val="24"/>
        </w:rPr>
      </w:pPr>
      <w:r w:rsidRPr="00664CC9">
        <w:rPr>
          <w:rFonts w:ascii="Times New Roman" w:eastAsia="Calibri" w:hAnsi="Times New Roman" w:cs="Times New Roman"/>
          <w:sz w:val="24"/>
          <w:szCs w:val="24"/>
        </w:rPr>
        <w:lastRenderedPageBreak/>
        <w:t xml:space="preserve">Wykaz narzędzi i urządzeń technicznych dostępnych wykonawcy w celu realizacji zamówienia wraz z informacją o podstawie dysponowania tymi zasobami                               wg </w:t>
      </w:r>
      <w:r w:rsidRPr="00664CC9">
        <w:rPr>
          <w:rFonts w:ascii="Times New Roman" w:eastAsia="Calibri" w:hAnsi="Times New Roman" w:cs="Times New Roman"/>
          <w:b/>
          <w:sz w:val="24"/>
          <w:szCs w:val="24"/>
        </w:rPr>
        <w:t xml:space="preserve">Formularza nr </w:t>
      </w:r>
      <w:r w:rsidR="00864E57">
        <w:rPr>
          <w:rFonts w:ascii="Times New Roman" w:eastAsia="Calibri" w:hAnsi="Times New Roman" w:cs="Times New Roman"/>
          <w:b/>
          <w:sz w:val="24"/>
          <w:szCs w:val="24"/>
        </w:rPr>
        <w:t>4</w:t>
      </w:r>
      <w:r w:rsidRPr="00664CC9">
        <w:rPr>
          <w:rFonts w:ascii="Times New Roman" w:eastAsia="Calibri" w:hAnsi="Times New Roman" w:cs="Times New Roman"/>
          <w:b/>
          <w:sz w:val="24"/>
          <w:szCs w:val="24"/>
        </w:rPr>
        <w:t>.</w:t>
      </w:r>
    </w:p>
    <w:p w:rsidR="00CD1836" w:rsidRPr="00664CC9" w:rsidRDefault="00CD1836" w:rsidP="00CD1836">
      <w:pPr>
        <w:numPr>
          <w:ilvl w:val="3"/>
          <w:numId w:val="3"/>
        </w:numPr>
        <w:spacing w:after="0" w:line="240" w:lineRule="auto"/>
        <w:ind w:left="360" w:hanging="360"/>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 xml:space="preserve">Wykaz osób, które będą uczestniczyć w wykonywaniu zamówienia wraz z oświadczeniem, że osoby które będą uczestniczyć w wykonywaniu zamówienia, posiadają wymagane uprawnienia, jeśli ustawy nakładają obowiązek posiadania takich uprawnień wg </w:t>
      </w:r>
      <w:r w:rsidRPr="00664CC9">
        <w:rPr>
          <w:rFonts w:ascii="Times New Roman" w:eastAsia="Calibri" w:hAnsi="Times New Roman" w:cs="Times New Roman"/>
          <w:b/>
          <w:sz w:val="24"/>
          <w:szCs w:val="24"/>
        </w:rPr>
        <w:t>Formularza nr</w:t>
      </w:r>
      <w:r w:rsidRPr="00664CC9">
        <w:rPr>
          <w:rFonts w:ascii="Times New Roman" w:eastAsia="Calibri" w:hAnsi="Times New Roman" w:cs="Times New Roman"/>
          <w:sz w:val="24"/>
          <w:szCs w:val="24"/>
        </w:rPr>
        <w:t xml:space="preserve">  </w:t>
      </w:r>
      <w:r w:rsidR="00864E57">
        <w:rPr>
          <w:rFonts w:ascii="Times New Roman" w:eastAsia="Calibri" w:hAnsi="Times New Roman" w:cs="Times New Roman"/>
          <w:b/>
          <w:sz w:val="24"/>
          <w:szCs w:val="24"/>
        </w:rPr>
        <w:t>5</w:t>
      </w:r>
      <w:r w:rsidRPr="00664CC9">
        <w:rPr>
          <w:rFonts w:ascii="Times New Roman" w:eastAsia="Calibri" w:hAnsi="Times New Roman" w:cs="Times New Roman"/>
          <w:b/>
          <w:sz w:val="24"/>
          <w:szCs w:val="24"/>
        </w:rPr>
        <w:t>.</w:t>
      </w:r>
    </w:p>
    <w:p w:rsidR="00CD1836" w:rsidRPr="00AD145C" w:rsidRDefault="00CD1836" w:rsidP="00CD1836">
      <w:pPr>
        <w:tabs>
          <w:tab w:val="left" w:pos="390"/>
        </w:tabs>
        <w:spacing w:after="0" w:line="240" w:lineRule="auto"/>
        <w:ind w:left="1070"/>
        <w:contextualSpacing/>
        <w:jc w:val="both"/>
        <w:rPr>
          <w:rFonts w:ascii="Times New Roman" w:eastAsia="Calibri" w:hAnsi="Times New Roman" w:cs="Times New Roman"/>
          <w:i/>
          <w:color w:val="000000"/>
        </w:rPr>
      </w:pPr>
    </w:p>
    <w:p w:rsidR="00864E57" w:rsidRPr="006952AA" w:rsidRDefault="00864E57" w:rsidP="00864E57">
      <w:pPr>
        <w:pStyle w:val="Akapitzlist"/>
        <w:numPr>
          <w:ilvl w:val="1"/>
          <w:numId w:val="20"/>
        </w:numPr>
        <w:tabs>
          <w:tab w:val="left" w:pos="390"/>
        </w:tabs>
        <w:spacing w:after="0" w:line="240" w:lineRule="auto"/>
        <w:jc w:val="both"/>
        <w:rPr>
          <w:rFonts w:asciiTheme="majorHAnsi" w:hAnsiTheme="majorHAnsi"/>
          <w:i/>
          <w:color w:val="000000"/>
        </w:rPr>
      </w:pPr>
      <w:r w:rsidRPr="006952AA">
        <w:rPr>
          <w:rFonts w:asciiTheme="majorHAnsi" w:hAnsiTheme="majorHAnsi"/>
        </w:rPr>
        <w:t xml:space="preserve">Wykonawca może polegać na wiedzy i doświadczeniu  do wykonania zamówienia innych podmiotów, niezależnie od charakteru prawnego łączących go z nimi stosunków. Wykonawca w takiej sytuacji zobowiązany jest udowodnić zamawiającemu, iż będzie dysponował zasobami niezbędnymi do realizacji zamówienia, w szczególności </w:t>
      </w:r>
      <w:r w:rsidRPr="006952AA">
        <w:rPr>
          <w:rFonts w:asciiTheme="majorHAnsi" w:hAnsiTheme="majorHAnsi"/>
          <w:u w:val="single"/>
        </w:rPr>
        <w:t>przedstawiając w tym celu pisemne zobowiązanie</w:t>
      </w:r>
      <w:r w:rsidRPr="006952AA">
        <w:rPr>
          <w:rFonts w:asciiTheme="majorHAnsi" w:hAnsiTheme="majorHAnsi"/>
        </w:rPr>
        <w:t xml:space="preserve"> tych podmiotów do oddania mu do dyspozycji niezbędnych zasobów na okres korzystania z nich przy wykonywaniu zamówienia</w:t>
      </w:r>
      <w:r w:rsidRPr="006952AA">
        <w:rPr>
          <w:rFonts w:asciiTheme="majorHAnsi" w:hAnsiTheme="majorHAnsi"/>
          <w:i/>
          <w:color w:val="000000"/>
        </w:rPr>
        <w:t>.</w:t>
      </w:r>
    </w:p>
    <w:p w:rsidR="00864E57" w:rsidRPr="00DA11AE" w:rsidRDefault="00864E57" w:rsidP="00864E57">
      <w:pPr>
        <w:pStyle w:val="Akapitzlist"/>
        <w:numPr>
          <w:ilvl w:val="1"/>
          <w:numId w:val="20"/>
        </w:numPr>
        <w:tabs>
          <w:tab w:val="left" w:pos="390"/>
        </w:tabs>
        <w:spacing w:after="0" w:line="240" w:lineRule="auto"/>
        <w:jc w:val="both"/>
        <w:rPr>
          <w:rFonts w:asciiTheme="majorHAnsi" w:hAnsiTheme="majorHAnsi"/>
          <w:i/>
          <w:color w:val="000000"/>
        </w:rPr>
      </w:pPr>
      <w:r w:rsidRPr="00DA11AE">
        <w:rPr>
          <w:rFonts w:asciiTheme="majorHAnsi" w:hAnsiTheme="majorHAnsi"/>
        </w:rPr>
        <w:t xml:space="preserve">Wykonawca może polegać na potencjale technicznym do wykonania zamówienia innych podmiotów, niezależnie od charakteru prawnego łączących go z nimi stosunków. Wykonawca w takiej sytuacji </w:t>
      </w:r>
      <w:r w:rsidRPr="00DA11AE">
        <w:rPr>
          <w:rFonts w:asciiTheme="majorHAnsi" w:hAnsiTheme="majorHAnsi"/>
          <w:u w:val="single"/>
        </w:rPr>
        <w:t>zobowiązany jest udowodnić zamawiającemu</w:t>
      </w:r>
      <w:r w:rsidRPr="00DA11AE">
        <w:rPr>
          <w:rFonts w:asciiTheme="majorHAnsi" w:hAnsiTheme="majorHAnsi"/>
        </w:rPr>
        <w:t xml:space="preserve">, iż będzie dysponował zasobami niezbędnymi do realizacji zamówienia, w szczególności </w:t>
      </w:r>
      <w:r w:rsidRPr="00DA11AE">
        <w:rPr>
          <w:rFonts w:asciiTheme="majorHAnsi" w:hAnsiTheme="majorHAnsi"/>
          <w:u w:val="single"/>
        </w:rPr>
        <w:t>przedstawiając w tym celu</w:t>
      </w:r>
      <w:r w:rsidRPr="00DA11AE">
        <w:rPr>
          <w:rFonts w:asciiTheme="majorHAnsi" w:hAnsiTheme="majorHAnsi"/>
        </w:rPr>
        <w:t xml:space="preserve"> pisemne zobowiązanie tych podmiotów do oddania mu do dyspozycji niezbędnych zasobów na okres korzystania z nich przy wykonywaniu zamówienia.</w:t>
      </w:r>
    </w:p>
    <w:p w:rsidR="00CD1836" w:rsidRPr="00664CC9" w:rsidRDefault="00CD1836" w:rsidP="00CD1836">
      <w:pPr>
        <w:tabs>
          <w:tab w:val="left" w:pos="390"/>
        </w:tabs>
        <w:spacing w:after="0" w:line="240" w:lineRule="auto"/>
        <w:contextualSpacing/>
        <w:jc w:val="both"/>
        <w:rPr>
          <w:rFonts w:ascii="Times New Roman" w:eastAsia="Calibri" w:hAnsi="Times New Roman" w:cs="Times New Roman"/>
          <w:i/>
          <w:color w:val="000000"/>
        </w:rPr>
      </w:pPr>
    </w:p>
    <w:p w:rsidR="00CD1836" w:rsidRPr="00664CC9" w:rsidRDefault="00CD1836" w:rsidP="00CD1836">
      <w:pPr>
        <w:spacing w:after="0" w:line="240" w:lineRule="auto"/>
        <w:jc w:val="both"/>
        <w:rPr>
          <w:rFonts w:ascii="Times New Roman" w:eastAsia="Calibri" w:hAnsi="Times New Roman" w:cs="Times New Roman"/>
          <w:sz w:val="24"/>
          <w:szCs w:val="24"/>
          <w:u w:val="single"/>
        </w:rPr>
      </w:pPr>
      <w:r w:rsidRPr="00664CC9">
        <w:rPr>
          <w:rFonts w:ascii="Times New Roman" w:eastAsia="Calibri" w:hAnsi="Times New Roman" w:cs="Times New Roman"/>
          <w:sz w:val="24"/>
          <w:szCs w:val="24"/>
          <w:u w:val="single"/>
        </w:rPr>
        <w:t xml:space="preserve">2.2. W zakresie potwierdzenia nie podlegania wykluczeniu na podstawie art. 24 ust. 1 ustawy </w:t>
      </w:r>
      <w:proofErr w:type="spellStart"/>
      <w:r w:rsidRPr="00664CC9">
        <w:rPr>
          <w:rFonts w:ascii="Times New Roman" w:eastAsia="Calibri" w:hAnsi="Times New Roman" w:cs="Times New Roman"/>
          <w:sz w:val="24"/>
          <w:szCs w:val="24"/>
          <w:u w:val="single"/>
        </w:rPr>
        <w:t>Pzp</w:t>
      </w:r>
      <w:proofErr w:type="spellEnd"/>
      <w:r w:rsidRPr="00664CC9">
        <w:rPr>
          <w:rFonts w:ascii="Times New Roman" w:eastAsia="Calibri" w:hAnsi="Times New Roman" w:cs="Times New Roman"/>
          <w:sz w:val="24"/>
          <w:szCs w:val="24"/>
          <w:u w:val="single"/>
        </w:rPr>
        <w:t xml:space="preserve"> należy przedłożyć:</w:t>
      </w:r>
    </w:p>
    <w:p w:rsidR="00CD1836" w:rsidRPr="00664CC9" w:rsidRDefault="00CD1836" w:rsidP="00CD1836">
      <w:pPr>
        <w:spacing w:after="0" w:line="240" w:lineRule="auto"/>
        <w:jc w:val="both"/>
        <w:rPr>
          <w:rFonts w:ascii="Times New Roman" w:eastAsia="Calibri" w:hAnsi="Times New Roman" w:cs="Times New Roman"/>
          <w:sz w:val="24"/>
          <w:szCs w:val="24"/>
        </w:rPr>
      </w:pPr>
    </w:p>
    <w:p w:rsidR="00CD1836" w:rsidRPr="00664CC9" w:rsidRDefault="00CD1836" w:rsidP="00CD1836">
      <w:pPr>
        <w:numPr>
          <w:ilvl w:val="6"/>
          <w:numId w:val="3"/>
        </w:numPr>
        <w:spacing w:after="0" w:line="240" w:lineRule="auto"/>
        <w:jc w:val="both"/>
        <w:rPr>
          <w:rFonts w:ascii="Times New Roman" w:eastAsia="Calibri" w:hAnsi="Times New Roman" w:cs="Times New Roman"/>
          <w:b/>
          <w:sz w:val="24"/>
          <w:szCs w:val="24"/>
        </w:rPr>
      </w:pPr>
      <w:r w:rsidRPr="00664CC9">
        <w:rPr>
          <w:rFonts w:ascii="Times New Roman" w:eastAsia="Calibri" w:hAnsi="Times New Roman" w:cs="Times New Roman"/>
          <w:sz w:val="24"/>
          <w:szCs w:val="24"/>
        </w:rPr>
        <w:t xml:space="preserve">Oświadczenie o braku podstaw do wykluczenia </w:t>
      </w:r>
      <w:r w:rsidRPr="00664CC9">
        <w:rPr>
          <w:rFonts w:ascii="Times New Roman" w:eastAsia="Calibri" w:hAnsi="Times New Roman" w:cs="Times New Roman"/>
          <w:b/>
          <w:sz w:val="24"/>
          <w:szCs w:val="24"/>
        </w:rPr>
        <w:t>Formularz Nr 2.</w:t>
      </w:r>
    </w:p>
    <w:p w:rsidR="00CD1836" w:rsidRPr="003E134A" w:rsidRDefault="00CD1836" w:rsidP="00CD1836">
      <w:pPr>
        <w:numPr>
          <w:ilvl w:val="6"/>
          <w:numId w:val="3"/>
        </w:numPr>
        <w:spacing w:after="0" w:line="240" w:lineRule="auto"/>
        <w:jc w:val="both"/>
        <w:rPr>
          <w:rFonts w:ascii="Verdana" w:eastAsia="Calibri" w:hAnsi="Verdana" w:cs="Arial"/>
          <w:color w:val="000000"/>
          <w:sz w:val="24"/>
          <w:szCs w:val="24"/>
        </w:rPr>
      </w:pPr>
      <w:r w:rsidRPr="003E134A">
        <w:rPr>
          <w:rFonts w:ascii="Times New Roman" w:eastAsia="Calibri" w:hAnsi="Times New Roman" w:cs="Times New Roman"/>
          <w:color w:val="000000"/>
          <w:sz w:val="24"/>
          <w:szCs w:val="24"/>
        </w:rPr>
        <w:t xml:space="preserve">Aktualny odpis z właściwego rejestru lub centralnej ewidencji i informacji o działalności gospodarczej, jeżeli odrębne przepisy wymagają wpisu do rejestru, w celu wykazania braku podstaw do wykluczenia w oparciu o art. 24 ust. 1 pkt 2 ustawy, wystawiony nie wcześniej niż </w:t>
      </w:r>
      <w:r w:rsidRPr="003E134A">
        <w:rPr>
          <w:rFonts w:ascii="Times New Roman" w:eastAsia="Calibri" w:hAnsi="Times New Roman" w:cs="Times New Roman"/>
          <w:b/>
          <w:color w:val="000000"/>
          <w:sz w:val="24"/>
          <w:szCs w:val="24"/>
        </w:rPr>
        <w:t>6 miesięcy</w:t>
      </w:r>
      <w:r w:rsidRPr="003E134A">
        <w:rPr>
          <w:rFonts w:ascii="Times New Roman" w:eastAsia="Calibri" w:hAnsi="Times New Roman" w:cs="Times New Roman"/>
          <w:color w:val="000000"/>
          <w:sz w:val="24"/>
          <w:szCs w:val="24"/>
        </w:rPr>
        <w:t xml:space="preserve"> przed upływem terminu składania ofert.                      </w:t>
      </w:r>
    </w:p>
    <w:p w:rsidR="00CD1836" w:rsidRPr="00664CC9" w:rsidRDefault="00CD1836" w:rsidP="00CD1836">
      <w:pPr>
        <w:numPr>
          <w:ilvl w:val="6"/>
          <w:numId w:val="3"/>
        </w:numPr>
        <w:spacing w:after="0" w:line="240" w:lineRule="auto"/>
        <w:jc w:val="both"/>
        <w:rPr>
          <w:rFonts w:ascii="Arial" w:eastAsia="Calibri" w:hAnsi="Arial" w:cs="Arial"/>
          <w:sz w:val="24"/>
          <w:szCs w:val="24"/>
        </w:rPr>
      </w:pPr>
      <w:r w:rsidRPr="00664CC9">
        <w:rPr>
          <w:rFonts w:ascii="Times New Roman" w:eastAsia="Calibri" w:hAnsi="Times New Roman" w:cs="Times New Roman"/>
          <w:sz w:val="24"/>
          <w:szCs w:val="24"/>
        </w:rPr>
        <w:t xml:space="preserve">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wystawionego  nie wcześniej niż </w:t>
      </w:r>
      <w:r w:rsidRPr="00664CC9">
        <w:rPr>
          <w:rFonts w:ascii="Times New Roman" w:eastAsia="Calibri" w:hAnsi="Times New Roman" w:cs="Times New Roman"/>
          <w:b/>
          <w:sz w:val="24"/>
          <w:szCs w:val="24"/>
        </w:rPr>
        <w:t>3 miesiące</w:t>
      </w:r>
      <w:r w:rsidRPr="00664CC9">
        <w:rPr>
          <w:rFonts w:ascii="Times New Roman" w:eastAsia="Calibri" w:hAnsi="Times New Roman" w:cs="Times New Roman"/>
          <w:sz w:val="24"/>
          <w:szCs w:val="24"/>
        </w:rPr>
        <w:t xml:space="preserve"> przed upływem terminu składania ofert.</w:t>
      </w:r>
    </w:p>
    <w:p w:rsidR="00CD1836" w:rsidRPr="00664CC9" w:rsidRDefault="00CD1836" w:rsidP="00CD1836">
      <w:pPr>
        <w:numPr>
          <w:ilvl w:val="6"/>
          <w:numId w:val="3"/>
        </w:numPr>
        <w:spacing w:after="0" w:line="240" w:lineRule="auto"/>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 xml:space="preserve">Aktualnego zaświadczenia właściwego oddziału ZUS lub KRUS potwierdzającego, iż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w:t>
      </w:r>
      <w:r w:rsidRPr="00664CC9">
        <w:rPr>
          <w:rFonts w:ascii="Times New Roman" w:eastAsia="Calibri" w:hAnsi="Times New Roman" w:cs="Times New Roman"/>
          <w:b/>
          <w:sz w:val="24"/>
          <w:szCs w:val="24"/>
        </w:rPr>
        <w:t>3 miesiące</w:t>
      </w:r>
      <w:r w:rsidRPr="00664CC9">
        <w:rPr>
          <w:rFonts w:ascii="Times New Roman" w:eastAsia="Calibri" w:hAnsi="Times New Roman" w:cs="Times New Roman"/>
          <w:sz w:val="24"/>
          <w:szCs w:val="24"/>
        </w:rPr>
        <w:t xml:space="preserve"> przed upływem terminu składania ofert.</w:t>
      </w:r>
    </w:p>
    <w:p w:rsidR="00CD1836" w:rsidRPr="00664CC9" w:rsidRDefault="00CD1836" w:rsidP="00CD1836">
      <w:pPr>
        <w:spacing w:after="0" w:line="240" w:lineRule="auto"/>
        <w:jc w:val="both"/>
        <w:rPr>
          <w:rFonts w:ascii="Times New Roman" w:eastAsia="Calibri" w:hAnsi="Times New Roman" w:cs="Times New Roman"/>
          <w:b/>
          <w:sz w:val="24"/>
          <w:szCs w:val="24"/>
          <w:u w:val="single"/>
        </w:rPr>
      </w:pPr>
    </w:p>
    <w:p w:rsidR="00CD1836" w:rsidRPr="00664CC9" w:rsidRDefault="00CD1836" w:rsidP="00CD1836">
      <w:pPr>
        <w:spacing w:after="0" w:line="240" w:lineRule="auto"/>
        <w:jc w:val="both"/>
        <w:rPr>
          <w:rFonts w:ascii="Times New Roman" w:eastAsia="Calibri" w:hAnsi="Times New Roman" w:cs="Times New Roman"/>
          <w:sz w:val="24"/>
          <w:szCs w:val="24"/>
          <w:u w:val="single"/>
        </w:rPr>
      </w:pPr>
      <w:r w:rsidRPr="00664CC9">
        <w:rPr>
          <w:rFonts w:ascii="Times New Roman" w:eastAsia="Calibri" w:hAnsi="Times New Roman" w:cs="Times New Roman"/>
          <w:sz w:val="24"/>
          <w:szCs w:val="24"/>
          <w:u w:val="single"/>
        </w:rPr>
        <w:t>2.3.   Inne dokumenty:</w:t>
      </w:r>
    </w:p>
    <w:p w:rsidR="00CD1836" w:rsidRPr="00664CC9" w:rsidRDefault="00CD1836" w:rsidP="00CD1836">
      <w:pPr>
        <w:spacing w:after="0" w:line="240" w:lineRule="auto"/>
        <w:jc w:val="both"/>
        <w:rPr>
          <w:rFonts w:ascii="Times New Roman" w:eastAsia="Calibri" w:hAnsi="Times New Roman" w:cs="Times New Roman"/>
          <w:sz w:val="24"/>
          <w:szCs w:val="24"/>
        </w:rPr>
      </w:pPr>
    </w:p>
    <w:p w:rsidR="00CD1836" w:rsidRPr="00664CC9" w:rsidRDefault="00CD1836" w:rsidP="00CD1836">
      <w:pPr>
        <w:numPr>
          <w:ilvl w:val="0"/>
          <w:numId w:val="4"/>
        </w:numPr>
        <w:spacing w:after="0" w:line="240" w:lineRule="auto"/>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 xml:space="preserve">Formularz oferty </w:t>
      </w:r>
    </w:p>
    <w:p w:rsidR="00CD1836" w:rsidRPr="00864E57" w:rsidRDefault="00CD1836" w:rsidP="00CD1836">
      <w:pPr>
        <w:numPr>
          <w:ilvl w:val="0"/>
          <w:numId w:val="4"/>
        </w:numPr>
        <w:spacing w:after="0" w:line="240" w:lineRule="auto"/>
        <w:jc w:val="both"/>
        <w:rPr>
          <w:rFonts w:ascii="Times New Roman" w:eastAsia="Calibri" w:hAnsi="Times New Roman" w:cs="Times New Roman"/>
          <w:b/>
          <w:sz w:val="24"/>
          <w:szCs w:val="24"/>
        </w:rPr>
      </w:pPr>
      <w:r w:rsidRPr="00664CC9">
        <w:rPr>
          <w:rFonts w:ascii="Times New Roman" w:eastAsia="Calibri" w:hAnsi="Times New Roman" w:cs="Times New Roman"/>
          <w:sz w:val="24"/>
          <w:szCs w:val="24"/>
        </w:rPr>
        <w:t>Kosztorys ofertowy uproszczony.</w:t>
      </w:r>
    </w:p>
    <w:p w:rsidR="00864E57" w:rsidRPr="00664CC9" w:rsidRDefault="00864E57" w:rsidP="00CD1836">
      <w:pPr>
        <w:numPr>
          <w:ilvl w:val="0"/>
          <w:numId w:val="4"/>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Dowód wniesienia wadium</w:t>
      </w:r>
    </w:p>
    <w:p w:rsidR="00CD1836" w:rsidRPr="00664CC9" w:rsidRDefault="00CD1836" w:rsidP="00CD1836">
      <w:pPr>
        <w:spacing w:after="0" w:line="240" w:lineRule="auto"/>
        <w:jc w:val="both"/>
        <w:rPr>
          <w:rFonts w:ascii="Times New Roman" w:eastAsia="Calibri" w:hAnsi="Times New Roman" w:cs="Times New Roman"/>
          <w:sz w:val="24"/>
          <w:szCs w:val="24"/>
        </w:rPr>
      </w:pPr>
    </w:p>
    <w:p w:rsidR="00CD1836" w:rsidRPr="00664CC9" w:rsidRDefault="00CD1836" w:rsidP="00CD1836">
      <w:pPr>
        <w:spacing w:after="0" w:line="240" w:lineRule="auto"/>
        <w:jc w:val="both"/>
        <w:rPr>
          <w:rFonts w:ascii="Times New Roman" w:eastAsia="Calibri" w:hAnsi="Times New Roman" w:cs="Times New Roman"/>
          <w:sz w:val="24"/>
          <w:szCs w:val="24"/>
          <w:u w:val="single"/>
        </w:rPr>
      </w:pPr>
      <w:r w:rsidRPr="00664CC9">
        <w:rPr>
          <w:rFonts w:ascii="Times New Roman" w:eastAsia="Calibri" w:hAnsi="Times New Roman" w:cs="Times New Roman"/>
          <w:sz w:val="24"/>
          <w:szCs w:val="24"/>
          <w:u w:val="single"/>
        </w:rPr>
        <w:t xml:space="preserve">Informacje dla wykonawców zagranicznych </w:t>
      </w:r>
      <w:r w:rsidRPr="00664CC9">
        <w:rPr>
          <w:rFonts w:ascii="Times New Roman" w:eastAsia="Calibri" w:hAnsi="Times New Roman" w:cs="Times New Roman"/>
          <w:i/>
          <w:sz w:val="24"/>
          <w:szCs w:val="24"/>
          <w:u w:val="single"/>
        </w:rPr>
        <w:t>(jeśli dotyczy)</w:t>
      </w:r>
      <w:r w:rsidRPr="00664CC9">
        <w:rPr>
          <w:rFonts w:ascii="Times New Roman" w:eastAsia="Calibri" w:hAnsi="Times New Roman" w:cs="Times New Roman"/>
          <w:sz w:val="24"/>
          <w:szCs w:val="24"/>
          <w:u w:val="single"/>
        </w:rPr>
        <w:t xml:space="preserve"> </w:t>
      </w:r>
    </w:p>
    <w:p w:rsidR="00CD1836" w:rsidRPr="00664CC9" w:rsidRDefault="00CD1836" w:rsidP="00CD1836">
      <w:pPr>
        <w:spacing w:after="0" w:line="240" w:lineRule="auto"/>
        <w:jc w:val="both"/>
        <w:rPr>
          <w:rFonts w:ascii="Times New Roman" w:eastAsia="Calibri" w:hAnsi="Times New Roman" w:cs="Times New Roman"/>
          <w:sz w:val="24"/>
          <w:szCs w:val="24"/>
        </w:rPr>
      </w:pPr>
    </w:p>
    <w:p w:rsidR="00CD1836" w:rsidRPr="00664CC9" w:rsidRDefault="00CD1836" w:rsidP="00CD1836">
      <w:pPr>
        <w:spacing w:after="0" w:line="240" w:lineRule="auto"/>
        <w:jc w:val="both"/>
        <w:rPr>
          <w:rFonts w:ascii="Arial" w:eastAsia="Calibri" w:hAnsi="Arial" w:cs="Arial"/>
          <w:sz w:val="24"/>
          <w:szCs w:val="24"/>
        </w:rPr>
      </w:pPr>
      <w:r w:rsidRPr="00664CC9">
        <w:rPr>
          <w:rFonts w:ascii="Times New Roman" w:eastAsia="Calibri" w:hAnsi="Times New Roman" w:cs="Arial"/>
          <w:sz w:val="24"/>
          <w:szCs w:val="24"/>
        </w:rPr>
        <w:t xml:space="preserve">I. 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w:t>
      </w:r>
      <w:r w:rsidRPr="00664CC9">
        <w:rPr>
          <w:rFonts w:ascii="Times New Roman" w:eastAsia="Calibri" w:hAnsi="Times New Roman" w:cs="Arial"/>
          <w:sz w:val="24"/>
          <w:szCs w:val="24"/>
        </w:rPr>
        <w:lastRenderedPageBreak/>
        <w:t xml:space="preserve">zamieszkania dotyczące niekaralności tych osób w zakresie określonym art. 24 ust. 1 pkt 5-8, 10 i 11 ustawy, wystawione nie wcześniej niż 6 miesięcy przed upływem terminu składania ofert, z tym że  w przypadku, gdy w miejscu zamieszkania tych osób nie wydaje się takich zaświadczeń – zastępuje się dokumentem zawierającym oświadczenie złożone przed notariuszem, właściwym organem sądowym, administracyjnym albo organem samorządu zawodowego lub gospodarczego miejsca zamieszkania tych osób </w:t>
      </w:r>
      <w:r w:rsidRPr="00664CC9">
        <w:rPr>
          <w:rFonts w:ascii="Times New Roman" w:eastAsia="Calibri" w:hAnsi="Times New Roman" w:cs="Arial"/>
          <w:b/>
          <w:i/>
          <w:sz w:val="24"/>
          <w:szCs w:val="24"/>
        </w:rPr>
        <w:t>(jeśli dotyczy).</w:t>
      </w:r>
    </w:p>
    <w:p w:rsidR="00CD1836" w:rsidRPr="00664CC9" w:rsidRDefault="00CD1836" w:rsidP="00CD1836">
      <w:pPr>
        <w:spacing w:after="0" w:line="240" w:lineRule="auto"/>
        <w:jc w:val="both"/>
        <w:rPr>
          <w:rFonts w:ascii="Times New Roman" w:eastAsia="Calibri" w:hAnsi="Times New Roman" w:cs="Arial"/>
          <w:i/>
          <w:sz w:val="24"/>
          <w:szCs w:val="24"/>
        </w:rPr>
      </w:pPr>
    </w:p>
    <w:p w:rsidR="00CD1836" w:rsidRPr="003E134A" w:rsidRDefault="00CD1836" w:rsidP="00CD1836">
      <w:pPr>
        <w:spacing w:after="0" w:line="240" w:lineRule="auto"/>
        <w:jc w:val="both"/>
        <w:rPr>
          <w:rFonts w:ascii="Times New Roman" w:eastAsia="Calibri" w:hAnsi="Times New Roman" w:cs="Times New Roman"/>
          <w:color w:val="000000"/>
          <w:sz w:val="24"/>
          <w:szCs w:val="24"/>
        </w:rPr>
      </w:pPr>
      <w:r w:rsidRPr="003E134A">
        <w:rPr>
          <w:rFonts w:ascii="Times New Roman" w:eastAsia="Calibri" w:hAnsi="Times New Roman" w:cs="Arial"/>
          <w:sz w:val="24"/>
          <w:szCs w:val="24"/>
        </w:rPr>
        <w:t>II Jeżeli wykonawca ma siedzibę lub miejsce zamieszkania poza terytorium Rzeczypospolitej Polskiej, z</w:t>
      </w:r>
      <w:r w:rsidRPr="003E134A">
        <w:rPr>
          <w:rFonts w:ascii="Times New Roman" w:eastAsia="Calibri" w:hAnsi="Times New Roman" w:cs="Times New Roman"/>
          <w:color w:val="000000"/>
          <w:sz w:val="24"/>
          <w:szCs w:val="24"/>
        </w:rPr>
        <w:t xml:space="preserve">amiast dokumentów ZUS, Skarbowy, z zakresie określonym w art. 24 ust. 1 pkt 9 ustawy </w:t>
      </w:r>
      <w:proofErr w:type="spellStart"/>
      <w:r w:rsidRPr="003E134A">
        <w:rPr>
          <w:rFonts w:ascii="Times New Roman" w:eastAsia="Calibri" w:hAnsi="Times New Roman" w:cs="Times New Roman"/>
          <w:color w:val="000000"/>
          <w:sz w:val="24"/>
          <w:szCs w:val="24"/>
        </w:rPr>
        <w:t>Pzp</w:t>
      </w:r>
      <w:proofErr w:type="spellEnd"/>
      <w:r w:rsidRPr="003E134A">
        <w:rPr>
          <w:rFonts w:ascii="Times New Roman" w:eastAsia="Calibri" w:hAnsi="Times New Roman" w:cs="Times New Roman"/>
          <w:color w:val="000000"/>
          <w:sz w:val="24"/>
          <w:szCs w:val="24"/>
        </w:rPr>
        <w:t xml:space="preserve"> - składa dokumenty wystawione w kraju, w którym ma siedzibę lub miejsce zamieszkania potwierdzające że:</w:t>
      </w:r>
    </w:p>
    <w:p w:rsidR="00CD1836" w:rsidRPr="003E134A" w:rsidRDefault="00CD1836" w:rsidP="00CD1836">
      <w:pPr>
        <w:spacing w:after="0" w:line="240" w:lineRule="auto"/>
        <w:jc w:val="both"/>
        <w:rPr>
          <w:rFonts w:ascii="Times New Roman" w:eastAsia="Calibri" w:hAnsi="Times New Roman" w:cs="Times New Roman"/>
          <w:color w:val="000000"/>
          <w:sz w:val="24"/>
          <w:szCs w:val="24"/>
        </w:rPr>
      </w:pPr>
      <w:r w:rsidRPr="003E134A">
        <w:rPr>
          <w:rFonts w:ascii="Times New Roman" w:eastAsia="Calibri" w:hAnsi="Times New Roman" w:cs="Times New Roman"/>
          <w:color w:val="000000"/>
          <w:sz w:val="24"/>
          <w:szCs w:val="24"/>
        </w:rPr>
        <w:t>a) nie otwarto jego likwidacji ani nie ogłoszono upadłości,</w:t>
      </w:r>
    </w:p>
    <w:p w:rsidR="00CD1836" w:rsidRPr="003E134A" w:rsidRDefault="00CD1836" w:rsidP="00CD1836">
      <w:pPr>
        <w:spacing w:after="0" w:line="240" w:lineRule="auto"/>
        <w:jc w:val="both"/>
        <w:rPr>
          <w:rFonts w:ascii="Times New Roman" w:eastAsia="Calibri" w:hAnsi="Times New Roman" w:cs="Times New Roman"/>
          <w:color w:val="000000"/>
          <w:sz w:val="24"/>
          <w:szCs w:val="24"/>
        </w:rPr>
      </w:pPr>
      <w:r w:rsidRPr="003E134A">
        <w:rPr>
          <w:rFonts w:ascii="Times New Roman" w:eastAsia="Calibri" w:hAnsi="Times New Roman" w:cs="Times New Roman"/>
          <w:color w:val="000000"/>
          <w:sz w:val="24"/>
          <w:szCs w:val="24"/>
        </w:rPr>
        <w:t>b) nie zalega z uiszczaniem podatków, opłat, składek na ubezpieczenie społeczne i zdrowotne albo że uzyskał przewidziane prawem zwolnienie, odroczenie lub rozłożenie na raty zaległych płatności lub wstrzymanie w całości wykonania właściwego organu,</w:t>
      </w:r>
    </w:p>
    <w:p w:rsidR="00CD1836" w:rsidRPr="003E134A" w:rsidRDefault="00CD1836" w:rsidP="00CD1836">
      <w:pPr>
        <w:spacing w:after="0" w:line="240" w:lineRule="auto"/>
        <w:jc w:val="both"/>
        <w:rPr>
          <w:rFonts w:ascii="Times New Roman" w:eastAsia="Calibri" w:hAnsi="Times New Roman" w:cs="Times New Roman"/>
          <w:color w:val="000000"/>
          <w:sz w:val="24"/>
          <w:szCs w:val="24"/>
        </w:rPr>
      </w:pPr>
      <w:r w:rsidRPr="003E134A">
        <w:rPr>
          <w:rFonts w:ascii="Times New Roman" w:eastAsia="Calibri" w:hAnsi="Times New Roman" w:cs="Times New Roman"/>
          <w:color w:val="000000"/>
          <w:sz w:val="24"/>
          <w:szCs w:val="24"/>
        </w:rPr>
        <w:t>III. Dokumenty o których mowa w pkt II a i c, powinny być wystawione nie wcześniej niż                         6 miesięcy przed upływem terminu składania ofert Dokument, o którym mowa w pkt II b, powinien być wystawiony nie wcześniej niż 3 miesiące przed upływem terminu składania ofert.</w:t>
      </w:r>
    </w:p>
    <w:p w:rsidR="00CD1836" w:rsidRPr="003E134A" w:rsidRDefault="00CD1836" w:rsidP="00CD1836">
      <w:pPr>
        <w:spacing w:after="0" w:line="240" w:lineRule="auto"/>
        <w:jc w:val="both"/>
        <w:rPr>
          <w:rFonts w:ascii="Times New Roman" w:eastAsia="Calibri" w:hAnsi="Times New Roman" w:cs="Times New Roman"/>
          <w:color w:val="000000"/>
          <w:sz w:val="24"/>
          <w:szCs w:val="24"/>
        </w:rPr>
      </w:pPr>
      <w:r w:rsidRPr="003E134A">
        <w:rPr>
          <w:rFonts w:ascii="Times New Roman" w:eastAsia="Calibri" w:hAnsi="Times New Roman" w:cs="Times New Roman"/>
          <w:color w:val="000000"/>
          <w:sz w:val="24"/>
          <w:szCs w:val="24"/>
        </w:rPr>
        <w:t>IV. W przypadku wątpliwości co do treści dokumentu złożonego przez wykonawcę mającego siedzibę lub miejsce zamieszkania poza terytorium Rzeczpospolitej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CD1836" w:rsidRPr="00664CC9" w:rsidRDefault="00CD1836" w:rsidP="00CD1836">
      <w:pPr>
        <w:suppressAutoHyphens/>
        <w:spacing w:after="0" w:line="240" w:lineRule="auto"/>
        <w:jc w:val="both"/>
        <w:rPr>
          <w:rFonts w:ascii="Times New Roman" w:eastAsia="Times New Roman" w:hAnsi="Times New Roman" w:cs="Times New Roman"/>
          <w:i/>
          <w:sz w:val="24"/>
          <w:szCs w:val="24"/>
          <w:lang w:eastAsia="ar-SA"/>
        </w:rPr>
      </w:pPr>
    </w:p>
    <w:p w:rsidR="00CD1836" w:rsidRPr="00664CC9" w:rsidRDefault="00CD1836" w:rsidP="00CD1836">
      <w:pPr>
        <w:tabs>
          <w:tab w:val="left" w:pos="1440"/>
        </w:tabs>
        <w:spacing w:after="60"/>
        <w:jc w:val="both"/>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8. Informacje o sposobie porozumiewania się zamawiającego  z wykonawcami oraz wykonawcy z zamawiającym, przekazywania oświadczeń i dokumentów, a także wskazanie osób uprawnionych do porozumiewania się z wykonawcami.</w:t>
      </w:r>
    </w:p>
    <w:p w:rsidR="00CD1836" w:rsidRPr="00664CC9" w:rsidRDefault="00CD1836" w:rsidP="00CD1836">
      <w:pPr>
        <w:spacing w:after="60"/>
        <w:ind w:firstLine="567"/>
        <w:jc w:val="center"/>
        <w:outlineLvl w:val="1"/>
        <w:rPr>
          <w:rFonts w:ascii="Times New Roman" w:eastAsia="Calibri" w:hAnsi="Times New Roman" w:cs="Times New Roman"/>
          <w:color w:val="000000"/>
          <w:sz w:val="24"/>
          <w:szCs w:val="24"/>
        </w:rPr>
      </w:pPr>
    </w:p>
    <w:p w:rsidR="00CD1836" w:rsidRPr="00664CC9" w:rsidRDefault="00CD1836" w:rsidP="00CD1836">
      <w:pPr>
        <w:numPr>
          <w:ilvl w:val="0"/>
          <w:numId w:val="16"/>
        </w:numPr>
        <w:suppressAutoHyphens/>
        <w:spacing w:after="0" w:line="240" w:lineRule="auto"/>
        <w:ind w:left="284" w:hanging="284"/>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Oświadczenia, wnioski, zawiadomienia, oraz inne informacje Zamawiający i Wykonawcy przekazują pisemnie, za pomocą faksu (29) 742-42-09, 743-77-18  lub e-mailem (</w:t>
      </w:r>
      <w:proofErr w:type="spellStart"/>
      <w:r w:rsidRPr="00664CC9">
        <w:rPr>
          <w:rFonts w:ascii="Times New Roman" w:eastAsia="Times New Roman" w:hAnsi="Times New Roman" w:cs="Times New Roman"/>
          <w:sz w:val="24"/>
          <w:szCs w:val="24"/>
          <w:lang w:eastAsia="ar-SA"/>
        </w:rPr>
        <w:t>scan</w:t>
      </w:r>
      <w:proofErr w:type="spellEnd"/>
      <w:r w:rsidRPr="00664CC9">
        <w:rPr>
          <w:rFonts w:ascii="Times New Roman" w:eastAsia="Times New Roman" w:hAnsi="Times New Roman" w:cs="Times New Roman"/>
          <w:sz w:val="24"/>
          <w:szCs w:val="24"/>
          <w:lang w:eastAsia="ar-SA"/>
        </w:rPr>
        <w:t xml:space="preserve"> dokumentu) . </w:t>
      </w:r>
    </w:p>
    <w:p w:rsidR="00CD1836" w:rsidRPr="00664CC9" w:rsidRDefault="00CD1836" w:rsidP="00CD1836">
      <w:pPr>
        <w:numPr>
          <w:ilvl w:val="0"/>
          <w:numId w:val="16"/>
        </w:numPr>
        <w:suppressAutoHyphens/>
        <w:spacing w:after="0" w:line="240" w:lineRule="auto"/>
        <w:ind w:left="284" w:hanging="284"/>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xml:space="preserve">Zastrzeżona powyżej forma faksu lub elektroniczna nie dotyczy dokumentów, które będą podlegały uzupełnieniu na podstawie art. 26 ust. 3 ustawy </w:t>
      </w:r>
      <w:proofErr w:type="spellStart"/>
      <w:r w:rsidRPr="00664CC9">
        <w:rPr>
          <w:rFonts w:ascii="Times New Roman" w:eastAsia="Times New Roman" w:hAnsi="Times New Roman" w:cs="Times New Roman"/>
          <w:sz w:val="24"/>
          <w:szCs w:val="24"/>
          <w:lang w:eastAsia="ar-SA"/>
        </w:rPr>
        <w:t>Pzp</w:t>
      </w:r>
      <w:proofErr w:type="spellEnd"/>
      <w:r w:rsidRPr="00664CC9">
        <w:rPr>
          <w:rFonts w:ascii="Times New Roman" w:eastAsia="Times New Roman" w:hAnsi="Times New Roman" w:cs="Times New Roman"/>
          <w:sz w:val="24"/>
          <w:szCs w:val="24"/>
          <w:lang w:eastAsia="ar-SA"/>
        </w:rPr>
        <w:t xml:space="preserve">., </w:t>
      </w:r>
    </w:p>
    <w:p w:rsidR="00CD1836" w:rsidRPr="00664CC9" w:rsidRDefault="00CD1836" w:rsidP="00CD1836">
      <w:pPr>
        <w:numPr>
          <w:ilvl w:val="0"/>
          <w:numId w:val="16"/>
        </w:numPr>
        <w:suppressAutoHyphens/>
        <w:spacing w:after="0" w:line="240" w:lineRule="auto"/>
        <w:ind w:left="284" w:hanging="284"/>
        <w:jc w:val="both"/>
        <w:rPr>
          <w:rFonts w:ascii="Times New Roman" w:eastAsia="Times New Roman" w:hAnsi="Times New Roman" w:cs="Times New Roman"/>
          <w:i/>
          <w:sz w:val="24"/>
          <w:szCs w:val="24"/>
          <w:lang w:eastAsia="ar-SA"/>
        </w:rPr>
      </w:pPr>
      <w:r w:rsidRPr="00664CC9">
        <w:rPr>
          <w:rFonts w:ascii="Times New Roman" w:eastAsia="Times New Roman" w:hAnsi="Times New Roman" w:cs="Times New Roman"/>
          <w:sz w:val="24"/>
          <w:szCs w:val="24"/>
          <w:lang w:eastAsia="ar-SA"/>
        </w:rPr>
        <w:t xml:space="preserve">Dokumenty do których uzupełnienia będą wzywani Wykonawcy, podlegają złożeniu w formie określonej </w:t>
      </w:r>
      <w:r w:rsidRPr="00664CC9">
        <w:rPr>
          <w:rFonts w:ascii="Times New Roman" w:eastAsia="Times New Roman" w:hAnsi="Times New Roman" w:cs="Times New Roman"/>
          <w:i/>
          <w:sz w:val="24"/>
          <w:szCs w:val="24"/>
          <w:lang w:eastAsia="ar-SA"/>
        </w:rPr>
        <w:t xml:space="preserve">w </w:t>
      </w:r>
      <w:r w:rsidRPr="00664CC9">
        <w:rPr>
          <w:rFonts w:ascii="Times New Roman" w:eastAsia="Times New Roman" w:hAnsi="Times New Roman" w:cs="Times New Roman"/>
          <w:i/>
          <w:color w:val="000000"/>
          <w:sz w:val="24"/>
          <w:szCs w:val="24"/>
          <w:lang w:eastAsia="ar-SA"/>
        </w:rPr>
        <w:t xml:space="preserve">§ 7. </w:t>
      </w:r>
      <w:r w:rsidRPr="00664CC9">
        <w:rPr>
          <w:rFonts w:ascii="Times New Roman" w:eastAsia="Times New Roman" w:hAnsi="Times New Roman" w:cs="Times New Roman"/>
          <w:i/>
          <w:sz w:val="24"/>
          <w:szCs w:val="24"/>
          <w:lang w:eastAsia="ar-SA"/>
        </w:rPr>
        <w:t xml:space="preserve"> Rozporządzeniu Prezesa Rady Ministrów z dnia 19 lutego 20013r w sprawie rodzajów dokumentów, jakich może żądać zamawiający od wykonawcy, oraz form w jakich te dokumenty mogą być składane.</w:t>
      </w:r>
    </w:p>
    <w:p w:rsidR="00CD1836" w:rsidRPr="00664CC9" w:rsidRDefault="00CD1836" w:rsidP="00CD1836">
      <w:pPr>
        <w:numPr>
          <w:ilvl w:val="0"/>
          <w:numId w:val="16"/>
        </w:numPr>
        <w:suppressAutoHyphens/>
        <w:spacing w:after="0" w:line="240" w:lineRule="auto"/>
        <w:ind w:left="284" w:hanging="284"/>
        <w:jc w:val="both"/>
        <w:rPr>
          <w:rFonts w:ascii="Times New Roman" w:eastAsia="Times New Roman" w:hAnsi="Times New Roman" w:cs="Times New Roman"/>
          <w:i/>
          <w:sz w:val="24"/>
          <w:szCs w:val="24"/>
          <w:lang w:eastAsia="ar-SA"/>
        </w:rPr>
      </w:pPr>
      <w:r w:rsidRPr="00664CC9">
        <w:rPr>
          <w:rFonts w:ascii="Times New Roman" w:eastAsia="Times New Roman" w:hAnsi="Times New Roman" w:cs="Times New Roman"/>
          <w:sz w:val="24"/>
          <w:szCs w:val="24"/>
          <w:lang w:eastAsia="ar-SA"/>
        </w:rPr>
        <w:t>Osobami ze strony Zamawiającego upoważnionymi do kontaktowania się                                    z Wykonawcami są:</w:t>
      </w:r>
    </w:p>
    <w:p w:rsidR="00CD1836" w:rsidRPr="00664CC9" w:rsidRDefault="00CD1836" w:rsidP="00CD1836">
      <w:pPr>
        <w:suppressAutoHyphens/>
        <w:spacing w:after="0" w:line="240" w:lineRule="auto"/>
        <w:ind w:left="360"/>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xml:space="preserve">-  w sprawach  proceduralnych:  Beata Milewska  tel.  (29) 743-77-18 </w:t>
      </w:r>
    </w:p>
    <w:p w:rsidR="00CD1836" w:rsidRPr="00664CC9" w:rsidRDefault="00CD1836" w:rsidP="00CD1836">
      <w:pPr>
        <w:suppressAutoHyphens/>
        <w:spacing w:after="0" w:line="240" w:lineRule="auto"/>
        <w:ind w:left="360"/>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xml:space="preserve">- w sprawach merytorycznych </w:t>
      </w:r>
      <w:r w:rsidR="00864E57">
        <w:rPr>
          <w:rFonts w:ascii="Times New Roman" w:eastAsia="Times New Roman" w:hAnsi="Times New Roman" w:cs="Times New Roman"/>
          <w:sz w:val="24"/>
          <w:szCs w:val="24"/>
          <w:lang w:eastAsia="ar-SA"/>
        </w:rPr>
        <w:t>Barbara Prus</w:t>
      </w:r>
      <w:r w:rsidRPr="00664CC9">
        <w:rPr>
          <w:rFonts w:ascii="Times New Roman" w:eastAsia="Times New Roman" w:hAnsi="Times New Roman" w:cs="Times New Roman"/>
          <w:sz w:val="24"/>
          <w:szCs w:val="24"/>
          <w:lang w:eastAsia="ar-SA"/>
        </w:rPr>
        <w:t xml:space="preserve">  – (29) </w:t>
      </w:r>
      <w:r w:rsidR="00864E57">
        <w:rPr>
          <w:rFonts w:ascii="Times New Roman" w:eastAsia="Times New Roman" w:hAnsi="Times New Roman" w:cs="Times New Roman"/>
          <w:sz w:val="24"/>
          <w:szCs w:val="24"/>
          <w:lang w:eastAsia="ar-SA"/>
        </w:rPr>
        <w:t>743-77-71</w:t>
      </w:r>
    </w:p>
    <w:p w:rsidR="00CD1836" w:rsidRDefault="00CD1836" w:rsidP="00CD1836">
      <w:pPr>
        <w:suppressAutoHyphens/>
        <w:spacing w:after="0" w:line="240" w:lineRule="auto"/>
        <w:ind w:left="360"/>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w godzinach od 8.00 do 16.00 od poniedziałku do piątku.</w:t>
      </w:r>
    </w:p>
    <w:p w:rsidR="00CD1836" w:rsidRPr="00664CC9" w:rsidRDefault="00CD1836" w:rsidP="00CD1836">
      <w:pPr>
        <w:suppressAutoHyphens/>
        <w:spacing w:after="0" w:line="240" w:lineRule="auto"/>
        <w:jc w:val="both"/>
        <w:rPr>
          <w:rFonts w:ascii="Times New Roman" w:eastAsia="Times New Roman" w:hAnsi="Times New Roman" w:cs="Times New Roman"/>
          <w:sz w:val="24"/>
          <w:szCs w:val="24"/>
          <w:lang w:eastAsia="ar-SA"/>
        </w:rPr>
      </w:pPr>
    </w:p>
    <w:p w:rsidR="00CD1836" w:rsidRPr="00664CC9" w:rsidRDefault="00CD1836" w:rsidP="00CD1836">
      <w:pPr>
        <w:tabs>
          <w:tab w:val="left" w:pos="1440"/>
        </w:tabs>
        <w:spacing w:after="60" w:line="360" w:lineRule="auto"/>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9. Wymagania dotyczące wadium.</w:t>
      </w:r>
    </w:p>
    <w:p w:rsidR="00864E57" w:rsidRPr="00DA11AE" w:rsidRDefault="00864E57" w:rsidP="00864E57">
      <w:pPr>
        <w:numPr>
          <w:ilvl w:val="0"/>
          <w:numId w:val="5"/>
        </w:numPr>
        <w:tabs>
          <w:tab w:val="num" w:pos="426"/>
        </w:tabs>
        <w:spacing w:after="0" w:line="240" w:lineRule="auto"/>
        <w:ind w:left="426" w:hanging="426"/>
        <w:jc w:val="both"/>
        <w:rPr>
          <w:rFonts w:asciiTheme="majorHAnsi" w:hAnsiTheme="majorHAnsi"/>
          <w:color w:val="000000"/>
        </w:rPr>
      </w:pPr>
      <w:r w:rsidRPr="00DA11AE">
        <w:rPr>
          <w:rFonts w:asciiTheme="majorHAnsi" w:hAnsiTheme="majorHAnsi"/>
          <w:color w:val="000000"/>
        </w:rPr>
        <w:t xml:space="preserve">Każda oferta musi być zabezpieczona wadium o wartości  </w:t>
      </w:r>
      <w:r>
        <w:rPr>
          <w:rFonts w:asciiTheme="majorHAnsi" w:hAnsiTheme="majorHAnsi"/>
          <w:b/>
        </w:rPr>
        <w:t>8000 zł</w:t>
      </w:r>
      <w:r w:rsidRPr="00DA11AE">
        <w:rPr>
          <w:rFonts w:asciiTheme="majorHAnsi" w:hAnsiTheme="majorHAnsi"/>
        </w:rPr>
        <w:t xml:space="preserve"> </w:t>
      </w:r>
      <w:r w:rsidRPr="00DA11AE">
        <w:rPr>
          <w:rFonts w:asciiTheme="majorHAnsi" w:hAnsiTheme="majorHAnsi"/>
          <w:b/>
        </w:rPr>
        <w:t xml:space="preserve"> </w:t>
      </w:r>
      <w:r w:rsidRPr="00DA11AE">
        <w:rPr>
          <w:rFonts w:asciiTheme="majorHAnsi" w:hAnsiTheme="majorHAnsi"/>
        </w:rPr>
        <w:t>(</w:t>
      </w:r>
      <w:r w:rsidRPr="00DA11AE">
        <w:rPr>
          <w:rFonts w:asciiTheme="majorHAnsi" w:hAnsiTheme="majorHAnsi"/>
          <w:b/>
        </w:rPr>
        <w:t xml:space="preserve">słownie: </w:t>
      </w:r>
      <w:r>
        <w:rPr>
          <w:rFonts w:asciiTheme="majorHAnsi" w:hAnsiTheme="majorHAnsi"/>
          <w:b/>
        </w:rPr>
        <w:t xml:space="preserve">osiem </w:t>
      </w:r>
      <w:r w:rsidRPr="00DA11AE">
        <w:rPr>
          <w:rFonts w:asciiTheme="majorHAnsi" w:hAnsiTheme="majorHAnsi"/>
          <w:b/>
        </w:rPr>
        <w:t>tysięcy  złotych).</w:t>
      </w:r>
    </w:p>
    <w:p w:rsidR="00864E57" w:rsidRPr="00DA11AE" w:rsidRDefault="00864E57" w:rsidP="00864E57">
      <w:pPr>
        <w:numPr>
          <w:ilvl w:val="0"/>
          <w:numId w:val="5"/>
        </w:numPr>
        <w:tabs>
          <w:tab w:val="num" w:pos="426"/>
        </w:tabs>
        <w:spacing w:after="0" w:line="240" w:lineRule="auto"/>
        <w:ind w:left="426" w:hanging="426"/>
        <w:jc w:val="both"/>
        <w:rPr>
          <w:rFonts w:asciiTheme="majorHAnsi" w:hAnsiTheme="majorHAnsi"/>
          <w:color w:val="000000"/>
        </w:rPr>
      </w:pPr>
      <w:r w:rsidRPr="00DA11AE">
        <w:rPr>
          <w:rFonts w:asciiTheme="majorHAnsi" w:hAnsiTheme="majorHAnsi"/>
        </w:rPr>
        <w:t>W</w:t>
      </w:r>
      <w:r w:rsidRPr="00DA11AE">
        <w:rPr>
          <w:rFonts w:asciiTheme="majorHAnsi" w:hAnsiTheme="majorHAnsi"/>
          <w:color w:val="000000"/>
        </w:rPr>
        <w:t>adium może być wniesione w jednej lub kilku następujących formach:</w:t>
      </w:r>
    </w:p>
    <w:p w:rsidR="00864E57" w:rsidRPr="00DA11AE" w:rsidRDefault="00864E57" w:rsidP="00864E57">
      <w:pPr>
        <w:numPr>
          <w:ilvl w:val="1"/>
          <w:numId w:val="6"/>
        </w:numPr>
        <w:spacing w:after="120" w:line="240" w:lineRule="auto"/>
        <w:ind w:hanging="294"/>
        <w:jc w:val="both"/>
        <w:rPr>
          <w:rFonts w:asciiTheme="majorHAnsi" w:hAnsiTheme="majorHAnsi"/>
          <w:color w:val="000000"/>
        </w:rPr>
      </w:pPr>
      <w:r w:rsidRPr="00DA11AE">
        <w:rPr>
          <w:rFonts w:asciiTheme="majorHAnsi" w:hAnsiTheme="majorHAnsi"/>
          <w:color w:val="000000"/>
        </w:rPr>
        <w:t>pieniądzu,</w:t>
      </w:r>
    </w:p>
    <w:p w:rsidR="00864E57" w:rsidRPr="00DA11AE" w:rsidRDefault="00864E57" w:rsidP="00864E57">
      <w:pPr>
        <w:numPr>
          <w:ilvl w:val="1"/>
          <w:numId w:val="6"/>
        </w:numPr>
        <w:spacing w:after="120" w:line="240" w:lineRule="auto"/>
        <w:ind w:hanging="294"/>
        <w:jc w:val="both"/>
        <w:rPr>
          <w:rFonts w:asciiTheme="majorHAnsi" w:hAnsiTheme="majorHAnsi"/>
          <w:color w:val="000000"/>
        </w:rPr>
      </w:pPr>
      <w:r w:rsidRPr="00DA11AE">
        <w:rPr>
          <w:rFonts w:asciiTheme="majorHAnsi" w:hAnsiTheme="majorHAnsi"/>
          <w:color w:val="000000"/>
        </w:rPr>
        <w:t>poręczeniach bankowych lub poręczeniach spółdzielczej kasy oszczędnościowo-kredytowej, z tym że poręczenie kasy jest zawsze poręczeniem pieniężnym,</w:t>
      </w:r>
    </w:p>
    <w:p w:rsidR="00864E57" w:rsidRPr="00DA11AE" w:rsidRDefault="00864E57" w:rsidP="00864E57">
      <w:pPr>
        <w:numPr>
          <w:ilvl w:val="1"/>
          <w:numId w:val="6"/>
        </w:numPr>
        <w:spacing w:after="120" w:line="240" w:lineRule="auto"/>
        <w:ind w:hanging="294"/>
        <w:jc w:val="both"/>
        <w:rPr>
          <w:rFonts w:asciiTheme="majorHAnsi" w:hAnsiTheme="majorHAnsi"/>
          <w:color w:val="000000"/>
        </w:rPr>
      </w:pPr>
      <w:r w:rsidRPr="00DA11AE">
        <w:rPr>
          <w:rFonts w:asciiTheme="majorHAnsi" w:hAnsiTheme="majorHAnsi"/>
          <w:color w:val="000000"/>
        </w:rPr>
        <w:lastRenderedPageBreak/>
        <w:t>gwarancjach bankowych,</w:t>
      </w:r>
    </w:p>
    <w:p w:rsidR="00864E57" w:rsidRPr="00DA11AE" w:rsidRDefault="00864E57" w:rsidP="00864E57">
      <w:pPr>
        <w:numPr>
          <w:ilvl w:val="1"/>
          <w:numId w:val="6"/>
        </w:numPr>
        <w:spacing w:after="120" w:line="240" w:lineRule="auto"/>
        <w:ind w:hanging="294"/>
        <w:jc w:val="both"/>
        <w:rPr>
          <w:rFonts w:asciiTheme="majorHAnsi" w:hAnsiTheme="majorHAnsi"/>
          <w:color w:val="000000"/>
        </w:rPr>
      </w:pPr>
      <w:r w:rsidRPr="00DA11AE">
        <w:rPr>
          <w:rFonts w:asciiTheme="majorHAnsi" w:hAnsiTheme="majorHAnsi"/>
          <w:color w:val="000000"/>
        </w:rPr>
        <w:t>gwarancjach ubezpieczeniowych,</w:t>
      </w:r>
    </w:p>
    <w:p w:rsidR="00864E57" w:rsidRPr="00DA11AE" w:rsidRDefault="00864E57" w:rsidP="00864E57">
      <w:pPr>
        <w:numPr>
          <w:ilvl w:val="1"/>
          <w:numId w:val="6"/>
        </w:numPr>
        <w:spacing w:after="120" w:line="240" w:lineRule="auto"/>
        <w:ind w:hanging="294"/>
        <w:jc w:val="both"/>
        <w:rPr>
          <w:rFonts w:asciiTheme="majorHAnsi" w:hAnsiTheme="majorHAnsi"/>
          <w:color w:val="000000"/>
        </w:rPr>
      </w:pPr>
      <w:r w:rsidRPr="00DA11AE">
        <w:rPr>
          <w:rFonts w:asciiTheme="majorHAnsi" w:hAnsiTheme="majorHAnsi"/>
          <w:color w:val="000000"/>
        </w:rPr>
        <w:t xml:space="preserve">poręczeniach udzielanych przez podmioty, o których mowa w art.  6b ust. 5 pkt 2 ustawy z dnia 9 listopada 2000 r. o utworzeniu Polskiej Agencji Rozwoju Przedsiębiorczości. </w:t>
      </w:r>
    </w:p>
    <w:p w:rsidR="00864E57" w:rsidRPr="00DA11AE" w:rsidRDefault="00864E57" w:rsidP="00864E57">
      <w:pPr>
        <w:numPr>
          <w:ilvl w:val="0"/>
          <w:numId w:val="5"/>
        </w:numPr>
        <w:spacing w:after="120" w:line="240" w:lineRule="auto"/>
        <w:jc w:val="both"/>
        <w:rPr>
          <w:rFonts w:asciiTheme="majorHAnsi" w:hAnsiTheme="majorHAnsi"/>
          <w:color w:val="000000"/>
        </w:rPr>
      </w:pPr>
      <w:r w:rsidRPr="00DA11AE">
        <w:rPr>
          <w:rFonts w:asciiTheme="majorHAnsi" w:hAnsiTheme="majorHAnsi"/>
          <w:color w:val="000000"/>
        </w:rPr>
        <w:t xml:space="preserve">Wadium w formie pieniężnej należy wnieść </w:t>
      </w:r>
      <w:r w:rsidRPr="00DA11AE">
        <w:rPr>
          <w:rFonts w:asciiTheme="majorHAnsi" w:hAnsiTheme="majorHAnsi"/>
          <w:b/>
          <w:bCs/>
          <w:color w:val="000000"/>
          <w:u w:val="single"/>
        </w:rPr>
        <w:t xml:space="preserve">przelewem </w:t>
      </w:r>
      <w:r w:rsidRPr="00DA11AE">
        <w:rPr>
          <w:rFonts w:asciiTheme="majorHAnsi" w:hAnsiTheme="majorHAnsi"/>
          <w:color w:val="000000"/>
        </w:rPr>
        <w:t xml:space="preserve">na rachunek bankowy Zamawiającego w Banku Spółdzielczym w Wyszkowie nr rachunku bankowego                 </w:t>
      </w:r>
      <w:r w:rsidRPr="00DA11AE">
        <w:rPr>
          <w:rFonts w:asciiTheme="majorHAnsi" w:hAnsiTheme="majorHAnsi"/>
          <w:b/>
          <w:color w:val="000000"/>
        </w:rPr>
        <w:t>19 8931 0003 0002 2233 2029 0007</w:t>
      </w:r>
      <w:r w:rsidRPr="00DA11AE">
        <w:rPr>
          <w:rFonts w:asciiTheme="majorHAnsi" w:hAnsiTheme="majorHAnsi"/>
          <w:color w:val="000000"/>
        </w:rPr>
        <w:t xml:space="preserve"> z dopiskiem na blankiecie przelewu jakiego postępowania dotyczy. </w:t>
      </w:r>
    </w:p>
    <w:p w:rsidR="00864E57" w:rsidRPr="00DA11AE" w:rsidRDefault="00864E57" w:rsidP="00864E57">
      <w:pPr>
        <w:numPr>
          <w:ilvl w:val="0"/>
          <w:numId w:val="5"/>
        </w:numPr>
        <w:spacing w:after="120" w:line="240" w:lineRule="auto"/>
        <w:jc w:val="both"/>
        <w:rPr>
          <w:rFonts w:asciiTheme="majorHAnsi" w:hAnsiTheme="majorHAnsi"/>
          <w:color w:val="000000"/>
        </w:rPr>
      </w:pPr>
      <w:r w:rsidRPr="00DA11AE">
        <w:rPr>
          <w:rFonts w:asciiTheme="majorHAnsi" w:hAnsiTheme="majorHAnsi"/>
          <w:color w:val="000000"/>
        </w:rPr>
        <w:t>Wadium wnoszone w formie: poręczenia bankowego, gwarancji bankowej, gwarancji ubezpieczeniowej lub poręczeniach udzielanych przez Polską Agencję Rozwoju Przedsiębiorczości, należy złożyć w formie oryginału w Kancelarii Zamawiającego pok. 145 wraz z ofertą. Oryginał Gwarancji można dołączyć w jednej kopercie wraz z ofertą. Zaleca się, aby został dołączony oddzielnie do oferty.</w:t>
      </w:r>
      <w:r w:rsidRPr="00DA11AE">
        <w:rPr>
          <w:rFonts w:asciiTheme="majorHAnsi" w:hAnsiTheme="majorHAnsi"/>
          <w:b/>
          <w:color w:val="000000"/>
        </w:rPr>
        <w:t xml:space="preserve"> </w:t>
      </w:r>
      <w:r w:rsidRPr="00DA11AE">
        <w:rPr>
          <w:rFonts w:asciiTheme="majorHAnsi" w:hAnsiTheme="majorHAnsi"/>
          <w:color w:val="000000"/>
        </w:rPr>
        <w:t>Oryginał zostanie zwrócony  zgodnie z art. 46 ustawy Prawo zamówień publicznych.</w:t>
      </w:r>
    </w:p>
    <w:p w:rsidR="00864E57" w:rsidRPr="00DA11AE" w:rsidRDefault="00864E57" w:rsidP="00864E57">
      <w:pPr>
        <w:numPr>
          <w:ilvl w:val="0"/>
          <w:numId w:val="5"/>
        </w:numPr>
        <w:spacing w:after="120" w:line="240" w:lineRule="auto"/>
        <w:jc w:val="both"/>
        <w:rPr>
          <w:rFonts w:asciiTheme="majorHAnsi" w:hAnsiTheme="majorHAnsi"/>
          <w:color w:val="000000"/>
        </w:rPr>
      </w:pPr>
      <w:r w:rsidRPr="00DA11AE">
        <w:rPr>
          <w:rFonts w:asciiTheme="majorHAnsi" w:hAnsiTheme="majorHAnsi"/>
          <w:color w:val="000000"/>
        </w:rPr>
        <w:t>Wadium wykonawcy, którego oferta została wybrana, zostanie zatrzymane wraz                  z odsetkami w przypadku, gdy wykonawca:</w:t>
      </w:r>
    </w:p>
    <w:p w:rsidR="00864E57" w:rsidRPr="00DA11AE" w:rsidRDefault="00864E57" w:rsidP="00864E57">
      <w:pPr>
        <w:numPr>
          <w:ilvl w:val="1"/>
          <w:numId w:val="5"/>
        </w:numPr>
        <w:spacing w:after="120" w:line="240" w:lineRule="auto"/>
        <w:jc w:val="both"/>
        <w:rPr>
          <w:rFonts w:asciiTheme="majorHAnsi" w:hAnsiTheme="majorHAnsi"/>
          <w:color w:val="000000"/>
        </w:rPr>
      </w:pPr>
      <w:r w:rsidRPr="00DA11AE">
        <w:rPr>
          <w:rFonts w:asciiTheme="majorHAnsi" w:hAnsiTheme="majorHAnsi"/>
          <w:color w:val="000000"/>
        </w:rPr>
        <w:t>odmówi podpisania umowy w sprawie zamówienia publicznego na warunkach określonych w ofercie,</w:t>
      </w:r>
    </w:p>
    <w:p w:rsidR="00864E57" w:rsidRPr="00DA11AE" w:rsidRDefault="00864E57" w:rsidP="00864E57">
      <w:pPr>
        <w:numPr>
          <w:ilvl w:val="1"/>
          <w:numId w:val="5"/>
        </w:numPr>
        <w:spacing w:after="120" w:line="240" w:lineRule="auto"/>
        <w:ind w:left="851" w:hanging="425"/>
        <w:jc w:val="both"/>
        <w:rPr>
          <w:rFonts w:asciiTheme="majorHAnsi" w:hAnsiTheme="majorHAnsi"/>
          <w:color w:val="000000"/>
        </w:rPr>
      </w:pPr>
      <w:r w:rsidRPr="00DA11AE">
        <w:rPr>
          <w:rFonts w:asciiTheme="majorHAnsi" w:hAnsiTheme="majorHAnsi"/>
          <w:color w:val="000000"/>
        </w:rPr>
        <w:t>nie wniesie wymaganego zabezpieczenia należytego wykonania umowy,</w:t>
      </w:r>
    </w:p>
    <w:p w:rsidR="00864E57" w:rsidRPr="00DA11AE" w:rsidRDefault="00864E57" w:rsidP="00864E57">
      <w:pPr>
        <w:numPr>
          <w:ilvl w:val="1"/>
          <w:numId w:val="5"/>
        </w:numPr>
        <w:spacing w:after="120" w:line="240" w:lineRule="auto"/>
        <w:ind w:left="851" w:hanging="425"/>
        <w:jc w:val="both"/>
        <w:rPr>
          <w:rFonts w:asciiTheme="majorHAnsi" w:hAnsiTheme="majorHAnsi"/>
          <w:color w:val="000000"/>
        </w:rPr>
      </w:pPr>
      <w:r w:rsidRPr="00DA11AE">
        <w:rPr>
          <w:rFonts w:asciiTheme="majorHAnsi" w:hAnsiTheme="majorHAnsi"/>
          <w:color w:val="000000"/>
        </w:rPr>
        <w:t>zawarcie umowy stanie się niemożliwe z przyczyn leżących po stronie wykonawcy.</w:t>
      </w:r>
    </w:p>
    <w:p w:rsidR="00864E57" w:rsidRPr="00DA11AE" w:rsidRDefault="00864E57" w:rsidP="00864E57">
      <w:pPr>
        <w:numPr>
          <w:ilvl w:val="0"/>
          <w:numId w:val="5"/>
        </w:numPr>
        <w:spacing w:after="0" w:line="240" w:lineRule="auto"/>
        <w:jc w:val="both"/>
        <w:rPr>
          <w:rFonts w:asciiTheme="majorHAnsi" w:hAnsiTheme="majorHAnsi"/>
          <w:color w:val="000000"/>
        </w:rPr>
      </w:pPr>
      <w:r w:rsidRPr="00DA11AE">
        <w:rPr>
          <w:rFonts w:asciiTheme="majorHAnsi" w:hAnsiTheme="majorHAnsi"/>
          <w:color w:val="000000"/>
        </w:rPr>
        <w:t>Wadium wnosi się przed upływem terminu składania ofert.</w:t>
      </w:r>
    </w:p>
    <w:p w:rsidR="00864E57" w:rsidRPr="00DA11AE" w:rsidRDefault="00864E57" w:rsidP="00864E57">
      <w:pPr>
        <w:numPr>
          <w:ilvl w:val="0"/>
          <w:numId w:val="5"/>
        </w:numPr>
        <w:spacing w:after="0" w:line="240" w:lineRule="auto"/>
        <w:jc w:val="both"/>
        <w:rPr>
          <w:rFonts w:asciiTheme="majorHAnsi" w:hAnsiTheme="majorHAnsi"/>
          <w:color w:val="000000"/>
        </w:rPr>
      </w:pPr>
      <w:r w:rsidRPr="00DA11AE">
        <w:rPr>
          <w:rFonts w:asciiTheme="majorHAnsi" w:hAnsiTheme="majorHAnsi"/>
          <w:color w:val="000000"/>
        </w:rPr>
        <w:t xml:space="preserve"> Wniesienie wadium w pieniądzu będzie skuteczne, jeżeli w podanym terminie znajdzie się na rachunku bankowym Zamawiającego.</w:t>
      </w:r>
    </w:p>
    <w:p w:rsidR="00864E57" w:rsidRPr="00DA11AE" w:rsidRDefault="00864E57" w:rsidP="00864E57">
      <w:pPr>
        <w:numPr>
          <w:ilvl w:val="0"/>
          <w:numId w:val="5"/>
        </w:numPr>
        <w:spacing w:after="0" w:line="240" w:lineRule="auto"/>
        <w:jc w:val="both"/>
        <w:rPr>
          <w:rFonts w:asciiTheme="majorHAnsi" w:hAnsiTheme="majorHAnsi"/>
          <w:color w:val="000000"/>
        </w:rPr>
      </w:pPr>
      <w:r w:rsidRPr="00DA11AE">
        <w:rPr>
          <w:rFonts w:asciiTheme="majorHAnsi" w:hAnsiTheme="majorHAnsi"/>
          <w:color w:val="000000"/>
        </w:rPr>
        <w:t>Wykonawca, który nie wniesie wadium lub nie zabezpieczy oferty akceptowalną formą wadium zostanie wykluczony z postępowania, a jego oferta zostanie uznana za odrzuconą.</w:t>
      </w:r>
    </w:p>
    <w:p w:rsidR="00864E57" w:rsidRPr="00DA11AE" w:rsidRDefault="00864E57" w:rsidP="00864E57">
      <w:pPr>
        <w:numPr>
          <w:ilvl w:val="0"/>
          <w:numId w:val="5"/>
        </w:numPr>
        <w:spacing w:after="0" w:line="240" w:lineRule="auto"/>
        <w:jc w:val="both"/>
        <w:rPr>
          <w:rFonts w:asciiTheme="majorHAnsi" w:hAnsiTheme="majorHAnsi"/>
          <w:color w:val="000000"/>
        </w:rPr>
      </w:pPr>
      <w:r w:rsidRPr="00DA11AE">
        <w:rPr>
          <w:rFonts w:asciiTheme="majorHAnsi" w:hAnsiTheme="majorHAnsi"/>
          <w:color w:val="000000"/>
        </w:rPr>
        <w:t xml:space="preserve">Dyspozycję w zakresie </w:t>
      </w:r>
      <w:r w:rsidRPr="00DA11AE">
        <w:rPr>
          <w:rFonts w:asciiTheme="majorHAnsi" w:hAnsiTheme="majorHAnsi"/>
          <w:b/>
          <w:color w:val="000000"/>
        </w:rPr>
        <w:t xml:space="preserve">zwrotu </w:t>
      </w:r>
      <w:r w:rsidRPr="00DA11AE">
        <w:rPr>
          <w:rFonts w:asciiTheme="majorHAnsi" w:hAnsiTheme="majorHAnsi"/>
          <w:color w:val="000000"/>
        </w:rPr>
        <w:t>wniesionych w pieniądzu wadiów wykonawców, zamawiający przekaże do banku niezwłocznie po:</w:t>
      </w:r>
    </w:p>
    <w:p w:rsidR="00864E57" w:rsidRPr="00DA11AE" w:rsidRDefault="00864E57" w:rsidP="00864E57">
      <w:pPr>
        <w:numPr>
          <w:ilvl w:val="1"/>
          <w:numId w:val="5"/>
        </w:numPr>
        <w:spacing w:after="120" w:line="240" w:lineRule="auto"/>
        <w:jc w:val="both"/>
        <w:rPr>
          <w:rFonts w:asciiTheme="majorHAnsi" w:hAnsiTheme="majorHAnsi"/>
          <w:color w:val="000000"/>
        </w:rPr>
      </w:pPr>
      <w:r w:rsidRPr="00DA11AE">
        <w:rPr>
          <w:rFonts w:asciiTheme="majorHAnsi" w:hAnsiTheme="majorHAnsi"/>
          <w:b/>
          <w:color w:val="000000"/>
        </w:rPr>
        <w:t>Wyborze najkorzystniejszej oferty lub unieważnieniu postępowania</w:t>
      </w:r>
      <w:r w:rsidRPr="00DA11AE">
        <w:rPr>
          <w:rFonts w:asciiTheme="majorHAnsi" w:hAnsiTheme="majorHAnsi"/>
          <w:color w:val="000000"/>
        </w:rPr>
        <w:t xml:space="preserve"> z wyjątkiem Wykonawcy, którego oferta została wybrana jako najkorzystniejsza.</w:t>
      </w:r>
    </w:p>
    <w:p w:rsidR="00864E57" w:rsidRPr="00DA11AE" w:rsidRDefault="00864E57" w:rsidP="00864E57">
      <w:pPr>
        <w:numPr>
          <w:ilvl w:val="1"/>
          <w:numId w:val="5"/>
        </w:numPr>
        <w:spacing w:after="120" w:line="240" w:lineRule="auto"/>
        <w:jc w:val="both"/>
        <w:rPr>
          <w:rFonts w:asciiTheme="majorHAnsi" w:hAnsiTheme="majorHAnsi"/>
          <w:color w:val="000000"/>
        </w:rPr>
      </w:pPr>
      <w:r w:rsidRPr="00DA11AE">
        <w:rPr>
          <w:rFonts w:asciiTheme="majorHAnsi" w:hAnsiTheme="majorHAnsi"/>
          <w:color w:val="000000"/>
        </w:rPr>
        <w:t>Wadium wykonawcy, którego oferta została wybrana jako najkorzystniejsza zamawiający zwróci niezwłocznie po zawarciu umowy oraz wniesieniu zabezpieczenia należytego wykonania umowy, jeżeli jego wniesienia żądano.</w:t>
      </w:r>
    </w:p>
    <w:p w:rsidR="00864E57" w:rsidRPr="00DA11AE" w:rsidRDefault="00864E57" w:rsidP="00864E57">
      <w:pPr>
        <w:numPr>
          <w:ilvl w:val="0"/>
          <w:numId w:val="5"/>
        </w:numPr>
        <w:spacing w:after="120" w:line="240" w:lineRule="auto"/>
        <w:jc w:val="both"/>
        <w:rPr>
          <w:rFonts w:asciiTheme="majorHAnsi" w:hAnsiTheme="majorHAnsi"/>
          <w:color w:val="000000"/>
        </w:rPr>
      </w:pPr>
      <w:r w:rsidRPr="00DA11AE">
        <w:rPr>
          <w:rFonts w:asciiTheme="majorHAnsi" w:hAnsiTheme="majorHAnsi"/>
          <w:color w:val="000000"/>
        </w:rPr>
        <w:t>Zamawiający niezwłocznie dokona zwrotu wadium na wniosek Wykonawcy, który wycofał ofertę przed upływem terminu składania ofert,</w:t>
      </w:r>
    </w:p>
    <w:p w:rsidR="00864E57" w:rsidRPr="00DA11AE" w:rsidRDefault="00864E57" w:rsidP="00864E57">
      <w:pPr>
        <w:numPr>
          <w:ilvl w:val="0"/>
          <w:numId w:val="5"/>
        </w:numPr>
        <w:spacing w:after="120" w:line="240" w:lineRule="auto"/>
        <w:jc w:val="both"/>
        <w:rPr>
          <w:rFonts w:asciiTheme="majorHAnsi" w:hAnsiTheme="majorHAnsi"/>
          <w:color w:val="000000"/>
        </w:rPr>
      </w:pPr>
      <w:r w:rsidRPr="00DA11AE">
        <w:rPr>
          <w:rFonts w:asciiTheme="majorHAnsi" w:hAnsiTheme="majorHAnsi"/>
          <w:color w:val="000000"/>
        </w:rPr>
        <w:t xml:space="preserve">Zamawiający </w:t>
      </w:r>
      <w:r w:rsidRPr="00DA11AE">
        <w:rPr>
          <w:rFonts w:asciiTheme="majorHAnsi" w:hAnsiTheme="majorHAnsi"/>
          <w:b/>
          <w:color w:val="000000"/>
        </w:rPr>
        <w:t>zatrzymuje wadium</w:t>
      </w:r>
      <w:r w:rsidRPr="00DA11AE">
        <w:rPr>
          <w:rFonts w:asciiTheme="majorHAnsi" w:hAnsiTheme="majorHAnsi"/>
          <w:color w:val="000000"/>
        </w:rPr>
        <w:t xml:space="preserve"> wraz z odsetkami, jeżeli Wykonawca w odpowiedzi na wezwanie, o którym mowa w art. 26 ust. 3 ustawy Prawo zamówień publicznych, nie złożył dokumentów lub oświadczeń, o których mowa w art. 25 ust. 1 tejże ustawy, lub pełnomocnictw, chyba ze udowodni, że wynika to z przyczyn nie leżących po jego stronie.</w:t>
      </w:r>
    </w:p>
    <w:p w:rsidR="00864E57" w:rsidRPr="00DA11AE" w:rsidRDefault="00864E57" w:rsidP="00864E57">
      <w:pPr>
        <w:numPr>
          <w:ilvl w:val="0"/>
          <w:numId w:val="5"/>
        </w:numPr>
        <w:spacing w:after="120" w:line="240" w:lineRule="auto"/>
        <w:jc w:val="both"/>
        <w:rPr>
          <w:rFonts w:asciiTheme="majorHAnsi" w:hAnsiTheme="majorHAnsi"/>
          <w:color w:val="000000"/>
        </w:rPr>
      </w:pPr>
      <w:r w:rsidRPr="00DA11AE">
        <w:rPr>
          <w:rFonts w:asciiTheme="majorHAnsi" w:hAnsiTheme="majorHAnsi"/>
          <w:color w:val="000000"/>
        </w:rPr>
        <w:t>Wadium wykonawcy, którego oferta została wybrana, zostanie zatrzymane wraz                  z odsetkami w przypadku, gdy wykonawca:</w:t>
      </w:r>
    </w:p>
    <w:p w:rsidR="00864E57" w:rsidRPr="00DA11AE" w:rsidRDefault="00864E57" w:rsidP="00864E57">
      <w:pPr>
        <w:numPr>
          <w:ilvl w:val="1"/>
          <w:numId w:val="5"/>
        </w:numPr>
        <w:spacing w:after="120" w:line="240" w:lineRule="auto"/>
        <w:jc w:val="both"/>
        <w:rPr>
          <w:rFonts w:asciiTheme="majorHAnsi" w:hAnsiTheme="majorHAnsi"/>
          <w:color w:val="000000"/>
        </w:rPr>
      </w:pPr>
      <w:r w:rsidRPr="00DA11AE">
        <w:rPr>
          <w:rFonts w:asciiTheme="majorHAnsi" w:hAnsiTheme="majorHAnsi"/>
          <w:color w:val="000000"/>
        </w:rPr>
        <w:t>odmówi podpisania umowy w sprawie zamówienia publicznego na warunkach określonych w ofercie,</w:t>
      </w:r>
    </w:p>
    <w:p w:rsidR="00864E57" w:rsidRPr="00DA11AE" w:rsidRDefault="00864E57" w:rsidP="00864E57">
      <w:pPr>
        <w:numPr>
          <w:ilvl w:val="1"/>
          <w:numId w:val="5"/>
        </w:numPr>
        <w:spacing w:after="120" w:line="240" w:lineRule="auto"/>
        <w:ind w:left="851" w:hanging="425"/>
        <w:jc w:val="both"/>
        <w:rPr>
          <w:rFonts w:asciiTheme="majorHAnsi" w:hAnsiTheme="majorHAnsi"/>
          <w:color w:val="000000"/>
        </w:rPr>
      </w:pPr>
      <w:r w:rsidRPr="00DA11AE">
        <w:rPr>
          <w:rFonts w:asciiTheme="majorHAnsi" w:hAnsiTheme="majorHAnsi"/>
          <w:color w:val="000000"/>
        </w:rPr>
        <w:t>nie wniesie wymaganego zabezpieczenia należytego wykonania umowy,</w:t>
      </w:r>
    </w:p>
    <w:p w:rsidR="00864E57" w:rsidRPr="00DA11AE" w:rsidRDefault="00864E57" w:rsidP="00864E57">
      <w:pPr>
        <w:numPr>
          <w:ilvl w:val="1"/>
          <w:numId w:val="5"/>
        </w:numPr>
        <w:spacing w:after="120" w:line="240" w:lineRule="auto"/>
        <w:ind w:left="851" w:hanging="425"/>
        <w:jc w:val="both"/>
        <w:rPr>
          <w:rFonts w:asciiTheme="majorHAnsi" w:hAnsiTheme="majorHAnsi"/>
          <w:color w:val="000000"/>
        </w:rPr>
      </w:pPr>
      <w:r w:rsidRPr="00DA11AE">
        <w:rPr>
          <w:rFonts w:asciiTheme="majorHAnsi" w:hAnsiTheme="majorHAnsi"/>
          <w:color w:val="000000"/>
        </w:rPr>
        <w:t>zawarcie umowy stanie się niemożliwe z przyczyn leżących po stronie wykonawcy.</w:t>
      </w:r>
    </w:p>
    <w:p w:rsidR="00864E57" w:rsidRPr="00DA11AE" w:rsidRDefault="00864E57" w:rsidP="00864E57">
      <w:pPr>
        <w:numPr>
          <w:ilvl w:val="0"/>
          <w:numId w:val="5"/>
        </w:numPr>
        <w:spacing w:after="120" w:line="240" w:lineRule="auto"/>
        <w:jc w:val="both"/>
        <w:rPr>
          <w:rFonts w:asciiTheme="majorHAnsi" w:hAnsiTheme="majorHAnsi"/>
          <w:color w:val="000000"/>
        </w:rPr>
      </w:pPr>
      <w:r w:rsidRPr="00DA11AE">
        <w:rPr>
          <w:rFonts w:asciiTheme="majorHAnsi" w:hAnsiTheme="majorHAnsi"/>
          <w:color w:val="000000"/>
        </w:rPr>
        <w:t xml:space="preserve">Wadium wniesione w pieniądzu, Zamawiający przechowa na rachunku bankowy i zwróci je wraz z odsetkami wynikającymi z umowy rachunku bankowego, pomniejszone o </w:t>
      </w:r>
      <w:r w:rsidRPr="00DA11AE">
        <w:rPr>
          <w:rFonts w:asciiTheme="majorHAnsi" w:hAnsiTheme="majorHAnsi"/>
          <w:color w:val="000000"/>
        </w:rPr>
        <w:lastRenderedPageBreak/>
        <w:t>koszty prowadzenia rachunku bankowego oraz prowizji bankowej za przelew pieniędzy na rachunek bankowy wskazany przez Wykonawcę.</w:t>
      </w:r>
    </w:p>
    <w:p w:rsidR="00864E57" w:rsidRPr="00664CC9" w:rsidRDefault="00864E57" w:rsidP="00CD1836">
      <w:pPr>
        <w:spacing w:after="120" w:line="240" w:lineRule="auto"/>
        <w:jc w:val="both"/>
        <w:rPr>
          <w:rFonts w:ascii="Times New Roman" w:eastAsia="Calibri" w:hAnsi="Times New Roman" w:cs="Times New Roman"/>
          <w:color w:val="000000"/>
          <w:sz w:val="24"/>
          <w:szCs w:val="24"/>
        </w:rPr>
      </w:pPr>
    </w:p>
    <w:p w:rsidR="00CD1836" w:rsidRPr="00664CC9" w:rsidRDefault="00CD1836" w:rsidP="00CD1836">
      <w:pPr>
        <w:tabs>
          <w:tab w:val="left" w:pos="1440"/>
          <w:tab w:val="left" w:pos="1866"/>
        </w:tabs>
        <w:spacing w:after="60"/>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xml:space="preserve">§ 10. Termin związania ofertą. </w:t>
      </w:r>
    </w:p>
    <w:p w:rsidR="00CD1836" w:rsidRPr="00664CC9" w:rsidRDefault="00CD1836" w:rsidP="00CD1836">
      <w:pPr>
        <w:suppressAutoHyphens/>
        <w:spacing w:after="0" w:line="240" w:lineRule="auto"/>
        <w:jc w:val="both"/>
        <w:rPr>
          <w:rFonts w:ascii="Times New Roman" w:eastAsia="Times New Roman" w:hAnsi="Times New Roman" w:cs="Times New Roman"/>
          <w:b/>
          <w:color w:val="000000"/>
          <w:sz w:val="24"/>
          <w:szCs w:val="24"/>
          <w:lang w:eastAsia="ar-SA"/>
        </w:rPr>
      </w:pPr>
      <w:r w:rsidRPr="00664CC9">
        <w:rPr>
          <w:rFonts w:ascii="Times New Roman" w:eastAsia="Times New Roman" w:hAnsi="Times New Roman" w:cs="Times New Roman"/>
          <w:b/>
          <w:color w:val="000000"/>
          <w:sz w:val="24"/>
          <w:szCs w:val="24"/>
          <w:lang w:eastAsia="ar-SA"/>
        </w:rPr>
        <w:t xml:space="preserve">          </w:t>
      </w:r>
    </w:p>
    <w:p w:rsidR="00CD1836" w:rsidRPr="00664CC9" w:rsidRDefault="00CD1836" w:rsidP="00CD1836">
      <w:pPr>
        <w:numPr>
          <w:ilvl w:val="0"/>
          <w:numId w:val="7"/>
        </w:numPr>
        <w:tabs>
          <w:tab w:val="num" w:pos="426"/>
        </w:tabs>
        <w:spacing w:after="0" w:line="240" w:lineRule="auto"/>
        <w:ind w:left="426" w:hanging="426"/>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Termin związania ofertą  </w:t>
      </w:r>
      <w:r w:rsidRPr="00664CC9">
        <w:rPr>
          <w:rFonts w:ascii="Times New Roman" w:eastAsia="Calibri" w:hAnsi="Times New Roman" w:cs="Times New Roman"/>
          <w:b/>
          <w:color w:val="000000"/>
          <w:sz w:val="24"/>
          <w:szCs w:val="24"/>
        </w:rPr>
        <w:t>30 dni</w:t>
      </w:r>
      <w:r w:rsidRPr="00664CC9">
        <w:rPr>
          <w:rFonts w:ascii="Times New Roman" w:eastAsia="Calibri" w:hAnsi="Times New Roman" w:cs="Times New Roman"/>
          <w:color w:val="000000"/>
          <w:sz w:val="24"/>
          <w:szCs w:val="24"/>
        </w:rPr>
        <w:t xml:space="preserve"> od terminu składania .</w:t>
      </w:r>
    </w:p>
    <w:p w:rsidR="00CD1836" w:rsidRPr="00664CC9" w:rsidRDefault="00CD1836" w:rsidP="00CD1836">
      <w:pPr>
        <w:numPr>
          <w:ilvl w:val="0"/>
          <w:numId w:val="7"/>
        </w:numPr>
        <w:tabs>
          <w:tab w:val="num" w:pos="426"/>
        </w:tabs>
        <w:spacing w:after="0" w:line="240" w:lineRule="auto"/>
        <w:ind w:left="426" w:hanging="426"/>
        <w:jc w:val="both"/>
        <w:rPr>
          <w:rFonts w:ascii="Times New Roman" w:eastAsia="Calibri" w:hAnsi="Times New Roman" w:cs="Times New Roman"/>
          <w:color w:val="000000"/>
          <w:sz w:val="24"/>
          <w:szCs w:val="24"/>
        </w:rPr>
      </w:pPr>
      <w:r w:rsidRPr="00664CC9">
        <w:rPr>
          <w:rFonts w:ascii="Times New Roman" w:eastAsia="Calibri" w:hAnsi="Times New Roman" w:cs="Times New Roman"/>
          <w:b/>
          <w:color w:val="000000"/>
          <w:sz w:val="24"/>
          <w:szCs w:val="24"/>
        </w:rPr>
        <w:t>Wykonawca samodzielnie lub na wniosek Zamawiającego</w:t>
      </w:r>
      <w:r w:rsidRPr="00664CC9">
        <w:rPr>
          <w:rFonts w:ascii="Times New Roman" w:eastAsia="Calibri" w:hAnsi="Times New Roman" w:cs="Times New Roman"/>
          <w:color w:val="000000"/>
          <w:sz w:val="24"/>
          <w:szCs w:val="24"/>
        </w:rPr>
        <w:t xml:space="preserve"> </w:t>
      </w:r>
      <w:r w:rsidRPr="00664CC9">
        <w:rPr>
          <w:rFonts w:ascii="Times New Roman" w:eastAsia="Calibri" w:hAnsi="Times New Roman" w:cs="Times New Roman"/>
          <w:b/>
          <w:color w:val="000000"/>
          <w:sz w:val="24"/>
          <w:szCs w:val="24"/>
        </w:rPr>
        <w:t>może przedłużyć termin związania ofertą,</w:t>
      </w:r>
      <w:r w:rsidRPr="00664CC9">
        <w:rPr>
          <w:rFonts w:ascii="Times New Roman" w:eastAsia="Calibri" w:hAnsi="Times New Roman" w:cs="Times New Roman"/>
          <w:color w:val="000000"/>
          <w:sz w:val="24"/>
          <w:szCs w:val="24"/>
        </w:rPr>
        <w:t xml:space="preserve"> z tym że Zamawiający może tylko raz, co najmniej 3 dni przed upływem  terminu związania ofertą, zwrócić się do Wykonawców wyrażenie zgody na przedłużenie tego terminu o oznaczony okres, nie dłużej jednak niż 60 dni.</w:t>
      </w:r>
    </w:p>
    <w:p w:rsidR="00CD1836" w:rsidRPr="00664CC9" w:rsidRDefault="00CD1836" w:rsidP="00CD1836">
      <w:pPr>
        <w:numPr>
          <w:ilvl w:val="0"/>
          <w:numId w:val="7"/>
        </w:numPr>
        <w:tabs>
          <w:tab w:val="num" w:pos="426"/>
        </w:tabs>
        <w:spacing w:after="0" w:line="240" w:lineRule="auto"/>
        <w:ind w:left="426" w:hanging="426"/>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Odmowa wyrażenia zgody, o której mowa w pkt  2, nie powoduje utraty wadium.</w:t>
      </w:r>
    </w:p>
    <w:p w:rsidR="00CD1836" w:rsidRPr="00664CC9" w:rsidRDefault="00CD1836" w:rsidP="00CD1836">
      <w:pPr>
        <w:numPr>
          <w:ilvl w:val="0"/>
          <w:numId w:val="7"/>
        </w:numPr>
        <w:tabs>
          <w:tab w:val="num" w:pos="426"/>
        </w:tabs>
        <w:spacing w:after="0" w:line="240" w:lineRule="auto"/>
        <w:ind w:left="426" w:hanging="426"/>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CD1836" w:rsidRPr="00664CC9" w:rsidRDefault="00CD1836" w:rsidP="00CD1836">
      <w:pPr>
        <w:numPr>
          <w:ilvl w:val="0"/>
          <w:numId w:val="7"/>
        </w:numPr>
        <w:tabs>
          <w:tab w:val="num" w:pos="426"/>
        </w:tabs>
        <w:spacing w:after="0" w:line="240" w:lineRule="auto"/>
        <w:ind w:left="426" w:hanging="426"/>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Bieg terminu związania ofertą rozpoczyna się z upływem terminu składania ofert.</w:t>
      </w:r>
    </w:p>
    <w:p w:rsidR="00CD1836" w:rsidRPr="00664CC9" w:rsidRDefault="00CD1836" w:rsidP="00CD1836">
      <w:pPr>
        <w:tabs>
          <w:tab w:val="left" w:pos="1440"/>
          <w:tab w:val="left" w:pos="1866"/>
        </w:tabs>
        <w:spacing w:after="60"/>
        <w:jc w:val="both"/>
        <w:outlineLvl w:val="1"/>
        <w:rPr>
          <w:rFonts w:ascii="Times New Roman" w:eastAsia="Calibri" w:hAnsi="Times New Roman" w:cs="Times New Roman"/>
          <w:b/>
          <w:color w:val="000000"/>
          <w:sz w:val="24"/>
          <w:szCs w:val="24"/>
          <w:u w:val="single"/>
        </w:rPr>
      </w:pPr>
    </w:p>
    <w:p w:rsidR="00CD1836" w:rsidRPr="00664CC9" w:rsidRDefault="00CD1836" w:rsidP="00CD1836">
      <w:pPr>
        <w:tabs>
          <w:tab w:val="left" w:pos="1440"/>
          <w:tab w:val="left" w:pos="1866"/>
        </w:tabs>
        <w:spacing w:after="60"/>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11. Opis sposobu przygotowywania ofert.</w:t>
      </w:r>
    </w:p>
    <w:p w:rsidR="00CD1836" w:rsidRPr="00664CC9" w:rsidRDefault="00CD1836" w:rsidP="00CD1836">
      <w:pPr>
        <w:numPr>
          <w:ilvl w:val="0"/>
          <w:numId w:val="17"/>
        </w:numPr>
        <w:spacing w:after="0" w:line="240" w:lineRule="auto"/>
        <w:contextualSpacing/>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Wykonawca może złożyć tylko jedną ofertę.</w:t>
      </w:r>
    </w:p>
    <w:p w:rsidR="00CD1836" w:rsidRPr="00664CC9" w:rsidRDefault="00CD1836" w:rsidP="00CD1836">
      <w:pPr>
        <w:numPr>
          <w:ilvl w:val="0"/>
          <w:numId w:val="17"/>
        </w:numPr>
        <w:spacing w:after="0" w:line="240" w:lineRule="auto"/>
        <w:contextualSpacing/>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Wymaga się, aby Oferta była sporządzona na piśmie, w języku polskim,</w:t>
      </w:r>
      <w:r w:rsidRPr="00664CC9">
        <w:rPr>
          <w:rFonts w:ascii="Times New Roman" w:eastAsia="Calibri" w:hAnsi="Times New Roman" w:cs="Times New Roman"/>
          <w:b/>
          <w:color w:val="000000"/>
          <w:sz w:val="24"/>
          <w:szCs w:val="24"/>
        </w:rPr>
        <w:t xml:space="preserve"> </w:t>
      </w:r>
      <w:r w:rsidRPr="00664CC9">
        <w:rPr>
          <w:rFonts w:ascii="Times New Roman" w:eastAsia="Calibri" w:hAnsi="Times New Roman" w:cs="Times New Roman"/>
          <w:color w:val="000000"/>
          <w:sz w:val="24"/>
          <w:szCs w:val="24"/>
        </w:rPr>
        <w:t xml:space="preserve">wg załączonego do   SIWZ formularza oferty. Dokumenty sporządzone w języku obcym są składane wraz z tłumaczeniem na język polski, poświadczonym przez wykonawcę. </w:t>
      </w:r>
    </w:p>
    <w:p w:rsidR="00CD1836" w:rsidRPr="00664CC9" w:rsidRDefault="00CD1836" w:rsidP="00CD1836">
      <w:pPr>
        <w:numPr>
          <w:ilvl w:val="0"/>
          <w:numId w:val="17"/>
        </w:numPr>
        <w:spacing w:after="0" w:line="240" w:lineRule="auto"/>
        <w:contextualSpacing/>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Wymaga się, aby Oferta była napisana trwałą i czytelną techniką, np. na maszynie do pisania,  komputerze lub nieścieralnym atramentem.</w:t>
      </w:r>
    </w:p>
    <w:p w:rsidR="00CD1836" w:rsidRPr="00664CC9" w:rsidRDefault="00CD1836" w:rsidP="00CD1836">
      <w:pPr>
        <w:numPr>
          <w:ilvl w:val="0"/>
          <w:numId w:val="17"/>
        </w:numPr>
        <w:spacing w:after="0" w:line="240" w:lineRule="auto"/>
        <w:contextualSpacing/>
        <w:jc w:val="both"/>
        <w:rPr>
          <w:rFonts w:ascii="Times New Roman" w:eastAsia="Calibri" w:hAnsi="Times New Roman" w:cs="Times New Roman"/>
          <w:b/>
          <w:color w:val="000000"/>
          <w:sz w:val="24"/>
          <w:szCs w:val="24"/>
        </w:rPr>
      </w:pPr>
      <w:r w:rsidRPr="00664CC9">
        <w:rPr>
          <w:rFonts w:ascii="Times New Roman" w:eastAsia="Calibri" w:hAnsi="Times New Roman" w:cs="Times New Roman"/>
          <w:color w:val="000000"/>
          <w:sz w:val="24"/>
          <w:szCs w:val="24"/>
        </w:rPr>
        <w:t xml:space="preserve">Zamawiający zaleca, aby Oferta wraz ze wszystkimi załącznikami była podpisana </w:t>
      </w:r>
      <w:r w:rsidRPr="00664CC9">
        <w:rPr>
          <w:rFonts w:ascii="Times New Roman" w:eastAsia="Calibri" w:hAnsi="Times New Roman" w:cs="Times New Roman"/>
          <w:b/>
          <w:color w:val="000000"/>
          <w:sz w:val="24"/>
          <w:szCs w:val="24"/>
        </w:rPr>
        <w:t xml:space="preserve">na    </w:t>
      </w:r>
    </w:p>
    <w:p w:rsidR="00CD1836" w:rsidRPr="00664CC9" w:rsidRDefault="00CD1836" w:rsidP="00CD1836">
      <w:pPr>
        <w:spacing w:after="0" w:line="240" w:lineRule="auto"/>
        <w:ind w:left="720"/>
        <w:contextualSpacing/>
        <w:jc w:val="both"/>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każdej   stronie</w:t>
      </w:r>
      <w:r w:rsidRPr="00664CC9">
        <w:rPr>
          <w:rFonts w:ascii="Times New Roman" w:eastAsia="Calibri" w:hAnsi="Times New Roman" w:cs="Times New Roman"/>
          <w:color w:val="000000"/>
          <w:sz w:val="24"/>
          <w:szCs w:val="24"/>
        </w:rPr>
        <w:t xml:space="preserve"> przez Wykonawcę lub upoważnionego przedstawiciela Wykonawcy. </w:t>
      </w:r>
    </w:p>
    <w:p w:rsidR="00CD1836" w:rsidRPr="00664CC9" w:rsidRDefault="00CD1836" w:rsidP="00CD1836">
      <w:pPr>
        <w:numPr>
          <w:ilvl w:val="0"/>
          <w:numId w:val="17"/>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Upoważnienie/pełnomocnictwo do podpisania oferty musi być dołączone do oferty,</w:t>
      </w:r>
      <w:r>
        <w:rPr>
          <w:rFonts w:ascii="Times New Roman" w:eastAsia="Calibri" w:hAnsi="Times New Roman" w:cs="Times New Roman"/>
          <w:color w:val="000000"/>
          <w:sz w:val="24"/>
          <w:szCs w:val="24"/>
        </w:rPr>
        <w:t xml:space="preserve">             </w:t>
      </w:r>
      <w:r w:rsidRPr="00664CC9">
        <w:rPr>
          <w:rFonts w:ascii="Times New Roman" w:eastAsia="Calibri" w:hAnsi="Times New Roman" w:cs="Times New Roman"/>
          <w:color w:val="000000"/>
          <w:sz w:val="24"/>
          <w:szCs w:val="24"/>
        </w:rPr>
        <w:t xml:space="preserve"> o ile nie wynika  z innych dokumentów załączonych przez Wykonawcę.</w:t>
      </w:r>
    </w:p>
    <w:p w:rsidR="00CD1836" w:rsidRPr="00664CC9" w:rsidRDefault="00CD1836" w:rsidP="00CD1836">
      <w:pPr>
        <w:numPr>
          <w:ilvl w:val="0"/>
          <w:numId w:val="17"/>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CD1836" w:rsidRPr="00664CC9" w:rsidRDefault="00CD1836" w:rsidP="00CD1836">
      <w:pPr>
        <w:numPr>
          <w:ilvl w:val="0"/>
          <w:numId w:val="17"/>
        </w:numPr>
        <w:spacing w:before="120"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CD1836" w:rsidRPr="00664CC9" w:rsidRDefault="00CD1836" w:rsidP="00CD1836">
      <w:pPr>
        <w:numPr>
          <w:ilvl w:val="0"/>
          <w:numId w:val="17"/>
        </w:numPr>
        <w:spacing w:after="0" w:line="240" w:lineRule="auto"/>
        <w:jc w:val="both"/>
        <w:rPr>
          <w:rFonts w:ascii="Times New Roman" w:eastAsia="Calibri" w:hAnsi="Times New Roman" w:cs="Times New Roman"/>
          <w:color w:val="000000"/>
          <w:sz w:val="24"/>
          <w:szCs w:val="24"/>
          <w:u w:val="single"/>
        </w:rPr>
      </w:pPr>
      <w:r w:rsidRPr="00664CC9">
        <w:rPr>
          <w:rFonts w:ascii="Times New Roman" w:eastAsia="Calibri" w:hAnsi="Times New Roman" w:cs="Times New Roman"/>
          <w:color w:val="000000"/>
          <w:sz w:val="24"/>
          <w:szCs w:val="24"/>
        </w:rPr>
        <w:t xml:space="preserve">Dokumenty, będące załącznikami do oferty mogą być przedstawione w formie oryginałów lub </w:t>
      </w:r>
      <w:r w:rsidRPr="00664CC9">
        <w:rPr>
          <w:rFonts w:ascii="Times New Roman" w:eastAsia="Calibri" w:hAnsi="Times New Roman" w:cs="Times New Roman"/>
          <w:color w:val="000000"/>
          <w:sz w:val="24"/>
          <w:szCs w:val="24"/>
          <w:u w:val="single"/>
        </w:rPr>
        <w:t>kserokopii poświadczonych za zgodność z oryginałem - dopuszcza się potwierdzenie za zgodność z oryginałem przez Wykonawcę.</w:t>
      </w:r>
    </w:p>
    <w:p w:rsidR="00CD1836" w:rsidRPr="00664CC9" w:rsidRDefault="00CD1836" w:rsidP="00CD1836">
      <w:pPr>
        <w:numPr>
          <w:ilvl w:val="0"/>
          <w:numId w:val="17"/>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CD1836" w:rsidRPr="00664CC9" w:rsidRDefault="00CD1836" w:rsidP="00CD1836">
      <w:pPr>
        <w:numPr>
          <w:ilvl w:val="0"/>
          <w:numId w:val="17"/>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CD1836" w:rsidRPr="00664CC9" w:rsidRDefault="00CD1836" w:rsidP="00CD1836">
      <w:pPr>
        <w:numPr>
          <w:ilvl w:val="0"/>
          <w:numId w:val="17"/>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lastRenderedPageBreak/>
        <w:t>Brak zastrzeżenia w ofercie informacji stanowiących tajemnicę przedsiębiorstwa powoduje, iż cała oferta zostanie ujawniona na życzenie każdej zainteresowanej osoby.</w:t>
      </w:r>
    </w:p>
    <w:p w:rsidR="00CD1836" w:rsidRPr="00664CC9" w:rsidRDefault="00CD1836" w:rsidP="00CD1836">
      <w:pPr>
        <w:numPr>
          <w:ilvl w:val="0"/>
          <w:numId w:val="17"/>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Wykonawca, w szczególności nie może zastrzec informacji dotyczących ceny, terminu wykonania zamówienia, okresu gwarancji i warunków płatności zawartych w ofercie                 ( art. 86 ust. 4 ustawy </w:t>
      </w:r>
      <w:proofErr w:type="spellStart"/>
      <w:r w:rsidRPr="00664CC9">
        <w:rPr>
          <w:rFonts w:ascii="Times New Roman" w:eastAsia="Calibri" w:hAnsi="Times New Roman" w:cs="Times New Roman"/>
          <w:color w:val="000000"/>
          <w:sz w:val="24"/>
          <w:szCs w:val="24"/>
        </w:rPr>
        <w:t>Pzp</w:t>
      </w:r>
      <w:proofErr w:type="spellEnd"/>
      <w:r w:rsidRPr="00664CC9">
        <w:rPr>
          <w:rFonts w:ascii="Times New Roman" w:eastAsia="Calibri" w:hAnsi="Times New Roman" w:cs="Times New Roman"/>
          <w:color w:val="000000"/>
          <w:sz w:val="24"/>
          <w:szCs w:val="24"/>
        </w:rPr>
        <w:t>).</w:t>
      </w:r>
    </w:p>
    <w:p w:rsidR="00CD1836" w:rsidRPr="00664CC9" w:rsidRDefault="00CD1836" w:rsidP="00CD1836">
      <w:pPr>
        <w:numPr>
          <w:ilvl w:val="0"/>
          <w:numId w:val="17"/>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Wykonawca powinien zamieścić ofertę w kopercie, która będzie zaadresowana do Zamawiającego na adres podany na wstępie oraz będzie posiadać oznaczenia:</w:t>
      </w:r>
    </w:p>
    <w:p w:rsidR="00CD1836" w:rsidRPr="00664CC9" w:rsidRDefault="00CD1836" w:rsidP="00CD1836">
      <w:pPr>
        <w:spacing w:after="0" w:line="240" w:lineRule="auto"/>
        <w:rPr>
          <w:rFonts w:ascii="Times New Roman" w:eastAsia="Calibri" w:hAnsi="Times New Roman" w:cs="Times New Roman"/>
          <w:b/>
          <w:color w:val="000000"/>
          <w:sz w:val="24"/>
          <w:szCs w:val="24"/>
        </w:rPr>
      </w:pPr>
    </w:p>
    <w:p w:rsidR="00CD1836" w:rsidRPr="00664CC9" w:rsidRDefault="00CD1836" w:rsidP="00CD1836">
      <w:pPr>
        <w:spacing w:after="0" w:line="240" w:lineRule="auto"/>
        <w:jc w:val="center"/>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Oferta do przetargu na zadanie:</w:t>
      </w:r>
    </w:p>
    <w:p w:rsidR="00CD1836" w:rsidRPr="00664CC9" w:rsidRDefault="00CD1836" w:rsidP="00CD1836">
      <w:pPr>
        <w:tabs>
          <w:tab w:val="left" w:pos="0"/>
        </w:tabs>
        <w:spacing w:after="0" w:line="240" w:lineRule="auto"/>
        <w:jc w:val="center"/>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 xml:space="preserve"> „</w:t>
      </w:r>
      <w:r w:rsidR="008A3E3C">
        <w:rPr>
          <w:rFonts w:ascii="Times New Roman" w:eastAsia="Calibri" w:hAnsi="Times New Roman" w:cs="Times New Roman"/>
          <w:b/>
          <w:color w:val="000000"/>
          <w:sz w:val="24"/>
          <w:szCs w:val="24"/>
        </w:rPr>
        <w:t xml:space="preserve">Przebudowa </w:t>
      </w:r>
      <w:r>
        <w:rPr>
          <w:rFonts w:ascii="Times New Roman" w:eastAsia="Calibri" w:hAnsi="Times New Roman" w:cs="Times New Roman"/>
          <w:b/>
          <w:color w:val="000000"/>
          <w:sz w:val="24"/>
          <w:szCs w:val="24"/>
        </w:rPr>
        <w:t xml:space="preserve"> chodnika </w:t>
      </w:r>
      <w:r w:rsidR="00864E57">
        <w:rPr>
          <w:rFonts w:ascii="Times New Roman" w:eastAsia="Calibri" w:hAnsi="Times New Roman" w:cs="Times New Roman"/>
          <w:b/>
          <w:color w:val="000000"/>
          <w:sz w:val="24"/>
          <w:szCs w:val="24"/>
        </w:rPr>
        <w:t>w pasie drogi ul. Warszawskiej w Wyszkowie</w:t>
      </w:r>
      <w:r>
        <w:rPr>
          <w:rFonts w:ascii="Times New Roman" w:eastAsia="Calibri" w:hAnsi="Times New Roman" w:cs="Times New Roman"/>
          <w:b/>
          <w:color w:val="000000"/>
          <w:sz w:val="24"/>
          <w:szCs w:val="24"/>
        </w:rPr>
        <w:t>”</w:t>
      </w:r>
    </w:p>
    <w:p w:rsidR="00CD1836" w:rsidRPr="00664CC9" w:rsidRDefault="00CD1836" w:rsidP="00CD1836">
      <w:pPr>
        <w:spacing w:after="0" w:line="240" w:lineRule="auto"/>
        <w:jc w:val="center"/>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Nie otwierać pr</w:t>
      </w:r>
      <w:r>
        <w:rPr>
          <w:rFonts w:ascii="Times New Roman" w:eastAsia="Calibri" w:hAnsi="Times New Roman" w:cs="Times New Roman"/>
          <w:b/>
          <w:color w:val="000000"/>
          <w:sz w:val="24"/>
          <w:szCs w:val="24"/>
        </w:rPr>
        <w:t xml:space="preserve">zed  </w:t>
      </w:r>
      <w:r w:rsidR="00864E57">
        <w:rPr>
          <w:rFonts w:ascii="Times New Roman" w:eastAsia="Calibri" w:hAnsi="Times New Roman" w:cs="Times New Roman"/>
          <w:b/>
          <w:color w:val="000000"/>
          <w:sz w:val="24"/>
          <w:szCs w:val="24"/>
        </w:rPr>
        <w:t>22-08-</w:t>
      </w:r>
      <w:r w:rsidRPr="00664CC9">
        <w:rPr>
          <w:rFonts w:ascii="Times New Roman" w:eastAsia="Calibri" w:hAnsi="Times New Roman" w:cs="Times New Roman"/>
          <w:b/>
          <w:color w:val="000000"/>
          <w:sz w:val="24"/>
          <w:szCs w:val="24"/>
        </w:rPr>
        <w:t>2013r  godz. 11.00</w:t>
      </w:r>
    </w:p>
    <w:p w:rsidR="00CD1836" w:rsidRDefault="00CD1836" w:rsidP="00CD1836">
      <w:pPr>
        <w:spacing w:after="0" w:line="240" w:lineRule="auto"/>
        <w:jc w:val="center"/>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PRZETARG NIEOGRANICZONY</w:t>
      </w:r>
    </w:p>
    <w:p w:rsidR="00CD1836" w:rsidRPr="00664CC9" w:rsidRDefault="00CD1836" w:rsidP="00CD1836">
      <w:pPr>
        <w:spacing w:after="0" w:line="240" w:lineRule="auto"/>
        <w:jc w:val="center"/>
        <w:rPr>
          <w:rFonts w:ascii="Times New Roman" w:eastAsia="Calibri" w:hAnsi="Times New Roman" w:cs="Times New Roman"/>
          <w:b/>
          <w:color w:val="000000"/>
          <w:sz w:val="24"/>
          <w:szCs w:val="24"/>
        </w:rPr>
      </w:pPr>
    </w:p>
    <w:p w:rsidR="00CD1836" w:rsidRPr="00664CC9" w:rsidRDefault="00CD1836" w:rsidP="00CD1836">
      <w:pPr>
        <w:numPr>
          <w:ilvl w:val="0"/>
          <w:numId w:val="6"/>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Poza podanymi wyżej oznaczeniami koperta powinna  posiadać nazwę i adres Wykonawcy.</w:t>
      </w:r>
    </w:p>
    <w:p w:rsidR="00CD1836" w:rsidRPr="00664CC9" w:rsidRDefault="00CD1836" w:rsidP="00CD1836">
      <w:pPr>
        <w:numPr>
          <w:ilvl w:val="0"/>
          <w:numId w:val="6"/>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Wykonawca może wprowadzić zmiany lub wycofać złożoną ofertę pod warunkiem, że Zamawiający otrzyma pisemne powiadomienie o wprowadzeniu zmian lub wycofaniu przed terminem składania ofert określonym w § 11 SIWZ.</w:t>
      </w:r>
    </w:p>
    <w:p w:rsidR="00CD1836" w:rsidRPr="00664CC9" w:rsidRDefault="00CD1836" w:rsidP="00CD1836">
      <w:pPr>
        <w:numPr>
          <w:ilvl w:val="0"/>
          <w:numId w:val="6"/>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Powiadomienie o wprowadzeniu zmian lub wycofaniu oferty zostanie przygotowane                     i oznaczone zgodnie z postanowieniami pkt 12, a koperta będzie dodatkowo oznaczona określeniami: </w:t>
      </w:r>
      <w:r w:rsidRPr="00664CC9">
        <w:rPr>
          <w:rFonts w:ascii="Times New Roman" w:eastAsia="Calibri" w:hAnsi="Times New Roman" w:cs="Times New Roman"/>
          <w:b/>
          <w:color w:val="000000"/>
          <w:sz w:val="24"/>
          <w:szCs w:val="24"/>
        </w:rPr>
        <w:t>„Zmiana”</w:t>
      </w:r>
      <w:r w:rsidRPr="00664CC9">
        <w:rPr>
          <w:rFonts w:ascii="Times New Roman" w:eastAsia="Calibri" w:hAnsi="Times New Roman" w:cs="Times New Roman"/>
          <w:color w:val="000000"/>
          <w:sz w:val="24"/>
          <w:szCs w:val="24"/>
        </w:rPr>
        <w:t xml:space="preserve"> lub</w:t>
      </w:r>
      <w:r w:rsidRPr="00664CC9">
        <w:rPr>
          <w:rFonts w:ascii="Times New Roman" w:eastAsia="Calibri" w:hAnsi="Times New Roman" w:cs="Times New Roman"/>
          <w:b/>
          <w:color w:val="000000"/>
          <w:sz w:val="24"/>
          <w:szCs w:val="24"/>
        </w:rPr>
        <w:t xml:space="preserve"> „Wycofanie”</w:t>
      </w:r>
      <w:r w:rsidRPr="00664CC9">
        <w:rPr>
          <w:rFonts w:ascii="Times New Roman" w:eastAsia="Calibri" w:hAnsi="Times New Roman" w:cs="Times New Roman"/>
          <w:color w:val="000000"/>
          <w:sz w:val="24"/>
          <w:szCs w:val="24"/>
        </w:rPr>
        <w:t xml:space="preserve"> .</w:t>
      </w:r>
    </w:p>
    <w:p w:rsidR="00CD1836" w:rsidRPr="00664CC9" w:rsidRDefault="00CD1836" w:rsidP="00CD1836">
      <w:pPr>
        <w:numPr>
          <w:ilvl w:val="0"/>
          <w:numId w:val="6"/>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Wykonawca nie może wycofać i wprowadzić zmian w ofercie po upływie terminu składania ofert.</w:t>
      </w:r>
    </w:p>
    <w:p w:rsidR="00CD1836" w:rsidRPr="00664CC9" w:rsidRDefault="00CD1836" w:rsidP="00CD1836">
      <w:pPr>
        <w:numPr>
          <w:ilvl w:val="0"/>
          <w:numId w:val="6"/>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Oferta wycofana przed terminem składania ofert zostanie zwrócona Wykonawcy na jego wniosek.</w:t>
      </w:r>
    </w:p>
    <w:p w:rsidR="00CD1836" w:rsidRPr="00664CC9" w:rsidRDefault="00CD1836" w:rsidP="00CD1836">
      <w:pPr>
        <w:numPr>
          <w:ilvl w:val="0"/>
          <w:numId w:val="6"/>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Oferta złożona po terminie otwarcia ofert zostanie niezwłocznie zwrócona Wykonawcy. </w:t>
      </w:r>
    </w:p>
    <w:p w:rsidR="00CD1836" w:rsidRPr="00664CC9" w:rsidRDefault="00CD1836" w:rsidP="00CD1836">
      <w:pPr>
        <w:spacing w:after="0" w:line="240" w:lineRule="auto"/>
        <w:jc w:val="both"/>
        <w:rPr>
          <w:rFonts w:ascii="Times New Roman" w:eastAsia="Calibri" w:hAnsi="Times New Roman" w:cs="Times New Roman"/>
          <w:color w:val="000000"/>
          <w:sz w:val="24"/>
          <w:szCs w:val="24"/>
        </w:rPr>
      </w:pPr>
    </w:p>
    <w:p w:rsidR="00CD1836" w:rsidRPr="00664CC9" w:rsidRDefault="00CD1836" w:rsidP="00CD1836">
      <w:pPr>
        <w:spacing w:after="0" w:line="240" w:lineRule="auto"/>
        <w:jc w:val="both"/>
        <w:rPr>
          <w:rFonts w:ascii="Times New Roman" w:eastAsia="Calibri" w:hAnsi="Times New Roman" w:cs="Times New Roman"/>
          <w:color w:val="000000"/>
          <w:sz w:val="24"/>
          <w:szCs w:val="24"/>
        </w:rPr>
      </w:pPr>
    </w:p>
    <w:p w:rsidR="00CD1836" w:rsidRPr="00664CC9" w:rsidRDefault="00CD1836" w:rsidP="00CD1836">
      <w:pPr>
        <w:tabs>
          <w:tab w:val="left" w:pos="1440"/>
          <w:tab w:val="left" w:pos="1582"/>
        </w:tabs>
        <w:spacing w:after="60"/>
        <w:jc w:val="both"/>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12. Miejsce oraz termin składania i otwarcia ofert.</w:t>
      </w:r>
    </w:p>
    <w:p w:rsidR="00CD1836" w:rsidRPr="00664CC9" w:rsidRDefault="00CD1836" w:rsidP="00CD1836">
      <w:pPr>
        <w:suppressAutoHyphens/>
        <w:spacing w:after="0" w:line="240" w:lineRule="auto"/>
        <w:jc w:val="both"/>
        <w:rPr>
          <w:rFonts w:ascii="Times New Roman" w:eastAsia="Times New Roman" w:hAnsi="Times New Roman" w:cs="Times New Roman"/>
          <w:color w:val="000000"/>
          <w:sz w:val="24"/>
          <w:szCs w:val="24"/>
          <w:lang w:eastAsia="ar-SA"/>
        </w:rPr>
      </w:pPr>
    </w:p>
    <w:p w:rsidR="00CD1836" w:rsidRPr="00664CC9" w:rsidRDefault="00CD1836" w:rsidP="00CD1836">
      <w:pPr>
        <w:numPr>
          <w:ilvl w:val="6"/>
          <w:numId w:val="6"/>
        </w:numPr>
        <w:tabs>
          <w:tab w:val="num" w:pos="0"/>
        </w:tabs>
        <w:suppressAutoHyphens/>
        <w:spacing w:after="0"/>
        <w:jc w:val="both"/>
        <w:rPr>
          <w:rFonts w:ascii="Times New Roman" w:eastAsia="Times New Roman" w:hAnsi="Times New Roman" w:cs="Times New Roman"/>
          <w:color w:val="000000"/>
          <w:sz w:val="24"/>
          <w:szCs w:val="24"/>
          <w:lang w:eastAsia="ar-SA"/>
        </w:rPr>
      </w:pPr>
      <w:r w:rsidRPr="00664CC9">
        <w:rPr>
          <w:rFonts w:ascii="Times New Roman" w:eastAsia="Times New Roman" w:hAnsi="Times New Roman" w:cs="Times New Roman"/>
          <w:color w:val="000000"/>
          <w:sz w:val="24"/>
          <w:szCs w:val="24"/>
          <w:lang w:eastAsia="ar-SA"/>
        </w:rPr>
        <w:t>Oferty należy złożyć na adres:</w:t>
      </w:r>
    </w:p>
    <w:p w:rsidR="00CD1836" w:rsidRPr="00664CC9" w:rsidRDefault="00CD1836" w:rsidP="00CD1836">
      <w:pPr>
        <w:suppressAutoHyphens/>
        <w:spacing w:after="0"/>
        <w:jc w:val="both"/>
        <w:rPr>
          <w:rFonts w:ascii="Times New Roman" w:eastAsia="Times New Roman" w:hAnsi="Times New Roman" w:cs="Times New Roman"/>
          <w:b/>
          <w:color w:val="000000"/>
          <w:sz w:val="24"/>
          <w:szCs w:val="24"/>
          <w:lang w:eastAsia="ar-SA"/>
        </w:rPr>
      </w:pPr>
      <w:r w:rsidRPr="00664CC9">
        <w:rPr>
          <w:rFonts w:ascii="Times New Roman" w:eastAsia="Times New Roman" w:hAnsi="Times New Roman" w:cs="Times New Roman"/>
          <w:b/>
          <w:color w:val="000000"/>
          <w:sz w:val="24"/>
          <w:szCs w:val="24"/>
          <w:lang w:eastAsia="ar-SA"/>
        </w:rPr>
        <w:t xml:space="preserve"> Urząd Miejski w Wyszkowie, Aleja Róż 2, 07-200 Wyszków – Kancelaria Urzędu                 pok. 145  </w:t>
      </w:r>
      <w:r w:rsidRPr="00664CC9">
        <w:rPr>
          <w:rFonts w:ascii="Times New Roman" w:eastAsia="Times New Roman" w:hAnsi="Times New Roman" w:cs="Times New Roman"/>
          <w:color w:val="000000"/>
          <w:sz w:val="24"/>
          <w:szCs w:val="24"/>
          <w:lang w:eastAsia="ar-SA"/>
        </w:rPr>
        <w:t xml:space="preserve"> w terminie do dnia </w:t>
      </w:r>
      <w:r w:rsidR="00864E57">
        <w:rPr>
          <w:rFonts w:ascii="Times New Roman" w:eastAsia="Times New Roman" w:hAnsi="Times New Roman" w:cs="Times New Roman"/>
          <w:b/>
          <w:color w:val="000000"/>
          <w:sz w:val="24"/>
          <w:szCs w:val="24"/>
          <w:u w:val="single"/>
          <w:lang w:eastAsia="ar-SA"/>
        </w:rPr>
        <w:t>22-08</w:t>
      </w:r>
      <w:r w:rsidRPr="00664CC9">
        <w:rPr>
          <w:rFonts w:ascii="Times New Roman" w:eastAsia="Times New Roman" w:hAnsi="Times New Roman" w:cs="Times New Roman"/>
          <w:b/>
          <w:color w:val="000000"/>
          <w:sz w:val="24"/>
          <w:szCs w:val="24"/>
          <w:u w:val="single"/>
          <w:lang w:eastAsia="ar-SA"/>
        </w:rPr>
        <w:t>-2013r godz. 11</w:t>
      </w:r>
      <w:r w:rsidRPr="00664CC9">
        <w:rPr>
          <w:rFonts w:ascii="Times New Roman" w:eastAsia="Times New Roman" w:hAnsi="Times New Roman" w:cs="Times New Roman"/>
          <w:b/>
          <w:color w:val="000000"/>
          <w:sz w:val="24"/>
          <w:szCs w:val="24"/>
          <w:u w:val="single"/>
          <w:vertAlign w:val="superscript"/>
          <w:lang w:eastAsia="ar-SA"/>
        </w:rPr>
        <w:t>00</w:t>
      </w:r>
    </w:p>
    <w:p w:rsidR="00CD1836" w:rsidRPr="00664CC9" w:rsidRDefault="00CD1836" w:rsidP="00CD1836">
      <w:pPr>
        <w:suppressAutoHyphens/>
        <w:spacing w:after="0"/>
        <w:jc w:val="both"/>
        <w:rPr>
          <w:rFonts w:ascii="Times New Roman" w:eastAsia="Times New Roman" w:hAnsi="Times New Roman" w:cs="Times New Roman"/>
          <w:color w:val="000000"/>
          <w:sz w:val="24"/>
          <w:szCs w:val="24"/>
          <w:lang w:eastAsia="ar-SA"/>
        </w:rPr>
      </w:pPr>
    </w:p>
    <w:p w:rsidR="00CD1836" w:rsidRPr="00664CC9" w:rsidRDefault="00CD1836" w:rsidP="00CD1836">
      <w:pPr>
        <w:numPr>
          <w:ilvl w:val="6"/>
          <w:numId w:val="6"/>
        </w:numPr>
        <w:suppressAutoHyphens/>
        <w:spacing w:after="0"/>
        <w:jc w:val="both"/>
        <w:rPr>
          <w:rFonts w:ascii="Times New Roman" w:eastAsia="Times New Roman" w:hAnsi="Times New Roman" w:cs="Times New Roman"/>
          <w:b/>
          <w:color w:val="000000"/>
          <w:sz w:val="24"/>
          <w:szCs w:val="24"/>
          <w:lang w:eastAsia="ar-SA"/>
        </w:rPr>
      </w:pPr>
      <w:r w:rsidRPr="00664CC9">
        <w:rPr>
          <w:rFonts w:ascii="Times New Roman" w:eastAsia="Times New Roman" w:hAnsi="Times New Roman" w:cs="Times New Roman"/>
          <w:color w:val="000000"/>
          <w:sz w:val="24"/>
          <w:szCs w:val="24"/>
          <w:lang w:eastAsia="ar-SA"/>
        </w:rPr>
        <w:t xml:space="preserve">Otwarcie ofert nastąpi w </w:t>
      </w:r>
      <w:r>
        <w:rPr>
          <w:rFonts w:ascii="Times New Roman" w:eastAsia="Times New Roman" w:hAnsi="Times New Roman" w:cs="Times New Roman"/>
          <w:color w:val="000000"/>
          <w:sz w:val="24"/>
          <w:szCs w:val="24"/>
          <w:lang w:eastAsia="ar-SA"/>
        </w:rPr>
        <w:t>siedzibie Zamawiającego pok. 124</w:t>
      </w:r>
      <w:r w:rsidRPr="00664CC9">
        <w:rPr>
          <w:rFonts w:ascii="Times New Roman" w:eastAsia="Times New Roman" w:hAnsi="Times New Roman" w:cs="Times New Roman"/>
          <w:color w:val="000000"/>
          <w:sz w:val="24"/>
          <w:szCs w:val="24"/>
          <w:lang w:eastAsia="ar-SA"/>
        </w:rPr>
        <w:t xml:space="preserve"> </w:t>
      </w:r>
    </w:p>
    <w:p w:rsidR="00CD1836" w:rsidRPr="00664CC9" w:rsidRDefault="00CD1836" w:rsidP="00CD1836">
      <w:pPr>
        <w:suppressAutoHyphens/>
        <w:spacing w:after="0"/>
        <w:ind w:left="360"/>
        <w:jc w:val="both"/>
        <w:rPr>
          <w:rFonts w:ascii="Times New Roman" w:eastAsia="Times New Roman" w:hAnsi="Times New Roman" w:cs="Times New Roman"/>
          <w:b/>
          <w:color w:val="000000"/>
          <w:sz w:val="24"/>
          <w:szCs w:val="24"/>
          <w:u w:val="single"/>
          <w:vertAlign w:val="superscript"/>
          <w:lang w:eastAsia="ar-SA"/>
        </w:rPr>
      </w:pPr>
      <w:r>
        <w:rPr>
          <w:rFonts w:ascii="Times New Roman" w:eastAsia="Times New Roman" w:hAnsi="Times New Roman" w:cs="Times New Roman"/>
          <w:b/>
          <w:color w:val="000000"/>
          <w:sz w:val="24"/>
          <w:szCs w:val="24"/>
          <w:u w:val="single"/>
          <w:lang w:eastAsia="ar-SA"/>
        </w:rPr>
        <w:t xml:space="preserve">w dniu </w:t>
      </w:r>
      <w:r w:rsidR="00864E57">
        <w:rPr>
          <w:rFonts w:ascii="Times New Roman" w:eastAsia="Times New Roman" w:hAnsi="Times New Roman" w:cs="Times New Roman"/>
          <w:b/>
          <w:color w:val="000000"/>
          <w:sz w:val="24"/>
          <w:szCs w:val="24"/>
          <w:u w:val="single"/>
          <w:lang w:eastAsia="ar-SA"/>
        </w:rPr>
        <w:t>22-08</w:t>
      </w:r>
      <w:r w:rsidRPr="00664CC9">
        <w:rPr>
          <w:rFonts w:ascii="Times New Roman" w:eastAsia="Times New Roman" w:hAnsi="Times New Roman" w:cs="Times New Roman"/>
          <w:b/>
          <w:color w:val="000000"/>
          <w:sz w:val="24"/>
          <w:szCs w:val="24"/>
          <w:u w:val="single"/>
          <w:lang w:eastAsia="ar-SA"/>
        </w:rPr>
        <w:t>-2013r  godz. 11</w:t>
      </w:r>
      <w:r w:rsidRPr="00664CC9">
        <w:rPr>
          <w:rFonts w:ascii="Times New Roman" w:eastAsia="Times New Roman" w:hAnsi="Times New Roman" w:cs="Times New Roman"/>
          <w:b/>
          <w:color w:val="000000"/>
          <w:sz w:val="24"/>
          <w:szCs w:val="24"/>
          <w:u w:val="single"/>
          <w:vertAlign w:val="superscript"/>
          <w:lang w:eastAsia="ar-SA"/>
        </w:rPr>
        <w:t>05</w:t>
      </w:r>
    </w:p>
    <w:p w:rsidR="00CD1836" w:rsidRPr="00664CC9" w:rsidRDefault="00CD1836" w:rsidP="00CD1836">
      <w:pPr>
        <w:suppressAutoHyphens/>
        <w:spacing w:after="0"/>
        <w:ind w:left="360"/>
        <w:jc w:val="both"/>
        <w:rPr>
          <w:rFonts w:ascii="Times New Roman" w:eastAsia="Times New Roman" w:hAnsi="Times New Roman" w:cs="Times New Roman"/>
          <w:b/>
          <w:color w:val="000000"/>
          <w:sz w:val="24"/>
          <w:szCs w:val="24"/>
          <w:u w:val="single"/>
          <w:lang w:eastAsia="ar-SA"/>
        </w:rPr>
      </w:pPr>
    </w:p>
    <w:p w:rsidR="00CD1836" w:rsidRPr="00664CC9" w:rsidRDefault="00CD1836" w:rsidP="00CD1836">
      <w:pPr>
        <w:tabs>
          <w:tab w:val="left" w:pos="1440"/>
        </w:tabs>
        <w:spacing w:after="60"/>
        <w:jc w:val="both"/>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13. Opis sposobu obliczenia ceny.</w:t>
      </w:r>
    </w:p>
    <w:p w:rsidR="00CD1836" w:rsidRPr="00664CC9" w:rsidRDefault="00CD1836" w:rsidP="00CD1836">
      <w:pPr>
        <w:numPr>
          <w:ilvl w:val="2"/>
          <w:numId w:val="8"/>
        </w:numPr>
        <w:tabs>
          <w:tab w:val="left" w:pos="284"/>
        </w:tabs>
        <w:spacing w:after="0" w:line="260" w:lineRule="atLeast"/>
        <w:ind w:left="284" w:hanging="284"/>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Za wykonanie zamówienia wykonawcy przysługuje wynagrodzenie kosztorysowe.</w:t>
      </w:r>
    </w:p>
    <w:p w:rsidR="00CD1836" w:rsidRPr="00664CC9" w:rsidRDefault="00CD1836" w:rsidP="00CD1836">
      <w:pPr>
        <w:numPr>
          <w:ilvl w:val="2"/>
          <w:numId w:val="8"/>
        </w:numPr>
        <w:tabs>
          <w:tab w:val="left" w:pos="284"/>
        </w:tabs>
        <w:spacing w:after="0" w:line="260" w:lineRule="atLeast"/>
        <w:ind w:left="284" w:hanging="284"/>
        <w:jc w:val="both"/>
        <w:rPr>
          <w:rFonts w:ascii="Times New Roman" w:eastAsia="Calibri" w:hAnsi="Times New Roman" w:cs="Times New Roman"/>
          <w:color w:val="000000"/>
          <w:sz w:val="24"/>
          <w:szCs w:val="24"/>
        </w:rPr>
      </w:pPr>
      <w:r w:rsidRPr="00664CC9">
        <w:rPr>
          <w:rFonts w:ascii="Times New Roman" w:eastAsia="Calibri" w:hAnsi="Times New Roman" w:cs="Times New Roman"/>
          <w:sz w:val="24"/>
          <w:szCs w:val="24"/>
        </w:rPr>
        <w:t xml:space="preserve">Cena ofertowa obejmuje całość robót wynikających z rysunków i specyfikacji technicznych wykonania i odbioru robót i będzie ustalona jako suma iloczynów wszystkich wycenionych pozycji przedmiaru robót i cen jednostkowych. Do tak wyliczonej ceny Wykonawca doliczy podatek VAT. </w:t>
      </w:r>
      <w:r w:rsidRPr="00664CC9">
        <w:rPr>
          <w:rFonts w:ascii="Times New Roman" w:eastAsia="Calibri" w:hAnsi="Times New Roman" w:cs="Times New Roman"/>
          <w:color w:val="000000"/>
          <w:sz w:val="24"/>
          <w:szCs w:val="24"/>
        </w:rPr>
        <w:t>Wartość brutto wynikająca z wycenionego przedmiaru robót musi być zgodna z ceną ofertową podaną w formularzu oferty przetargowej.</w:t>
      </w:r>
    </w:p>
    <w:p w:rsidR="00CD1836" w:rsidRPr="00664CC9" w:rsidRDefault="00CD1836" w:rsidP="00CD1836">
      <w:pPr>
        <w:numPr>
          <w:ilvl w:val="2"/>
          <w:numId w:val="8"/>
        </w:numPr>
        <w:tabs>
          <w:tab w:val="left" w:pos="284"/>
        </w:tabs>
        <w:spacing w:after="0" w:line="260" w:lineRule="atLeast"/>
        <w:ind w:left="284" w:hanging="284"/>
        <w:jc w:val="both"/>
        <w:rPr>
          <w:rFonts w:ascii="Times New Roman" w:eastAsia="Calibri" w:hAnsi="Times New Roman" w:cs="Times New Roman"/>
          <w:sz w:val="24"/>
          <w:szCs w:val="24"/>
        </w:rPr>
      </w:pPr>
      <w:r w:rsidRPr="00664CC9">
        <w:rPr>
          <w:rFonts w:ascii="Times New Roman" w:eastAsia="Calibri" w:hAnsi="Times New Roman" w:cs="Times New Roman"/>
          <w:color w:val="000000"/>
          <w:sz w:val="24"/>
          <w:szCs w:val="24"/>
        </w:rPr>
        <w:t>Roboty, które nie zostaną wyraźnie wymienione w przedmiarze (a w</w:t>
      </w:r>
      <w:r w:rsidRPr="00664CC9">
        <w:rPr>
          <w:rFonts w:ascii="Times New Roman" w:eastAsia="Calibri" w:hAnsi="Times New Roman" w:cs="Times New Roman"/>
          <w:sz w:val="24"/>
          <w:szCs w:val="24"/>
        </w:rPr>
        <w:t xml:space="preserve"> związku z tym nie będą odrębnie przez wykonawcę wycenione) lecz są opisane w specyfikacjach technicznych wykonania i odbioru robót i dokumentacji projektowej, muszą być zawarte w cenach innych pozycji „wycenianego przedmiaru robot” i nie będą odrębnie płacone.</w:t>
      </w:r>
    </w:p>
    <w:p w:rsidR="00CD1836" w:rsidRPr="00664CC9" w:rsidRDefault="00CD1836" w:rsidP="00CD1836">
      <w:pPr>
        <w:numPr>
          <w:ilvl w:val="2"/>
          <w:numId w:val="8"/>
        </w:numPr>
        <w:tabs>
          <w:tab w:val="left" w:pos="284"/>
        </w:tabs>
        <w:spacing w:after="0" w:line="260" w:lineRule="atLeast"/>
        <w:ind w:left="284" w:hanging="284"/>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 xml:space="preserve">Ceny jednostkowe i ceny umieszczone przy poszczególnych pozycjach przedmiaru robót powinny obejmować wszystkie koszty niezbędne do wykonania robót. </w:t>
      </w:r>
    </w:p>
    <w:p w:rsidR="00CD1836" w:rsidRPr="00664CC9" w:rsidRDefault="00CD1836" w:rsidP="00CD1836">
      <w:pPr>
        <w:numPr>
          <w:ilvl w:val="2"/>
          <w:numId w:val="8"/>
        </w:numPr>
        <w:tabs>
          <w:tab w:val="left" w:pos="284"/>
          <w:tab w:val="left" w:pos="9000"/>
          <w:tab w:val="right" w:pos="9360"/>
        </w:tabs>
        <w:spacing w:after="0" w:line="260" w:lineRule="atLeast"/>
        <w:ind w:left="284" w:hanging="284"/>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lastRenderedPageBreak/>
        <w:t>Wykonawcę obowiązują następujące wymagania w zakresie czytania  i zastosowania przedmiaru robót:</w:t>
      </w:r>
    </w:p>
    <w:p w:rsidR="00CD1836" w:rsidRPr="00664CC9" w:rsidRDefault="00CD1836" w:rsidP="00CD1836">
      <w:pPr>
        <w:tabs>
          <w:tab w:val="left" w:pos="1140"/>
        </w:tabs>
        <w:spacing w:after="0" w:line="260" w:lineRule="atLeast"/>
        <w:ind w:left="1140" w:hanging="360"/>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a) Przedmiar robót powinien być odczytywany w powiązaniu z instrukcją dla Wykonawców stanowiącą część specyfikacji istotnych warunków zamówienia, umową, specyfikacjami technicznymi i rysunkami.</w:t>
      </w:r>
    </w:p>
    <w:p w:rsidR="00CD1836" w:rsidRPr="00664CC9" w:rsidRDefault="00CD1836" w:rsidP="00CD1836">
      <w:pPr>
        <w:tabs>
          <w:tab w:val="left" w:pos="1140"/>
        </w:tabs>
        <w:spacing w:after="0" w:line="260" w:lineRule="atLeast"/>
        <w:ind w:left="1140" w:hanging="360"/>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b) Opisy poszczególnych pozycji przedmiaru robót nie mogą być traktowane jako ostatecznie definiujące wymagania dla danych robót. Nawet, jeżeli w przedmiarze tego nie podano, należy przyjmować, że roboty ujęte w danej pozycji muszą być wykonane według:</w:t>
      </w:r>
    </w:p>
    <w:p w:rsidR="00CD1836" w:rsidRPr="00664CC9" w:rsidRDefault="00CD1836" w:rsidP="00CD1836">
      <w:pPr>
        <w:numPr>
          <w:ilvl w:val="0"/>
          <w:numId w:val="9"/>
        </w:numPr>
        <w:tabs>
          <w:tab w:val="left" w:pos="1477"/>
        </w:tabs>
        <w:suppressAutoHyphens/>
        <w:spacing w:after="0" w:line="260" w:lineRule="atLeast"/>
        <w:ind w:left="1477"/>
        <w:rPr>
          <w:rFonts w:ascii="Times New Roman" w:eastAsia="Calibri" w:hAnsi="Times New Roman" w:cs="Times New Roman"/>
          <w:sz w:val="24"/>
          <w:szCs w:val="24"/>
        </w:rPr>
      </w:pPr>
      <w:r w:rsidRPr="00664CC9">
        <w:rPr>
          <w:rFonts w:ascii="Times New Roman" w:eastAsia="Calibri" w:hAnsi="Times New Roman" w:cs="Times New Roman"/>
          <w:sz w:val="24"/>
          <w:szCs w:val="24"/>
        </w:rPr>
        <w:t>specyfikacji technicznych i obowiązujących przepisów   technicznych,</w:t>
      </w:r>
    </w:p>
    <w:p w:rsidR="00CD1836" w:rsidRPr="00664CC9" w:rsidRDefault="00CD1836" w:rsidP="00CD1836">
      <w:pPr>
        <w:numPr>
          <w:ilvl w:val="0"/>
          <w:numId w:val="9"/>
        </w:numPr>
        <w:tabs>
          <w:tab w:val="left" w:pos="1477"/>
        </w:tabs>
        <w:suppressAutoHyphens/>
        <w:spacing w:after="0" w:line="260" w:lineRule="atLeast"/>
        <w:ind w:left="1477"/>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rysunków i wykazów, zawartych w dokumentacji projektowej,</w:t>
      </w:r>
    </w:p>
    <w:p w:rsidR="00CD1836" w:rsidRPr="00664CC9" w:rsidRDefault="00CD1836" w:rsidP="00CD1836">
      <w:pPr>
        <w:numPr>
          <w:ilvl w:val="0"/>
          <w:numId w:val="9"/>
        </w:numPr>
        <w:tabs>
          <w:tab w:val="left" w:pos="1477"/>
        </w:tabs>
        <w:suppressAutoHyphens/>
        <w:spacing w:after="0" w:line="260" w:lineRule="atLeast"/>
        <w:ind w:left="1477"/>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wiedzy technicznej,</w:t>
      </w:r>
    </w:p>
    <w:p w:rsidR="00CD1836" w:rsidRPr="00664CC9" w:rsidRDefault="00CD1836" w:rsidP="00CD1836">
      <w:pPr>
        <w:numPr>
          <w:ilvl w:val="0"/>
          <w:numId w:val="9"/>
        </w:numPr>
        <w:tabs>
          <w:tab w:val="left" w:pos="1477"/>
        </w:tabs>
        <w:suppressAutoHyphens/>
        <w:spacing w:after="0" w:line="260" w:lineRule="atLeast"/>
        <w:ind w:left="1477"/>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wskazówek zamawiającego lub jego przedstawiciela: zarządzającego realizacją umowy lub inspektora nadzoru inwestorskiego</w:t>
      </w:r>
    </w:p>
    <w:p w:rsidR="00CD1836" w:rsidRPr="00664CC9" w:rsidRDefault="00CD1836" w:rsidP="00CD1836">
      <w:pPr>
        <w:numPr>
          <w:ilvl w:val="0"/>
          <w:numId w:val="10"/>
        </w:numPr>
        <w:suppressAutoHyphens/>
        <w:spacing w:after="0" w:line="260" w:lineRule="atLeast"/>
        <w:ind w:left="1080" w:hanging="380"/>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Przed wstawieniem cen do każdej pozycji w kosztorysie robót, wykonawca powinien  zapoznać się z odpowiednimi dokumentami przetargowymi.</w:t>
      </w:r>
    </w:p>
    <w:p w:rsidR="00CD1836" w:rsidRPr="00664CC9" w:rsidRDefault="00CD1836" w:rsidP="00CD1836">
      <w:pPr>
        <w:numPr>
          <w:ilvl w:val="0"/>
          <w:numId w:val="10"/>
        </w:numPr>
        <w:tabs>
          <w:tab w:val="left" w:pos="1069"/>
        </w:tabs>
        <w:suppressAutoHyphens/>
        <w:spacing w:after="0" w:line="260" w:lineRule="atLeast"/>
        <w:ind w:left="1069" w:hanging="360"/>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Ceny umieszczone przy poszczególnych pozycjach kosztorysu robót muszą obejmować koszty wszystkich następujących po sobie faz operacyjnych, niezbędnych dla zapewnienia zgodności wykonania tych robót z rysunkami</w:t>
      </w:r>
      <w:r>
        <w:rPr>
          <w:rFonts w:ascii="Times New Roman" w:eastAsia="Calibri" w:hAnsi="Times New Roman" w:cs="Times New Roman"/>
          <w:sz w:val="24"/>
          <w:szCs w:val="24"/>
        </w:rPr>
        <w:t xml:space="preserve">                    </w:t>
      </w:r>
      <w:r w:rsidRPr="00664CC9">
        <w:rPr>
          <w:rFonts w:ascii="Times New Roman" w:eastAsia="Calibri" w:hAnsi="Times New Roman" w:cs="Times New Roman"/>
          <w:sz w:val="24"/>
          <w:szCs w:val="24"/>
        </w:rPr>
        <w:t xml:space="preserve"> i wymaganiami, podanymi w specyfikacjach technicznych, a także z wiedzą techniczną i sztuką budowlaną. Jeżeli w opisie pozycji przedmiaru nie uwzględniono pewnych faz operacyjnych związanych z wykonaniem robót, to koszty tych faz operacyjnych powinny być przez wykonawcę uwzględnione w cenach wpisanych przy tych czy innych pozycjach przedmiaru.</w:t>
      </w:r>
    </w:p>
    <w:p w:rsidR="00CD1836" w:rsidRPr="00664CC9" w:rsidRDefault="00CD1836" w:rsidP="00CD1836">
      <w:pPr>
        <w:numPr>
          <w:ilvl w:val="0"/>
          <w:numId w:val="10"/>
        </w:numPr>
        <w:tabs>
          <w:tab w:val="left" w:pos="1069"/>
        </w:tabs>
        <w:suppressAutoHyphens/>
        <w:spacing w:after="0" w:line="260" w:lineRule="atLeast"/>
        <w:ind w:left="1069" w:hanging="360"/>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Wykonawcy nie zezwala się na dodawanie żadnych nowych pozycji w którejkolwiek części kosztorysu robót. Jeżeli w przedmiarze nie uwzględniono pewnych robót uwidocznionych na rysunkach przekazanych wykonawcy, to koszty tych robót powinny być przez wykonawcę uwzględnione w cenach wpisanych przy istniejących pozycjach przedmiaru.</w:t>
      </w:r>
    </w:p>
    <w:p w:rsidR="00CD1836" w:rsidRPr="00664CC9" w:rsidRDefault="00CD1836" w:rsidP="00CD1836">
      <w:pPr>
        <w:numPr>
          <w:ilvl w:val="0"/>
          <w:numId w:val="10"/>
        </w:numPr>
        <w:tabs>
          <w:tab w:val="left" w:pos="1069"/>
        </w:tabs>
        <w:suppressAutoHyphens/>
        <w:spacing w:after="0" w:line="260" w:lineRule="atLeast"/>
        <w:ind w:left="1069" w:hanging="360"/>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W kwotę wynagrodzenia Wykonawca powinien uwzględnić konieczność koszty wszelkich robót przygotowawczych, demontażowych, wyburzeniowych, odtworzeniowych, porządkowych, załadunku, transportu i ręcznego rozładunku materiałów rozbiórkowych, zagospodarowania placu budowy w wodę i energię elektryczną, robót związanych z utrudnieniami wynikającymi z realizacji obiektu bez wyłączania z eksploatacji, przekopów kontrolnych, zajęcia pasa drogowego, wykonania projektu organizacji ruchu na czas budowy i uzgodnienia go                          z kompetentnymi jednostkami, odtworzenia do stanu pierwotnego dróg, chodników, zjazdów, rowów zajętych pod budowę, wywozu nadmiaru ziemi, zagęszczenia gruntu, odwodnienia wykopów, pełnej obsługi geodezyjnej oraz prób i badań kontrolnych, kamerowania kanalizacji i innych, o ile okażą się one niezbędne dla właściwego wykonania zadania inwestycyjnego.</w:t>
      </w:r>
    </w:p>
    <w:p w:rsidR="00CD1836" w:rsidRPr="00664CC9" w:rsidRDefault="00CD1836" w:rsidP="00CD1836">
      <w:pPr>
        <w:numPr>
          <w:ilvl w:val="0"/>
          <w:numId w:val="10"/>
        </w:numPr>
        <w:tabs>
          <w:tab w:val="left" w:pos="1069"/>
          <w:tab w:val="left" w:pos="1134"/>
        </w:tabs>
        <w:suppressAutoHyphens/>
        <w:spacing w:after="0" w:line="260" w:lineRule="atLeast"/>
        <w:ind w:left="1069" w:hanging="360"/>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Tam, gdzie w opisie danej pozycji przedmiaru robót pozostawiono miejsca niewypełnione i odpowiednio oznaczone (na przykład, przez wykropkowanie), wykonawca musi samodzielnie wpisać typ oferowanego przez siebie materiału, maszyny itp.</w:t>
      </w:r>
    </w:p>
    <w:p w:rsidR="00CD1836" w:rsidRPr="00664CC9" w:rsidRDefault="00CD1836" w:rsidP="00CD1836">
      <w:pPr>
        <w:numPr>
          <w:ilvl w:val="0"/>
          <w:numId w:val="10"/>
        </w:numPr>
        <w:tabs>
          <w:tab w:val="left" w:pos="1069"/>
          <w:tab w:val="left" w:pos="1134"/>
        </w:tabs>
        <w:suppressAutoHyphens/>
        <w:spacing w:after="0" w:line="260" w:lineRule="atLeast"/>
        <w:ind w:left="1069" w:hanging="360"/>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KNR-y podane w Przedmiarze robót są tylko pomocnicze dla Wykonawcy.</w:t>
      </w:r>
    </w:p>
    <w:p w:rsidR="00CD1836" w:rsidRPr="00664CC9" w:rsidRDefault="00CD1836" w:rsidP="00CD1836">
      <w:pPr>
        <w:numPr>
          <w:ilvl w:val="0"/>
          <w:numId w:val="8"/>
        </w:numPr>
        <w:tabs>
          <w:tab w:val="num" w:pos="284"/>
          <w:tab w:val="left" w:pos="1350"/>
        </w:tabs>
        <w:spacing w:line="260" w:lineRule="atLeast"/>
        <w:ind w:left="284" w:hanging="284"/>
        <w:contextualSpacing/>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W dowolnym momencie badania i oceny ofert, na żądanie zamawiającego lub jego upoważnionego przedstawiciela, wykonawca ma obowiązek udzielenia wyjaśnień dotyczących wyliczenia wysokości określonych cen jednostkowych i cen  w  kosztorysie.</w:t>
      </w:r>
    </w:p>
    <w:p w:rsidR="00CD1836" w:rsidRPr="00664CC9" w:rsidRDefault="00CD1836" w:rsidP="00CD1836">
      <w:pPr>
        <w:numPr>
          <w:ilvl w:val="0"/>
          <w:numId w:val="8"/>
        </w:numPr>
        <w:tabs>
          <w:tab w:val="num" w:pos="284"/>
          <w:tab w:val="left" w:pos="1350"/>
        </w:tabs>
        <w:spacing w:line="260" w:lineRule="atLeast"/>
        <w:ind w:left="284" w:hanging="284"/>
        <w:contextualSpacing/>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Wykonawca przed zawarciem umowy w sprawie zamówienia publicznego załączy kosztorys ofertowy obliczony metodą kalkulacji szczegółowej.</w:t>
      </w:r>
    </w:p>
    <w:p w:rsidR="00CD1836" w:rsidRDefault="00CD1836" w:rsidP="00CD1836">
      <w:pPr>
        <w:numPr>
          <w:ilvl w:val="0"/>
          <w:numId w:val="8"/>
        </w:numPr>
        <w:tabs>
          <w:tab w:val="num" w:pos="284"/>
          <w:tab w:val="left" w:pos="1350"/>
        </w:tabs>
        <w:spacing w:line="260" w:lineRule="atLeast"/>
        <w:ind w:left="284" w:hanging="284"/>
        <w:contextualSpacing/>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 xml:space="preserve">Zamawiający dopuszcza rozwiązania równoważne opisywanym w projekcie i przedmiarze robót. Jeśli Wykonawca skorzysta z tego dopuszczenia i zaoferuje rozwiązania </w:t>
      </w:r>
      <w:r w:rsidRPr="00664CC9">
        <w:rPr>
          <w:rFonts w:ascii="Times New Roman" w:eastAsia="Calibri" w:hAnsi="Times New Roman" w:cs="Times New Roman"/>
          <w:sz w:val="24"/>
          <w:szCs w:val="24"/>
        </w:rPr>
        <w:lastRenderedPageBreak/>
        <w:t>równoważne, musi wykazać w ofercie, że proponowany przez niego przedmiot zamówienia spełnia wymagania określone przez Zamawiającego.”</w:t>
      </w:r>
    </w:p>
    <w:p w:rsidR="00CD1836" w:rsidRPr="00664CC9" w:rsidRDefault="00CD1836" w:rsidP="00CD1836">
      <w:pPr>
        <w:tabs>
          <w:tab w:val="left" w:pos="1350"/>
        </w:tabs>
        <w:spacing w:line="260" w:lineRule="atLeast"/>
        <w:ind w:left="284"/>
        <w:contextualSpacing/>
        <w:jc w:val="both"/>
        <w:rPr>
          <w:rFonts w:ascii="Times New Roman" w:eastAsia="Calibri" w:hAnsi="Times New Roman" w:cs="Times New Roman"/>
          <w:sz w:val="24"/>
          <w:szCs w:val="24"/>
        </w:rPr>
      </w:pPr>
    </w:p>
    <w:p w:rsidR="00CD1836" w:rsidRPr="00664CC9" w:rsidRDefault="00CD1836" w:rsidP="00CD1836">
      <w:pPr>
        <w:tabs>
          <w:tab w:val="left" w:pos="1440"/>
        </w:tabs>
        <w:spacing w:after="60"/>
        <w:jc w:val="both"/>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14. Opis kryteriów, którymi zamawiający będzie się kierował przy wyborze oferty wraz z podaniem znaczenia tych kryteriów oraz sposobu oceny ofert.</w:t>
      </w:r>
    </w:p>
    <w:p w:rsidR="00CD1836" w:rsidRPr="00664CC9" w:rsidRDefault="00CD1836" w:rsidP="00CD1836">
      <w:pPr>
        <w:spacing w:after="60"/>
        <w:jc w:val="both"/>
        <w:outlineLvl w:val="1"/>
        <w:rPr>
          <w:rFonts w:ascii="Times New Roman" w:eastAsia="Calibri" w:hAnsi="Times New Roman" w:cs="Times New Roman"/>
          <w:color w:val="000000"/>
          <w:sz w:val="24"/>
          <w:szCs w:val="24"/>
        </w:rPr>
      </w:pPr>
      <w:r w:rsidRPr="00664CC9">
        <w:rPr>
          <w:rFonts w:ascii="Times New Roman" w:eastAsia="Calibri" w:hAnsi="Times New Roman" w:cs="Times New Roman"/>
          <w:sz w:val="24"/>
          <w:szCs w:val="24"/>
        </w:rPr>
        <w:t>1.   Ocena ofert zostanie przeprowadzona wyłącznie w oparciu o kryterium ceny – 100%</w:t>
      </w:r>
    </w:p>
    <w:p w:rsidR="00CD1836" w:rsidRPr="00664CC9" w:rsidRDefault="00CD1836" w:rsidP="00CD1836">
      <w:p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2.  Oferta z najniższą ceną zostanie uznana za ofertę najkorzystniejszą i otrzyma maksymalną ilość punktów tj. 100. Pozostałe oferty otrzymają liczbę punktów wyliczoną wg  wzoru:</w:t>
      </w:r>
    </w:p>
    <w:p w:rsidR="00CD1836" w:rsidRPr="00664CC9" w:rsidRDefault="00CD1836" w:rsidP="00CD1836">
      <w:pPr>
        <w:suppressAutoHyphens/>
        <w:spacing w:after="0" w:line="240" w:lineRule="auto"/>
        <w:jc w:val="both"/>
        <w:rPr>
          <w:rFonts w:ascii="Times New Roman" w:eastAsia="Times New Roman" w:hAnsi="Times New Roman" w:cs="Times New Roman"/>
          <w:sz w:val="24"/>
          <w:szCs w:val="24"/>
          <w:lang w:eastAsia="ar-SA"/>
        </w:rPr>
      </w:pPr>
    </w:p>
    <w:p w:rsidR="00CD1836" w:rsidRPr="00664CC9" w:rsidRDefault="00CD1836" w:rsidP="00CD1836">
      <w:p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ab/>
      </w:r>
      <w:r w:rsidRPr="00664CC9">
        <w:rPr>
          <w:rFonts w:ascii="Times New Roman" w:eastAsia="Times New Roman" w:hAnsi="Times New Roman" w:cs="Times New Roman"/>
          <w:sz w:val="24"/>
          <w:szCs w:val="24"/>
          <w:lang w:eastAsia="ar-SA"/>
        </w:rPr>
        <w:tab/>
      </w:r>
      <w:r w:rsidRPr="00664CC9">
        <w:rPr>
          <w:rFonts w:ascii="Times New Roman" w:eastAsia="Times New Roman" w:hAnsi="Times New Roman" w:cs="Times New Roman"/>
          <w:sz w:val="24"/>
          <w:szCs w:val="24"/>
          <w:lang w:eastAsia="ar-SA"/>
        </w:rPr>
        <w:tab/>
      </w:r>
      <w:r w:rsidRPr="00664CC9">
        <w:rPr>
          <w:rFonts w:ascii="Times New Roman" w:eastAsia="Times New Roman" w:hAnsi="Times New Roman" w:cs="Times New Roman"/>
          <w:sz w:val="24"/>
          <w:szCs w:val="24"/>
          <w:lang w:eastAsia="ar-SA"/>
        </w:rPr>
        <w:tab/>
      </w:r>
      <w:r w:rsidRPr="00664CC9">
        <w:rPr>
          <w:rFonts w:ascii="Times New Roman" w:eastAsia="Times New Roman" w:hAnsi="Times New Roman" w:cs="Times New Roman"/>
          <w:sz w:val="24"/>
          <w:szCs w:val="24"/>
          <w:lang w:eastAsia="ar-SA"/>
        </w:rPr>
        <w:tab/>
        <w:t>cena oferty najniższej</w:t>
      </w:r>
    </w:p>
    <w:p w:rsidR="00CD1836" w:rsidRPr="00664CC9" w:rsidRDefault="00CD1836" w:rsidP="00CD1836">
      <w:p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liczba punktów badanej oferty   = -------------------------------  X 100</w:t>
      </w:r>
    </w:p>
    <w:p w:rsidR="00CD1836" w:rsidRPr="00664CC9" w:rsidRDefault="00CD1836" w:rsidP="00CD1836">
      <w:p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ab/>
      </w:r>
      <w:r w:rsidRPr="00664CC9">
        <w:rPr>
          <w:rFonts w:ascii="Times New Roman" w:eastAsia="Times New Roman" w:hAnsi="Times New Roman" w:cs="Times New Roman"/>
          <w:sz w:val="24"/>
          <w:szCs w:val="24"/>
          <w:lang w:eastAsia="ar-SA"/>
        </w:rPr>
        <w:tab/>
      </w:r>
      <w:r w:rsidRPr="00664CC9">
        <w:rPr>
          <w:rFonts w:ascii="Times New Roman" w:eastAsia="Times New Roman" w:hAnsi="Times New Roman" w:cs="Times New Roman"/>
          <w:sz w:val="24"/>
          <w:szCs w:val="24"/>
          <w:lang w:eastAsia="ar-SA"/>
        </w:rPr>
        <w:tab/>
      </w:r>
      <w:r w:rsidRPr="00664CC9">
        <w:rPr>
          <w:rFonts w:ascii="Times New Roman" w:eastAsia="Times New Roman" w:hAnsi="Times New Roman" w:cs="Times New Roman"/>
          <w:sz w:val="24"/>
          <w:szCs w:val="24"/>
          <w:lang w:eastAsia="ar-SA"/>
        </w:rPr>
        <w:tab/>
      </w:r>
      <w:r w:rsidRPr="00664CC9">
        <w:rPr>
          <w:rFonts w:ascii="Times New Roman" w:eastAsia="Times New Roman" w:hAnsi="Times New Roman" w:cs="Times New Roman"/>
          <w:sz w:val="24"/>
          <w:szCs w:val="24"/>
          <w:lang w:eastAsia="ar-SA"/>
        </w:rPr>
        <w:tab/>
        <w:t>cena oferty badanej</w:t>
      </w:r>
    </w:p>
    <w:p w:rsidR="00CD1836" w:rsidRPr="00664CC9" w:rsidRDefault="00CD1836" w:rsidP="00CD1836">
      <w:pPr>
        <w:suppressAutoHyphens/>
        <w:spacing w:after="0" w:line="240" w:lineRule="auto"/>
        <w:jc w:val="both"/>
        <w:rPr>
          <w:rFonts w:ascii="Times New Roman" w:eastAsia="Times New Roman" w:hAnsi="Times New Roman" w:cs="Times New Roman"/>
          <w:sz w:val="24"/>
          <w:szCs w:val="24"/>
          <w:lang w:eastAsia="ar-SA"/>
        </w:rPr>
      </w:pPr>
    </w:p>
    <w:p w:rsidR="00CD1836" w:rsidRPr="00664CC9" w:rsidRDefault="00CD1836" w:rsidP="00CD1836">
      <w:p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3. Punkty przyznane dla każdej z ofert  wraz ze streszczeniem oceny i porównania złożonych ofert zawierające punktację przyznaną ofertom w kryterium oceny i łączną punktację, zostaną zamieszczone w informacji o wyborze najkorzystniejszej oferty oraz na druku  protokołu                   z postępowania.</w:t>
      </w:r>
    </w:p>
    <w:p w:rsidR="00CD1836" w:rsidRPr="00664CC9" w:rsidRDefault="00CD1836" w:rsidP="00CD1836">
      <w:pPr>
        <w:suppressAutoHyphens/>
        <w:spacing w:after="0" w:line="240" w:lineRule="auto"/>
        <w:jc w:val="both"/>
        <w:rPr>
          <w:rFonts w:ascii="Times New Roman" w:eastAsia="Times New Roman" w:hAnsi="Times New Roman" w:cs="Times New Roman"/>
          <w:sz w:val="24"/>
          <w:szCs w:val="24"/>
          <w:lang w:eastAsia="ar-SA"/>
        </w:rPr>
      </w:pPr>
    </w:p>
    <w:p w:rsidR="00CD1836" w:rsidRPr="00664CC9" w:rsidRDefault="00CD1836" w:rsidP="00CD1836">
      <w:pPr>
        <w:tabs>
          <w:tab w:val="left" w:pos="1440"/>
        </w:tabs>
        <w:spacing w:after="60"/>
        <w:jc w:val="both"/>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15. Informacje o formalnościach, jakie powinny zostać dopełnione po wyborze oferty w celu zawarcia umowy  w sprawie zamówienia publicznego.</w:t>
      </w:r>
    </w:p>
    <w:p w:rsidR="00CD1836" w:rsidRPr="00664CC9" w:rsidRDefault="00CD1836" w:rsidP="00CD1836">
      <w:pPr>
        <w:suppressAutoHyphens/>
        <w:spacing w:after="0" w:line="240" w:lineRule="auto"/>
        <w:jc w:val="both"/>
        <w:rPr>
          <w:rFonts w:ascii="Times New Roman" w:eastAsia="Times New Roman" w:hAnsi="Times New Roman" w:cs="Times New Roman"/>
          <w:sz w:val="24"/>
          <w:szCs w:val="24"/>
          <w:lang w:eastAsia="ar-SA"/>
        </w:rPr>
      </w:pPr>
    </w:p>
    <w:p w:rsidR="00CD1836" w:rsidRPr="00664CC9" w:rsidRDefault="00CD1836" w:rsidP="00CD1836">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64CC9">
        <w:rPr>
          <w:rFonts w:ascii="Times New Roman" w:eastAsia="Times New Roman" w:hAnsi="Times New Roman" w:cs="Times New Roman"/>
          <w:sz w:val="24"/>
          <w:szCs w:val="20"/>
          <w:lang w:eastAsia="ar-SA"/>
        </w:rPr>
        <w:t xml:space="preserve">1.  Niezwłocznie po wyborze najkorzystniejszej oferty zamawiający zawiadamia wykonawców, </w:t>
      </w:r>
      <w:r w:rsidRPr="00664CC9">
        <w:rPr>
          <w:rFonts w:ascii="Times New Roman" w:eastAsia="Times New Roman" w:hAnsi="Times New Roman" w:cs="Times New Roman"/>
          <w:kern w:val="2"/>
          <w:sz w:val="24"/>
          <w:szCs w:val="20"/>
          <w:lang w:eastAsia="ar-SA"/>
        </w:rPr>
        <w:t>którzy złożyli oferty  o:</w:t>
      </w:r>
    </w:p>
    <w:p w:rsidR="00CD1836" w:rsidRPr="00664CC9" w:rsidRDefault="00CD1836" w:rsidP="00CD1836">
      <w:pPr>
        <w:autoSpaceDE w:val="0"/>
        <w:autoSpaceDN w:val="0"/>
        <w:adjustRightInd w:val="0"/>
        <w:spacing w:after="0" w:line="240" w:lineRule="auto"/>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1)   wyborze najkorzystniejszej oferty, podając nazwę (firmę)albo imię i nazwisko, siedzibę  albo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rsidR="00CD1836" w:rsidRPr="00664CC9" w:rsidRDefault="00CD1836" w:rsidP="00CD1836">
      <w:pPr>
        <w:autoSpaceDE w:val="0"/>
        <w:autoSpaceDN w:val="0"/>
        <w:adjustRightInd w:val="0"/>
        <w:spacing w:after="0" w:line="240" w:lineRule="auto"/>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2)   wykonawcach, których oferty zostały odrzucone, podając uzasadnienie faktyczne                       i prawne,</w:t>
      </w:r>
    </w:p>
    <w:p w:rsidR="00CD1836" w:rsidRPr="00664CC9" w:rsidRDefault="00CD1836" w:rsidP="00CD1836">
      <w:pPr>
        <w:autoSpaceDE w:val="0"/>
        <w:autoSpaceDN w:val="0"/>
        <w:adjustRightInd w:val="0"/>
        <w:spacing w:after="0" w:line="240" w:lineRule="auto"/>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3)  wykonawcach, którzy zostali wykluczeni z postępowania o udzielenie zamówienia, podając uzasadnienie faktyczne i prawne - jeżeli postępowanie jest prowadzone w trybie przetargu nieograniczonego, negocjacji bez ogłoszenia albo zapytania o cenę.</w:t>
      </w:r>
    </w:p>
    <w:p w:rsidR="00CD1836" w:rsidRPr="00664CC9" w:rsidRDefault="00CD1836" w:rsidP="00CD1836">
      <w:pPr>
        <w:autoSpaceDE w:val="0"/>
        <w:autoSpaceDN w:val="0"/>
        <w:adjustRightInd w:val="0"/>
        <w:spacing w:after="0" w:line="240" w:lineRule="auto"/>
        <w:jc w:val="both"/>
        <w:rPr>
          <w:rFonts w:ascii="Times New Roman" w:eastAsia="Calibri" w:hAnsi="Times New Roman" w:cs="Times New Roman"/>
          <w:sz w:val="24"/>
          <w:szCs w:val="24"/>
          <w:u w:val="single"/>
        </w:rPr>
      </w:pPr>
      <w:r w:rsidRPr="00664CC9">
        <w:rPr>
          <w:rFonts w:ascii="Times New Roman" w:eastAsia="Calibri" w:hAnsi="Times New Roman" w:cs="Times New Roman"/>
          <w:sz w:val="24"/>
          <w:szCs w:val="24"/>
        </w:rPr>
        <w:t xml:space="preserve">4) </w:t>
      </w:r>
      <w:r w:rsidRPr="00664CC9">
        <w:rPr>
          <w:rFonts w:ascii="Times New Roman" w:eastAsia="Calibri" w:hAnsi="Times New Roman" w:cs="Times New Roman"/>
          <w:sz w:val="24"/>
          <w:szCs w:val="24"/>
          <w:u w:val="single"/>
        </w:rPr>
        <w:t>terminie po którego upływie może być zawarta umowa w sprawie zamówienia publicznego.</w:t>
      </w:r>
    </w:p>
    <w:p w:rsidR="00CD1836" w:rsidRPr="00664CC9" w:rsidRDefault="00CD1836" w:rsidP="00CD1836">
      <w:pPr>
        <w:autoSpaceDE w:val="0"/>
        <w:autoSpaceDN w:val="0"/>
        <w:adjustRightInd w:val="0"/>
        <w:spacing w:after="0" w:line="240" w:lineRule="auto"/>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2. Niezwłocznie po wyborze najkorzystniejszej oferty zamawiający zamieszcza informacje,               o których mowa w pkt 1, również na stronie internetowej oraz w miejscu publicznie dostępnym w swojej siedzibie.</w:t>
      </w:r>
    </w:p>
    <w:p w:rsidR="00CD1836" w:rsidRPr="00664CC9" w:rsidRDefault="00CD1836" w:rsidP="00CD1836">
      <w:pPr>
        <w:tabs>
          <w:tab w:val="left" w:pos="426"/>
        </w:tabs>
        <w:spacing w:after="0" w:line="240" w:lineRule="auto"/>
        <w:ind w:left="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3. Zamawiający powiadomi wybranego Wykonawcę o miejscu i terminie podpisania umowy.</w:t>
      </w:r>
    </w:p>
    <w:p w:rsidR="00CD1836" w:rsidRPr="00664CC9" w:rsidRDefault="00CD1836" w:rsidP="00CD1836">
      <w:pPr>
        <w:tabs>
          <w:tab w:val="left" w:pos="426"/>
        </w:tabs>
        <w:spacing w:after="0" w:line="240" w:lineRule="auto"/>
        <w:ind w:left="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4. Przed podpisaniem umowy Wykonawca zobowiązany jest wnieść zabezpieczenie należytego wykonania umowy na zasadach określonych w § 15 SIWZ</w:t>
      </w:r>
      <w:r w:rsidRPr="00664CC9">
        <w:rPr>
          <w:rFonts w:ascii="Times New Roman" w:eastAsia="Calibri" w:hAnsi="Times New Roman" w:cs="Times New Roman"/>
          <w:i/>
          <w:color w:val="000000"/>
          <w:sz w:val="24"/>
          <w:szCs w:val="24"/>
        </w:rPr>
        <w:t>.</w:t>
      </w:r>
    </w:p>
    <w:p w:rsidR="00CD1836" w:rsidRPr="00664CC9" w:rsidRDefault="00CD1836" w:rsidP="00CD1836">
      <w:pPr>
        <w:tabs>
          <w:tab w:val="left" w:pos="426"/>
        </w:tabs>
        <w:spacing w:after="0" w:line="240" w:lineRule="auto"/>
        <w:ind w:left="360"/>
        <w:jc w:val="both"/>
        <w:rPr>
          <w:rFonts w:ascii="Times New Roman" w:eastAsia="Calibri" w:hAnsi="Times New Roman" w:cs="Times New Roman"/>
          <w:color w:val="000000"/>
          <w:sz w:val="24"/>
          <w:szCs w:val="24"/>
        </w:rPr>
      </w:pPr>
      <w:r w:rsidRPr="00664CC9">
        <w:rPr>
          <w:rFonts w:ascii="Times New Roman" w:eastAsia="Calibri" w:hAnsi="Times New Roman" w:cs="Times New Roman"/>
          <w:b/>
          <w:color w:val="000000"/>
          <w:sz w:val="24"/>
          <w:szCs w:val="24"/>
        </w:rPr>
        <w:t>5. Zamawiający może zawrzeć umowę</w:t>
      </w:r>
      <w:r w:rsidRPr="00664CC9">
        <w:rPr>
          <w:rFonts w:ascii="Times New Roman" w:eastAsia="Calibri" w:hAnsi="Times New Roman" w:cs="Times New Roman"/>
          <w:color w:val="000000"/>
          <w:sz w:val="24"/>
          <w:szCs w:val="24"/>
        </w:rPr>
        <w:t xml:space="preserve"> w sprawie zamówienia publicznego przed upływem terminów o których mowa w art. 94 ust. 1 ustawy Prawo zamówień publicznych (10 lub 5  dni ), jeżeli w postępowaniu o udzielenie zamówienia:</w:t>
      </w:r>
    </w:p>
    <w:p w:rsidR="00CD1836" w:rsidRPr="00664CC9" w:rsidRDefault="00CD1836" w:rsidP="00CD1836">
      <w:pPr>
        <w:tabs>
          <w:tab w:val="left" w:pos="426"/>
        </w:tabs>
        <w:spacing w:after="0" w:line="240" w:lineRule="auto"/>
        <w:ind w:left="3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1)  została złożona tylko 1 oferta,</w:t>
      </w:r>
    </w:p>
    <w:p w:rsidR="00CD1836" w:rsidRPr="00664CC9" w:rsidRDefault="00CD1836" w:rsidP="00CD1836">
      <w:pPr>
        <w:tabs>
          <w:tab w:val="left" w:pos="426"/>
        </w:tabs>
        <w:spacing w:after="0" w:line="240" w:lineRule="auto"/>
        <w:ind w:left="3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2) nie odrzucono żadnej oferty,</w:t>
      </w:r>
    </w:p>
    <w:p w:rsidR="00CD1836" w:rsidRPr="00664CC9" w:rsidRDefault="00CD1836" w:rsidP="00CD1836">
      <w:pPr>
        <w:tabs>
          <w:tab w:val="left" w:pos="426"/>
        </w:tabs>
        <w:spacing w:after="0" w:line="240" w:lineRule="auto"/>
        <w:ind w:left="3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3) nie wykluczono żadnego wykonawcy,</w:t>
      </w:r>
    </w:p>
    <w:p w:rsidR="00CD1836" w:rsidRDefault="00CD1836" w:rsidP="00CD1836">
      <w:pPr>
        <w:numPr>
          <w:ilvl w:val="0"/>
          <w:numId w:val="7"/>
        </w:numPr>
        <w:tabs>
          <w:tab w:val="left" w:pos="426"/>
        </w:tabs>
        <w:spacing w:after="0" w:line="240" w:lineRule="auto"/>
        <w:ind w:left="3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W przypadku, gdy Wykonawca, którego oferta zostanie wybrana, będzie się uchylał od zawarcia umowy lub nie wniesie wymaganego zabezpieczenia należytego wykonania umowy, Zamawiający może wybrać  ofertę najkorzystniejszą spośród pozostałych ofert, </w:t>
      </w:r>
      <w:r w:rsidRPr="00664CC9">
        <w:rPr>
          <w:rFonts w:ascii="Times New Roman" w:eastAsia="Calibri" w:hAnsi="Times New Roman" w:cs="Times New Roman"/>
          <w:color w:val="000000"/>
          <w:sz w:val="24"/>
          <w:szCs w:val="24"/>
        </w:rPr>
        <w:lastRenderedPageBreak/>
        <w:t>bez przeprowadzania ich ponownej oceny, chyba że zachodzą przesłanki unieważnienia postępowania, o których mowa w art. 93 ust. 1 ustawy  Prawo zamówień publicznych.</w:t>
      </w:r>
    </w:p>
    <w:p w:rsidR="00CD1836" w:rsidRPr="003E134A" w:rsidRDefault="00CD1836" w:rsidP="00CD1836">
      <w:pPr>
        <w:tabs>
          <w:tab w:val="left" w:pos="426"/>
        </w:tabs>
        <w:spacing w:after="0" w:line="240" w:lineRule="auto"/>
        <w:ind w:left="360"/>
        <w:jc w:val="both"/>
        <w:rPr>
          <w:rFonts w:ascii="Times New Roman" w:eastAsia="Calibri" w:hAnsi="Times New Roman" w:cs="Times New Roman"/>
          <w:color w:val="000000"/>
          <w:sz w:val="24"/>
          <w:szCs w:val="24"/>
        </w:rPr>
      </w:pPr>
    </w:p>
    <w:p w:rsidR="00CD1836" w:rsidRPr="00664CC9" w:rsidRDefault="00CD1836" w:rsidP="00CD1836">
      <w:pPr>
        <w:tabs>
          <w:tab w:val="left" w:pos="1298"/>
        </w:tabs>
        <w:spacing w:after="60"/>
        <w:jc w:val="both"/>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16. Wymagania dotyczące zabezpieczenia należytego wykonania umowy.</w:t>
      </w:r>
    </w:p>
    <w:p w:rsidR="00CD1836" w:rsidRPr="00664CC9" w:rsidRDefault="00CD1836" w:rsidP="00CD1836">
      <w:pPr>
        <w:keepNext/>
        <w:suppressAutoHyphens/>
        <w:spacing w:after="0" w:line="240" w:lineRule="auto"/>
        <w:jc w:val="both"/>
        <w:outlineLvl w:val="1"/>
        <w:rPr>
          <w:rFonts w:ascii="Times New Roman" w:eastAsia="Calibri" w:hAnsi="Times New Roman" w:cs="Times New Roman"/>
          <w:bCs/>
          <w:iCs/>
          <w:color w:val="000000"/>
          <w:sz w:val="24"/>
          <w:szCs w:val="24"/>
        </w:rPr>
      </w:pPr>
      <w:r w:rsidRPr="00664CC9">
        <w:rPr>
          <w:rFonts w:ascii="Times New Roman" w:eastAsia="Calibri" w:hAnsi="Times New Roman" w:cs="Times New Roman"/>
          <w:bCs/>
          <w:iCs/>
          <w:color w:val="000000"/>
          <w:sz w:val="24"/>
          <w:szCs w:val="24"/>
        </w:rPr>
        <w:t xml:space="preserve">1.Zabezpieczenie należytego wykonania umowy ustala się na  </w:t>
      </w:r>
      <w:r w:rsidRPr="00664CC9">
        <w:rPr>
          <w:rFonts w:ascii="Times New Roman" w:eastAsia="Calibri" w:hAnsi="Times New Roman" w:cs="Times New Roman"/>
          <w:b/>
          <w:bCs/>
          <w:iCs/>
          <w:color w:val="000000"/>
          <w:sz w:val="24"/>
          <w:szCs w:val="24"/>
        </w:rPr>
        <w:t>10 %</w:t>
      </w:r>
      <w:r w:rsidRPr="00664CC9">
        <w:rPr>
          <w:rFonts w:ascii="Times New Roman" w:eastAsia="Calibri" w:hAnsi="Times New Roman" w:cs="Times New Roman"/>
          <w:bCs/>
          <w:iCs/>
          <w:color w:val="000000"/>
          <w:sz w:val="24"/>
          <w:szCs w:val="24"/>
        </w:rPr>
        <w:t xml:space="preserve"> zaoferowanej w ofercie ceny brutto.</w:t>
      </w:r>
    </w:p>
    <w:p w:rsidR="00CD1836" w:rsidRPr="00664CC9" w:rsidRDefault="00CD1836" w:rsidP="00CD1836">
      <w:pPr>
        <w:keepNext/>
        <w:numPr>
          <w:ilvl w:val="0"/>
          <w:numId w:val="20"/>
        </w:numPr>
        <w:suppressAutoHyphens/>
        <w:spacing w:after="0" w:line="240" w:lineRule="auto"/>
        <w:ind w:left="284" w:hanging="284"/>
        <w:jc w:val="both"/>
        <w:outlineLvl w:val="1"/>
        <w:rPr>
          <w:rFonts w:ascii="Times New Roman" w:eastAsia="Calibri" w:hAnsi="Times New Roman" w:cs="Times New Roman"/>
          <w:bCs/>
          <w:iCs/>
          <w:color w:val="000000"/>
          <w:sz w:val="24"/>
          <w:szCs w:val="24"/>
        </w:rPr>
      </w:pPr>
      <w:r w:rsidRPr="00664CC9">
        <w:rPr>
          <w:rFonts w:ascii="Times New Roman" w:eastAsia="Calibri" w:hAnsi="Times New Roman" w:cs="Times New Roman"/>
          <w:bCs/>
          <w:iCs/>
          <w:color w:val="000000"/>
          <w:sz w:val="24"/>
          <w:szCs w:val="24"/>
        </w:rPr>
        <w:t xml:space="preserve">Zabezpieczenie może być wnoszone według wyboru wykonawcy w jednej lub w kilku następujących formach: </w:t>
      </w:r>
    </w:p>
    <w:p w:rsidR="00CD1836" w:rsidRPr="00664CC9" w:rsidRDefault="00CD1836" w:rsidP="00CD1836">
      <w:pPr>
        <w:keepNext/>
        <w:numPr>
          <w:ilvl w:val="1"/>
          <w:numId w:val="5"/>
        </w:numPr>
        <w:tabs>
          <w:tab w:val="num" w:pos="1440"/>
        </w:tabs>
        <w:suppressAutoHyphens/>
        <w:spacing w:after="0" w:line="240" w:lineRule="auto"/>
        <w:jc w:val="both"/>
        <w:outlineLvl w:val="1"/>
        <w:rPr>
          <w:rFonts w:ascii="Times New Roman" w:eastAsia="Calibri" w:hAnsi="Times New Roman" w:cs="Times New Roman"/>
          <w:bCs/>
          <w:iCs/>
          <w:color w:val="000000"/>
          <w:sz w:val="24"/>
          <w:szCs w:val="24"/>
        </w:rPr>
      </w:pPr>
      <w:r w:rsidRPr="00664CC9">
        <w:rPr>
          <w:rFonts w:ascii="Times New Roman" w:eastAsia="Calibri" w:hAnsi="Times New Roman" w:cs="Times New Roman"/>
          <w:bCs/>
          <w:iCs/>
          <w:color w:val="000000"/>
          <w:sz w:val="24"/>
          <w:szCs w:val="24"/>
        </w:rPr>
        <w:t>pieniądzu;</w:t>
      </w:r>
    </w:p>
    <w:p w:rsidR="00CD1836" w:rsidRPr="00664CC9" w:rsidRDefault="00CD1836" w:rsidP="00CD1836">
      <w:pPr>
        <w:keepNext/>
        <w:numPr>
          <w:ilvl w:val="1"/>
          <w:numId w:val="5"/>
        </w:numPr>
        <w:tabs>
          <w:tab w:val="num" w:pos="1440"/>
        </w:tabs>
        <w:suppressAutoHyphens/>
        <w:spacing w:after="0" w:line="240" w:lineRule="auto"/>
        <w:jc w:val="both"/>
        <w:outlineLvl w:val="1"/>
        <w:rPr>
          <w:rFonts w:ascii="Times New Roman" w:eastAsia="Calibri" w:hAnsi="Times New Roman" w:cs="Times New Roman"/>
          <w:bCs/>
          <w:iCs/>
          <w:color w:val="000000"/>
          <w:sz w:val="24"/>
          <w:szCs w:val="24"/>
        </w:rPr>
      </w:pPr>
      <w:r w:rsidRPr="00664CC9">
        <w:rPr>
          <w:rFonts w:ascii="Times New Roman" w:eastAsia="Calibri" w:hAnsi="Times New Roman" w:cs="Times New Roman"/>
          <w:bCs/>
          <w:iCs/>
          <w:color w:val="000000"/>
          <w:sz w:val="24"/>
          <w:szCs w:val="24"/>
        </w:rPr>
        <w:t>poręczeniach bankowych lub poręczeniach spółdzielczej kasy oszczędnościowo-kredytowej, z tym że zobowiązanie kasy jest zawsze zobowiązaniem pieniężnym;</w:t>
      </w:r>
    </w:p>
    <w:p w:rsidR="00CD1836" w:rsidRPr="00664CC9" w:rsidRDefault="00CD1836" w:rsidP="00CD1836">
      <w:pPr>
        <w:keepNext/>
        <w:numPr>
          <w:ilvl w:val="1"/>
          <w:numId w:val="5"/>
        </w:numPr>
        <w:tabs>
          <w:tab w:val="num" w:pos="1440"/>
        </w:tabs>
        <w:suppressAutoHyphens/>
        <w:spacing w:after="0" w:line="240" w:lineRule="auto"/>
        <w:jc w:val="both"/>
        <w:outlineLvl w:val="1"/>
        <w:rPr>
          <w:rFonts w:ascii="Times New Roman" w:eastAsia="Calibri" w:hAnsi="Times New Roman" w:cs="Times New Roman"/>
          <w:bCs/>
          <w:iCs/>
          <w:color w:val="000000"/>
          <w:sz w:val="24"/>
          <w:szCs w:val="24"/>
        </w:rPr>
      </w:pPr>
      <w:r w:rsidRPr="00664CC9">
        <w:rPr>
          <w:rFonts w:ascii="Times New Roman" w:eastAsia="Calibri" w:hAnsi="Times New Roman" w:cs="Times New Roman"/>
          <w:bCs/>
          <w:iCs/>
          <w:color w:val="000000"/>
          <w:sz w:val="24"/>
          <w:szCs w:val="24"/>
        </w:rPr>
        <w:t>gwarancjach bankowych;</w:t>
      </w:r>
    </w:p>
    <w:p w:rsidR="00CD1836" w:rsidRPr="00664CC9" w:rsidRDefault="00CD1836" w:rsidP="00CD1836">
      <w:pPr>
        <w:keepNext/>
        <w:numPr>
          <w:ilvl w:val="1"/>
          <w:numId w:val="5"/>
        </w:numPr>
        <w:tabs>
          <w:tab w:val="num" w:pos="1440"/>
        </w:tabs>
        <w:suppressAutoHyphens/>
        <w:spacing w:after="0" w:line="240" w:lineRule="auto"/>
        <w:jc w:val="both"/>
        <w:outlineLvl w:val="1"/>
        <w:rPr>
          <w:rFonts w:ascii="Times New Roman" w:eastAsia="Calibri" w:hAnsi="Times New Roman" w:cs="Times New Roman"/>
          <w:bCs/>
          <w:iCs/>
          <w:color w:val="000000"/>
          <w:sz w:val="24"/>
          <w:szCs w:val="24"/>
        </w:rPr>
      </w:pPr>
      <w:r w:rsidRPr="00664CC9">
        <w:rPr>
          <w:rFonts w:ascii="Times New Roman" w:eastAsia="Calibri" w:hAnsi="Times New Roman" w:cs="Times New Roman"/>
          <w:bCs/>
          <w:iCs/>
          <w:color w:val="000000"/>
          <w:sz w:val="24"/>
          <w:szCs w:val="24"/>
        </w:rPr>
        <w:t>gwarancjach ubezpieczeniowych;</w:t>
      </w:r>
    </w:p>
    <w:p w:rsidR="00CD1836" w:rsidRPr="00864E57" w:rsidRDefault="00CD1836" w:rsidP="00864E57">
      <w:pPr>
        <w:keepNext/>
        <w:numPr>
          <w:ilvl w:val="1"/>
          <w:numId w:val="5"/>
        </w:numPr>
        <w:tabs>
          <w:tab w:val="num" w:pos="1440"/>
        </w:tabs>
        <w:suppressAutoHyphens/>
        <w:spacing w:after="0" w:line="240" w:lineRule="auto"/>
        <w:jc w:val="both"/>
        <w:outlineLvl w:val="1"/>
        <w:rPr>
          <w:rFonts w:ascii="Times New Roman" w:eastAsia="Calibri" w:hAnsi="Times New Roman" w:cs="Times New Roman"/>
          <w:bCs/>
          <w:iCs/>
          <w:sz w:val="24"/>
          <w:szCs w:val="24"/>
        </w:rPr>
      </w:pPr>
      <w:r w:rsidRPr="00664CC9">
        <w:rPr>
          <w:rFonts w:ascii="Times New Roman" w:eastAsia="Calibri" w:hAnsi="Times New Roman" w:cs="Times New Roman"/>
          <w:bCs/>
          <w:iCs/>
          <w:sz w:val="24"/>
          <w:szCs w:val="24"/>
        </w:rPr>
        <w:t>poręczeniach udzielanych przez podmioty, o których mowa w art.  6b ust. 5 pkt 2 ustawy z dnia 9 listopada 2000 r. o utworzeniu Polskiej Agencji Rozwoju Przedsiębiorczości.</w:t>
      </w:r>
    </w:p>
    <w:p w:rsidR="00CD1836" w:rsidRPr="00664CC9" w:rsidRDefault="00CD1836" w:rsidP="00CD1836">
      <w:pPr>
        <w:rPr>
          <w:rFonts w:ascii="Times New Roman" w:eastAsia="Calibri" w:hAnsi="Times New Roman" w:cs="Times New Roman"/>
          <w:sz w:val="24"/>
          <w:szCs w:val="24"/>
        </w:rPr>
      </w:pPr>
      <w:r w:rsidRPr="00664CC9">
        <w:rPr>
          <w:rFonts w:ascii="Times New Roman" w:eastAsia="Calibri" w:hAnsi="Times New Roman" w:cs="Times New Roman"/>
          <w:sz w:val="24"/>
          <w:szCs w:val="24"/>
        </w:rPr>
        <w:t>3. Za zgodą zamawiającego zabezpieczenie może być wnoszone również:</w:t>
      </w:r>
    </w:p>
    <w:p w:rsidR="00CD1836" w:rsidRPr="00664CC9" w:rsidRDefault="00CD1836" w:rsidP="00CD1836">
      <w:pPr>
        <w:numPr>
          <w:ilvl w:val="0"/>
          <w:numId w:val="11"/>
        </w:numPr>
        <w:spacing w:after="0"/>
        <w:ind w:left="714" w:hanging="357"/>
        <w:rPr>
          <w:rFonts w:ascii="Times New Roman" w:eastAsia="Calibri" w:hAnsi="Times New Roman" w:cs="Times New Roman"/>
          <w:sz w:val="24"/>
          <w:szCs w:val="24"/>
        </w:rPr>
      </w:pPr>
      <w:r w:rsidRPr="00664CC9">
        <w:rPr>
          <w:rFonts w:ascii="Times New Roman" w:eastAsia="Calibri" w:hAnsi="Times New Roman" w:cs="Times New Roman"/>
          <w:sz w:val="24"/>
          <w:szCs w:val="24"/>
        </w:rPr>
        <w:t>w wekslach z poręczeniem wekslowym banku lub spółdzielczej kasy oszczędnościowo – kredytowej,</w:t>
      </w:r>
    </w:p>
    <w:p w:rsidR="00CD1836" w:rsidRPr="00664CC9" w:rsidRDefault="00CD1836" w:rsidP="00CD1836">
      <w:pPr>
        <w:numPr>
          <w:ilvl w:val="0"/>
          <w:numId w:val="11"/>
        </w:numPr>
        <w:spacing w:after="0"/>
        <w:ind w:left="714" w:hanging="357"/>
        <w:rPr>
          <w:rFonts w:ascii="Times New Roman" w:eastAsia="Calibri" w:hAnsi="Times New Roman" w:cs="Times New Roman"/>
          <w:sz w:val="24"/>
          <w:szCs w:val="24"/>
        </w:rPr>
      </w:pPr>
      <w:r w:rsidRPr="00664CC9">
        <w:rPr>
          <w:rFonts w:ascii="Times New Roman" w:eastAsia="Calibri" w:hAnsi="Times New Roman" w:cs="Times New Roman"/>
          <w:sz w:val="24"/>
          <w:szCs w:val="24"/>
        </w:rPr>
        <w:t>przez ustanowienie zastawu na papierach wartościowych emitowanych przez Skarb Państwa lub jednostkę samorządu terytorialnego,</w:t>
      </w:r>
    </w:p>
    <w:p w:rsidR="00CD1836" w:rsidRPr="00664CC9" w:rsidRDefault="00CD1836" w:rsidP="00CD1836">
      <w:pPr>
        <w:numPr>
          <w:ilvl w:val="0"/>
          <w:numId w:val="11"/>
        </w:numPr>
        <w:spacing w:after="0"/>
        <w:ind w:left="714" w:hanging="357"/>
        <w:rPr>
          <w:rFonts w:ascii="Times New Roman" w:eastAsia="Calibri" w:hAnsi="Times New Roman" w:cs="Times New Roman"/>
          <w:sz w:val="24"/>
          <w:szCs w:val="24"/>
        </w:rPr>
      </w:pPr>
      <w:r w:rsidRPr="00664CC9">
        <w:rPr>
          <w:rFonts w:ascii="Times New Roman" w:eastAsia="Calibri" w:hAnsi="Times New Roman" w:cs="Times New Roman"/>
          <w:sz w:val="24"/>
          <w:szCs w:val="24"/>
        </w:rPr>
        <w:t>przez ustanowienie zastawu rejestrowego na zasadach określonych w przepisach o zastawie rejestrowym i rejestrze zastawów.</w:t>
      </w:r>
    </w:p>
    <w:p w:rsidR="00CD1836" w:rsidRPr="00664CC9" w:rsidRDefault="00CD1836" w:rsidP="00CD1836">
      <w:pPr>
        <w:spacing w:after="0" w:line="240" w:lineRule="auto"/>
        <w:jc w:val="both"/>
        <w:rPr>
          <w:rFonts w:ascii="Times New Roman" w:eastAsia="Calibri" w:hAnsi="Times New Roman" w:cs="Times New Roman"/>
          <w:b/>
          <w:color w:val="000000"/>
          <w:sz w:val="24"/>
          <w:szCs w:val="24"/>
        </w:rPr>
      </w:pPr>
      <w:r w:rsidRPr="00664CC9">
        <w:rPr>
          <w:rFonts w:ascii="Times New Roman" w:eastAsia="Calibri" w:hAnsi="Times New Roman" w:cs="Times New Roman"/>
          <w:color w:val="000000"/>
          <w:sz w:val="24"/>
          <w:szCs w:val="24"/>
        </w:rPr>
        <w:t xml:space="preserve">4. Zabezpieczenie wnoszone w pieniądzu wykonawca wpłaca przelewem na rachunek bankowy Zamawiającego w Banku Spółdzielczym w Wyszkowie - nr rachunku bankowego </w:t>
      </w:r>
      <w:r w:rsidRPr="00664CC9">
        <w:rPr>
          <w:rFonts w:ascii="Times New Roman" w:eastAsia="Calibri" w:hAnsi="Times New Roman" w:cs="Times New Roman"/>
          <w:b/>
          <w:color w:val="000000"/>
          <w:sz w:val="24"/>
          <w:szCs w:val="24"/>
        </w:rPr>
        <w:t>19 8931 0003 0002 2233 2029 0007.</w:t>
      </w:r>
    </w:p>
    <w:p w:rsidR="00CD1836" w:rsidRPr="00664CC9" w:rsidRDefault="00CD1836" w:rsidP="00CD1836">
      <w:p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5. W przypadku wniesienia wadium w pieniądzu Wykonawca może wyrazić zgodę na zaliczenie kwoty wadium na poczet zabezpieczenia.</w:t>
      </w:r>
    </w:p>
    <w:p w:rsidR="00CD1836" w:rsidRPr="00664CC9" w:rsidRDefault="00CD1836" w:rsidP="00CD1836">
      <w:p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6. Jeżeli zabezpieczenie zostanie wniesione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CD1836" w:rsidRPr="00664CC9" w:rsidRDefault="00CD1836" w:rsidP="00CD1836">
      <w:p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7. Zamawiający zwróci  zabezpieczenia w terminie 30 dni od dnia wykonania zamówienia i uznania przez zamawiającego za należycie wykonane.</w:t>
      </w:r>
    </w:p>
    <w:p w:rsidR="00CD1836" w:rsidRPr="00664CC9" w:rsidRDefault="00CD1836" w:rsidP="00CD1836">
      <w:p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8. Kwota pozostawiona na zabezpieczenie roszczeń z tytułu rękojmi za wady wyniesie 30% wysokości zabezpieczenia. </w:t>
      </w:r>
    </w:p>
    <w:p w:rsidR="00CD1836" w:rsidRPr="00664CC9" w:rsidRDefault="00CD1836" w:rsidP="00CD1836">
      <w:p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9. Kwota, o której mowa w pkt. 8, zostanie zwrócona nie później niż w 15 dniu po upływie okresu  rękojmi za wady.</w:t>
      </w:r>
    </w:p>
    <w:p w:rsidR="00CD1836" w:rsidRPr="00664CC9" w:rsidRDefault="00CD1836" w:rsidP="00CD1836">
      <w:pPr>
        <w:tabs>
          <w:tab w:val="left" w:pos="1440"/>
        </w:tabs>
        <w:spacing w:after="60"/>
        <w:jc w:val="both"/>
        <w:outlineLvl w:val="1"/>
        <w:rPr>
          <w:rFonts w:ascii="Times New Roman" w:eastAsia="Calibri" w:hAnsi="Times New Roman" w:cs="Times New Roman"/>
          <w:b/>
          <w:color w:val="000000"/>
          <w:sz w:val="24"/>
          <w:szCs w:val="24"/>
          <w:u w:val="single"/>
        </w:rPr>
      </w:pPr>
    </w:p>
    <w:p w:rsidR="00CD1836" w:rsidRPr="00664CC9" w:rsidRDefault="00CD1836" w:rsidP="00CD1836">
      <w:pPr>
        <w:tabs>
          <w:tab w:val="left" w:pos="1440"/>
        </w:tabs>
        <w:spacing w:after="60" w:line="240" w:lineRule="auto"/>
        <w:jc w:val="both"/>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17.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rsidR="00CD1836" w:rsidRPr="00664CC9" w:rsidRDefault="00CD1836" w:rsidP="00CD1836">
      <w:pPr>
        <w:suppressAutoHyphens/>
        <w:spacing w:after="0" w:line="240" w:lineRule="auto"/>
        <w:jc w:val="both"/>
        <w:rPr>
          <w:rFonts w:ascii="Times New Roman" w:eastAsia="Times New Roman" w:hAnsi="Times New Roman" w:cs="Times New Roman"/>
          <w:color w:val="000000"/>
          <w:sz w:val="24"/>
          <w:szCs w:val="24"/>
          <w:u w:val="single"/>
          <w:lang w:eastAsia="ar-SA"/>
        </w:rPr>
      </w:pPr>
    </w:p>
    <w:p w:rsidR="00CD1836" w:rsidRPr="00664CC9" w:rsidRDefault="00CD1836" w:rsidP="00CD1836">
      <w:pPr>
        <w:tabs>
          <w:tab w:val="num" w:pos="180"/>
        </w:tabs>
        <w:suppressAutoHyphens/>
        <w:spacing w:after="0" w:line="240" w:lineRule="auto"/>
        <w:ind w:left="180"/>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Istotne  zmiany postanowień zawartej umowy w stosunku do treści oferty, na podstawie której dokonano wyboru Wykonawcy:</w:t>
      </w:r>
    </w:p>
    <w:p w:rsidR="00CD1836" w:rsidRPr="00664CC9" w:rsidRDefault="00CD1836" w:rsidP="00CD1836">
      <w:pPr>
        <w:tabs>
          <w:tab w:val="num" w:pos="180"/>
        </w:tabs>
        <w:suppressAutoHyphens/>
        <w:spacing w:after="0" w:line="240" w:lineRule="auto"/>
        <w:ind w:left="180"/>
        <w:jc w:val="both"/>
        <w:rPr>
          <w:rFonts w:ascii="Times New Roman" w:eastAsia="Times New Roman" w:hAnsi="Times New Roman" w:cs="Times New Roman"/>
          <w:sz w:val="24"/>
          <w:szCs w:val="24"/>
          <w:lang w:eastAsia="ar-SA"/>
        </w:rPr>
      </w:pPr>
    </w:p>
    <w:p w:rsidR="00CD1836" w:rsidRPr="00664CC9" w:rsidRDefault="00CD1836" w:rsidP="00CD1836">
      <w:pPr>
        <w:numPr>
          <w:ilvl w:val="0"/>
          <w:numId w:val="12"/>
        </w:num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lastRenderedPageBreak/>
        <w:t>Zmiany w zakresie ceny przedmiotu zamówienia, jeśli konieczność wprowadzenia takiej zmiany jest skutkiem zmiany przepisów prawa w szczególności zmiany stawek podatku VAT,</w:t>
      </w:r>
    </w:p>
    <w:p w:rsidR="00CD1836" w:rsidRPr="00664CC9" w:rsidRDefault="00CD1836" w:rsidP="00CD1836">
      <w:pPr>
        <w:numPr>
          <w:ilvl w:val="0"/>
          <w:numId w:val="12"/>
        </w:num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Zmiany terminu realizacji umowy w przypadku:</w:t>
      </w:r>
    </w:p>
    <w:p w:rsidR="00CD1836" w:rsidRPr="00664CC9" w:rsidRDefault="00CD1836" w:rsidP="00CD1836">
      <w:pPr>
        <w:numPr>
          <w:ilvl w:val="1"/>
          <w:numId w:val="18"/>
        </w:numPr>
        <w:suppressAutoHyphens/>
        <w:spacing w:after="0" w:line="240" w:lineRule="auto"/>
        <w:ind w:left="993" w:hanging="426"/>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jeżeli wykonanie zamówienia dodatkowego (robót dodatkowych) lub zamiennych wpłynie na termin wykonania zamówienia podstawowego,</w:t>
      </w:r>
    </w:p>
    <w:p w:rsidR="00CD1836" w:rsidRPr="00664CC9" w:rsidRDefault="00CD1836" w:rsidP="00CD1836">
      <w:pPr>
        <w:numPr>
          <w:ilvl w:val="1"/>
          <w:numId w:val="18"/>
        </w:numPr>
        <w:suppressAutoHyphens/>
        <w:spacing w:after="0" w:line="240" w:lineRule="auto"/>
        <w:ind w:left="993" w:hanging="426"/>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xml:space="preserve">wystąpienia okoliczności wynikających z siły wyższej (np. powodzie, huragany, gwałtowne burze, itp. warunków pogodowych, uniemożliwiających realizację robót. Wstrzymanie robót z tego powodu musi być potwierdzone w dzienniku budowy i zaakceptowane przez inspektora nadzoru. </w:t>
      </w:r>
    </w:p>
    <w:p w:rsidR="00CD1836" w:rsidRPr="00664CC9" w:rsidRDefault="00CD1836" w:rsidP="00CD1836">
      <w:pPr>
        <w:numPr>
          <w:ilvl w:val="1"/>
          <w:numId w:val="18"/>
        </w:numPr>
        <w:suppressAutoHyphens/>
        <w:spacing w:after="0" w:line="240" w:lineRule="auto"/>
        <w:ind w:left="993" w:hanging="426"/>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w sytuacji, jeżeli z powodu warunków atmosferycznych wykonanie robót mogłoby grozić powstaniem szkody,</w:t>
      </w:r>
    </w:p>
    <w:p w:rsidR="00CD1836" w:rsidRPr="00664CC9" w:rsidRDefault="00CD1836" w:rsidP="00CD1836">
      <w:pPr>
        <w:numPr>
          <w:ilvl w:val="1"/>
          <w:numId w:val="18"/>
        </w:numPr>
        <w:suppressAutoHyphens/>
        <w:spacing w:after="0" w:line="240" w:lineRule="auto"/>
        <w:ind w:left="993" w:hanging="426"/>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potrzeby opóźnienia rozpoczęcia lub wstrzymania wykonywania robót budowlanych z przyczyn niezależnych od Zamawiającego np. przedłużającej się procedury przetargowej,</w:t>
      </w:r>
    </w:p>
    <w:p w:rsidR="00CD1836" w:rsidRPr="00664CC9" w:rsidRDefault="00CD1836" w:rsidP="00CD1836">
      <w:p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xml:space="preserve">4)      Zmiany zakresu przedmiotu umowy oraz zmiany wynagrodzenia (ceny), a w przypadku        </w:t>
      </w:r>
    </w:p>
    <w:p w:rsidR="00CD1836" w:rsidRPr="00664CC9" w:rsidRDefault="00CD1836" w:rsidP="00CD1836">
      <w:p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xml:space="preserve">         zwiększenia wynagrodzenia, pod warunkiem zmiany w planie finansowym   </w:t>
      </w:r>
    </w:p>
    <w:p w:rsidR="00CD1836" w:rsidRPr="00664CC9" w:rsidRDefault="00CD1836" w:rsidP="00CD1836">
      <w:p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xml:space="preserve">         Zamawiającego,  jeżeli dla należytego wykonania zamówienia konieczne będzie    </w:t>
      </w:r>
    </w:p>
    <w:p w:rsidR="00CD1836" w:rsidRPr="00664CC9" w:rsidRDefault="00CD1836" w:rsidP="00CD1836">
      <w:p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xml:space="preserve">         wykonanie robót  zaniechanych lub zaniechanie części robót.</w:t>
      </w:r>
    </w:p>
    <w:p w:rsidR="00CD1836" w:rsidRPr="00664CC9" w:rsidRDefault="00CD1836" w:rsidP="00CD1836">
      <w:p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xml:space="preserve">5)     Konieczności zrealizowania robót budowlanych przy zastosowaniu innych rozwiązań niż    </w:t>
      </w:r>
    </w:p>
    <w:p w:rsidR="00CD1836" w:rsidRPr="00664CC9" w:rsidRDefault="00CD1836" w:rsidP="00CD1836">
      <w:p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xml:space="preserve">        wskazane w dokumentacji technicznej i ofercie, w sytuacji gdyby zastosowanie   </w:t>
      </w:r>
    </w:p>
    <w:p w:rsidR="00CD1836" w:rsidRPr="00664CC9" w:rsidRDefault="00CD1836" w:rsidP="00CD1836">
      <w:p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xml:space="preserve">        przewidzianych rozwiązań groziło niewykonaniem lub wadliwym wykonaniem robót.</w:t>
      </w:r>
    </w:p>
    <w:p w:rsidR="00CD1836" w:rsidRPr="00664CC9" w:rsidRDefault="00CD1836" w:rsidP="00CD1836">
      <w:pPr>
        <w:tabs>
          <w:tab w:val="num" w:pos="180"/>
        </w:tabs>
        <w:suppressAutoHyphens/>
        <w:spacing w:after="0" w:line="240" w:lineRule="auto"/>
        <w:jc w:val="both"/>
        <w:rPr>
          <w:rFonts w:ascii="Times New Roman" w:eastAsia="Times New Roman" w:hAnsi="Times New Roman" w:cs="Times New Roman"/>
          <w:color w:val="FF0000"/>
          <w:sz w:val="24"/>
          <w:szCs w:val="24"/>
          <w:lang w:eastAsia="ar-SA"/>
        </w:rPr>
      </w:pPr>
    </w:p>
    <w:p w:rsidR="00CD1836" w:rsidRPr="00664CC9" w:rsidRDefault="00CD1836" w:rsidP="00CD1836">
      <w:pPr>
        <w:tabs>
          <w:tab w:val="left" w:pos="1440"/>
        </w:tabs>
        <w:spacing w:after="60"/>
        <w:jc w:val="both"/>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xml:space="preserve">§ 18. Pouczenie o środkach ochrony prawnej przysługujących wykonawcy w toku postępowania   o udzielenie zamówienia. </w:t>
      </w:r>
    </w:p>
    <w:p w:rsidR="00CD1836" w:rsidRPr="00664CC9" w:rsidRDefault="00CD1836" w:rsidP="00CD1836">
      <w:pPr>
        <w:numPr>
          <w:ilvl w:val="3"/>
          <w:numId w:val="19"/>
        </w:numPr>
        <w:suppressAutoHyphens/>
        <w:spacing w:after="0" w:line="240" w:lineRule="auto"/>
        <w:ind w:left="426" w:hanging="426"/>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 xml:space="preserve">Środki ochrony pranej przysługują wykonawcy, a także innemu podmiotowi, jeżeli ma lub miał interes w uzyskaniu danego zamówienia oraz poniósł lub może ponieść szkodę w wyniku naruszenia przez Zamawiającego przepisów ustawy </w:t>
      </w:r>
      <w:proofErr w:type="spellStart"/>
      <w:r w:rsidRPr="00664CC9">
        <w:rPr>
          <w:rFonts w:ascii="Times New Roman" w:eastAsia="Times New Roman" w:hAnsi="Times New Roman" w:cs="Times New Roman"/>
          <w:color w:val="000000"/>
          <w:kern w:val="2"/>
          <w:sz w:val="24"/>
          <w:szCs w:val="24"/>
          <w:lang w:eastAsia="ar-SA"/>
        </w:rPr>
        <w:t>Pzp</w:t>
      </w:r>
      <w:proofErr w:type="spellEnd"/>
      <w:r w:rsidRPr="00664CC9">
        <w:rPr>
          <w:rFonts w:ascii="Times New Roman" w:eastAsia="Times New Roman" w:hAnsi="Times New Roman" w:cs="Times New Roman"/>
          <w:color w:val="000000"/>
          <w:kern w:val="2"/>
          <w:sz w:val="24"/>
          <w:szCs w:val="24"/>
          <w:lang w:eastAsia="ar-SA"/>
        </w:rPr>
        <w:t xml:space="preserve"> oraz organizacjom wpisanym na listę o której mowa w art. 154 pkt 5 ustawy </w:t>
      </w:r>
      <w:proofErr w:type="spellStart"/>
      <w:r w:rsidRPr="00664CC9">
        <w:rPr>
          <w:rFonts w:ascii="Times New Roman" w:eastAsia="Times New Roman" w:hAnsi="Times New Roman" w:cs="Times New Roman"/>
          <w:color w:val="000000"/>
          <w:kern w:val="2"/>
          <w:sz w:val="24"/>
          <w:szCs w:val="24"/>
          <w:lang w:eastAsia="ar-SA"/>
        </w:rPr>
        <w:t>Pzp</w:t>
      </w:r>
      <w:proofErr w:type="spellEnd"/>
      <w:r w:rsidRPr="00664CC9">
        <w:rPr>
          <w:rFonts w:ascii="Times New Roman" w:eastAsia="Times New Roman" w:hAnsi="Times New Roman" w:cs="Times New Roman"/>
          <w:color w:val="000000"/>
          <w:kern w:val="2"/>
          <w:sz w:val="24"/>
          <w:szCs w:val="24"/>
          <w:lang w:eastAsia="ar-SA"/>
        </w:rPr>
        <w:t>.</w:t>
      </w:r>
    </w:p>
    <w:p w:rsidR="00CD1836" w:rsidRPr="00664CC9" w:rsidRDefault="00CD1836" w:rsidP="00CD1836">
      <w:pPr>
        <w:numPr>
          <w:ilvl w:val="0"/>
          <w:numId w:val="19"/>
        </w:numPr>
        <w:suppressAutoHyphens/>
        <w:spacing w:after="0" w:line="240" w:lineRule="auto"/>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Odwołanie przysługuje wyłącznie wobec czynności:</w:t>
      </w:r>
    </w:p>
    <w:p w:rsidR="00CD1836" w:rsidRPr="00664CC9" w:rsidRDefault="00CD1836" w:rsidP="00CD1836">
      <w:pPr>
        <w:numPr>
          <w:ilvl w:val="3"/>
          <w:numId w:val="5"/>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 xml:space="preserve"> wyboru trybu negocjacji bez ogłoszenia, zamówienia z wolnej ręki lub zapytania o cenę</w:t>
      </w:r>
    </w:p>
    <w:p w:rsidR="00CD1836" w:rsidRPr="00664CC9" w:rsidRDefault="00CD1836" w:rsidP="00CD1836">
      <w:pPr>
        <w:numPr>
          <w:ilvl w:val="3"/>
          <w:numId w:val="5"/>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Opisu sposobu dokonywania oceny spełniania warunków udziału</w:t>
      </w:r>
      <w:r>
        <w:rPr>
          <w:rFonts w:ascii="Times New Roman" w:eastAsia="Times New Roman" w:hAnsi="Times New Roman" w:cs="Times New Roman"/>
          <w:color w:val="000000"/>
          <w:kern w:val="2"/>
          <w:sz w:val="24"/>
          <w:szCs w:val="24"/>
          <w:lang w:eastAsia="ar-SA"/>
        </w:rPr>
        <w:t xml:space="preserve">                       </w:t>
      </w:r>
      <w:r w:rsidRPr="00664CC9">
        <w:rPr>
          <w:rFonts w:ascii="Times New Roman" w:eastAsia="Times New Roman" w:hAnsi="Times New Roman" w:cs="Times New Roman"/>
          <w:color w:val="000000"/>
          <w:kern w:val="2"/>
          <w:sz w:val="24"/>
          <w:szCs w:val="24"/>
          <w:lang w:eastAsia="ar-SA"/>
        </w:rPr>
        <w:t xml:space="preserve"> w postepowaniu,</w:t>
      </w:r>
    </w:p>
    <w:p w:rsidR="00CD1836" w:rsidRPr="00664CC9" w:rsidRDefault="00CD1836" w:rsidP="00CD1836">
      <w:pPr>
        <w:numPr>
          <w:ilvl w:val="3"/>
          <w:numId w:val="5"/>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Wykluczenia odwołującego z postepowania o udzielenie zamówienia,</w:t>
      </w:r>
    </w:p>
    <w:p w:rsidR="00CD1836" w:rsidRPr="00664CC9" w:rsidRDefault="00CD1836" w:rsidP="00CD1836">
      <w:pPr>
        <w:numPr>
          <w:ilvl w:val="3"/>
          <w:numId w:val="5"/>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Odrzucenia oferty odwołującego</w:t>
      </w:r>
    </w:p>
    <w:p w:rsidR="00CD1836" w:rsidRPr="00664CC9" w:rsidRDefault="00CD1836" w:rsidP="00CD1836">
      <w:p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p>
    <w:p w:rsidR="00CD1836" w:rsidRPr="00664CC9" w:rsidRDefault="00CD1836" w:rsidP="00CD1836">
      <w:pPr>
        <w:numPr>
          <w:ilvl w:val="0"/>
          <w:numId w:val="19"/>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 xml:space="preserve">Odwołanie wnosi się </w:t>
      </w:r>
      <w:r w:rsidRPr="00664CC9">
        <w:rPr>
          <w:rFonts w:ascii="Times New Roman" w:eastAsia="Times New Roman" w:hAnsi="Times New Roman" w:cs="Times New Roman"/>
          <w:color w:val="000000"/>
          <w:kern w:val="2"/>
          <w:sz w:val="24"/>
          <w:szCs w:val="24"/>
          <w:lang w:eastAsia="ar-SA"/>
        </w:rPr>
        <w:t xml:space="preserve"> do Prezesa Izby w formie pisemnej albo elektronicznej opatrzonej bezpiecznym podpisem elektronicznym weryfikowanym za pomocą ważnego kwalifikowanego certyfikatu w terminie 5 dni od dnia przesłania informacji o czynności zamawiającego stanowiącej podstawę jego wniesienia.</w:t>
      </w:r>
    </w:p>
    <w:p w:rsidR="00CD1836" w:rsidRPr="00664CC9" w:rsidRDefault="00CD1836" w:rsidP="00CD1836">
      <w:pPr>
        <w:numPr>
          <w:ilvl w:val="0"/>
          <w:numId w:val="19"/>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Odwołanie wobec treści ogłoszeni,  a także postanowień specyfikacji istotnych warunków zamówienia, w terminie 5 dni – od dnia zamieszczenia ogłoszenia w Biuletynie Zamówień publicznych, lub zamieszczenia SIWZ na stronie internetowej.</w:t>
      </w:r>
    </w:p>
    <w:p w:rsidR="00CD1836" w:rsidRPr="00664CC9" w:rsidRDefault="00CD1836" w:rsidP="00CD1836">
      <w:pPr>
        <w:numPr>
          <w:ilvl w:val="0"/>
          <w:numId w:val="19"/>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Odwołanie wobec innych czynności – w terminie 5 dni- od dnia w którym powzięto lub przy zachowaniu należytej staranności można było powziąć wiadomość o okolicznościach stanowiących podstawę jego wniesienia.</w:t>
      </w:r>
    </w:p>
    <w:p w:rsidR="00CD1836" w:rsidRPr="00664CC9" w:rsidRDefault="00CD1836" w:rsidP="00CD1836">
      <w:pPr>
        <w:numPr>
          <w:ilvl w:val="0"/>
          <w:numId w:val="19"/>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 xml:space="preserve">Jeżeli Zamawiający nie przesłał wykonawcy zawiadomienia o wyborze oferty najkorzystniejszej odwołanie wnosi się nie później niż w terminie 15 dni od dnia zamieszczenia w Biuletynie Zamówień publicznych ogłoszenia o udzieleniu </w:t>
      </w:r>
      <w:r w:rsidRPr="00664CC9">
        <w:rPr>
          <w:rFonts w:ascii="Times New Roman" w:eastAsia="Times New Roman" w:hAnsi="Times New Roman" w:cs="Times New Roman"/>
          <w:color w:val="000000"/>
          <w:kern w:val="2"/>
          <w:sz w:val="24"/>
          <w:szCs w:val="24"/>
          <w:lang w:eastAsia="ar-SA"/>
        </w:rPr>
        <w:lastRenderedPageBreak/>
        <w:t>zamówienia oraz 1 miesiąca od dnia zawarcia umowy, jeśli zamawiający nie zamieścił w BZ ogłoszenia o udzieleniu zamówienia.</w:t>
      </w:r>
    </w:p>
    <w:p w:rsidR="00CD1836" w:rsidRPr="00664CC9" w:rsidRDefault="00CD1836" w:rsidP="00CD1836">
      <w:pPr>
        <w:numPr>
          <w:ilvl w:val="0"/>
          <w:numId w:val="19"/>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Odwołanie powinno wskazywać czynność lub zaniechanie czynności Zamawiającego, której zarzuca się niezgodność z przepisami ustawy.</w:t>
      </w:r>
    </w:p>
    <w:p w:rsidR="00CD1836" w:rsidRPr="00664CC9" w:rsidRDefault="00CD1836" w:rsidP="00CD1836">
      <w:pPr>
        <w:numPr>
          <w:ilvl w:val="0"/>
          <w:numId w:val="19"/>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 xml:space="preserve">Odwołujący przesyła kopię odwołania Zamawiającemu przed upływem terminu do wniesienia odwołania w taki sposób, aby mógł on zapoznać się z jego treścią przed upływem tego terminu. </w:t>
      </w:r>
    </w:p>
    <w:p w:rsidR="00CD1836" w:rsidRPr="00664CC9" w:rsidRDefault="00CD1836" w:rsidP="00CD1836">
      <w:pPr>
        <w:numPr>
          <w:ilvl w:val="0"/>
          <w:numId w:val="19"/>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CD1836" w:rsidRPr="00664CC9" w:rsidRDefault="00CD1836" w:rsidP="00CD1836">
      <w:pPr>
        <w:numPr>
          <w:ilvl w:val="0"/>
          <w:numId w:val="19"/>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 xml:space="preserve">Szczegóły określa Dział VI ustawy </w:t>
      </w:r>
      <w:proofErr w:type="spellStart"/>
      <w:r w:rsidRPr="00664CC9">
        <w:rPr>
          <w:rFonts w:ascii="Times New Roman" w:eastAsia="Times New Roman" w:hAnsi="Times New Roman" w:cs="Times New Roman"/>
          <w:color w:val="000000"/>
          <w:kern w:val="2"/>
          <w:sz w:val="24"/>
          <w:szCs w:val="24"/>
          <w:lang w:eastAsia="ar-SA"/>
        </w:rPr>
        <w:t>Pzp</w:t>
      </w:r>
      <w:proofErr w:type="spellEnd"/>
      <w:r w:rsidRPr="00664CC9">
        <w:rPr>
          <w:rFonts w:ascii="Times New Roman" w:eastAsia="Times New Roman" w:hAnsi="Times New Roman" w:cs="Times New Roman"/>
          <w:color w:val="000000"/>
          <w:kern w:val="2"/>
          <w:sz w:val="24"/>
          <w:szCs w:val="24"/>
          <w:lang w:eastAsia="ar-SA"/>
        </w:rPr>
        <w:t xml:space="preserve"> – </w:t>
      </w:r>
      <w:r w:rsidRPr="00664CC9">
        <w:rPr>
          <w:rFonts w:ascii="Times New Roman" w:eastAsia="Times New Roman" w:hAnsi="Times New Roman" w:cs="Times New Roman"/>
          <w:i/>
          <w:color w:val="000000"/>
          <w:kern w:val="2"/>
          <w:sz w:val="24"/>
          <w:szCs w:val="24"/>
          <w:lang w:eastAsia="ar-SA"/>
        </w:rPr>
        <w:t>Środki ochrony prawnej.</w:t>
      </w:r>
    </w:p>
    <w:p w:rsidR="00CD1836" w:rsidRPr="00664CC9" w:rsidRDefault="00CD1836" w:rsidP="00CD1836">
      <w:pPr>
        <w:suppressAutoHyphens/>
        <w:spacing w:after="0" w:line="240" w:lineRule="auto"/>
        <w:jc w:val="both"/>
        <w:rPr>
          <w:rFonts w:ascii="Times New Roman" w:eastAsia="Times New Roman" w:hAnsi="Times New Roman" w:cs="Times New Roman"/>
          <w:kern w:val="2"/>
          <w:sz w:val="24"/>
          <w:szCs w:val="24"/>
          <w:lang w:eastAsia="ar-SA"/>
        </w:rPr>
      </w:pPr>
    </w:p>
    <w:p w:rsidR="00CD1836" w:rsidRPr="00664CC9" w:rsidRDefault="00CD1836" w:rsidP="00CD1836">
      <w:pPr>
        <w:suppressAutoHyphens/>
        <w:spacing w:after="0" w:line="240" w:lineRule="auto"/>
        <w:jc w:val="both"/>
        <w:rPr>
          <w:rFonts w:ascii="Times New Roman" w:eastAsia="Times New Roman" w:hAnsi="Times New Roman" w:cs="Times New Roman"/>
          <w:sz w:val="24"/>
          <w:szCs w:val="24"/>
          <w:lang w:eastAsia="ar-SA"/>
        </w:rPr>
      </w:pPr>
    </w:p>
    <w:p w:rsidR="00CD1836" w:rsidRPr="00664CC9" w:rsidRDefault="00CD1836" w:rsidP="00CD1836">
      <w:pPr>
        <w:suppressAutoHyphens/>
        <w:spacing w:after="0" w:line="240" w:lineRule="auto"/>
        <w:jc w:val="both"/>
        <w:rPr>
          <w:rFonts w:ascii="Times New Roman" w:eastAsia="Times New Roman" w:hAnsi="Times New Roman" w:cs="Times New Roman"/>
          <w:sz w:val="24"/>
          <w:szCs w:val="24"/>
          <w:lang w:eastAsia="ar-SA"/>
        </w:rPr>
      </w:pPr>
    </w:p>
    <w:p w:rsidR="00CD1836" w:rsidRPr="00664CC9" w:rsidRDefault="00CD1836" w:rsidP="00CD1836">
      <w:pPr>
        <w:suppressAutoHyphens/>
        <w:spacing w:after="0" w:line="240" w:lineRule="auto"/>
        <w:jc w:val="both"/>
        <w:rPr>
          <w:rFonts w:ascii="Times New Roman" w:eastAsia="Times New Roman" w:hAnsi="Times New Roman" w:cs="Times New Roman"/>
          <w:sz w:val="24"/>
          <w:szCs w:val="24"/>
          <w:lang w:eastAsia="ar-SA"/>
        </w:rPr>
      </w:pPr>
    </w:p>
    <w:p w:rsidR="00CD1836" w:rsidRPr="00664CC9" w:rsidRDefault="00CD1836" w:rsidP="00CD1836">
      <w:pPr>
        <w:suppressAutoHyphens/>
        <w:spacing w:after="0" w:line="240" w:lineRule="auto"/>
        <w:jc w:val="both"/>
        <w:rPr>
          <w:rFonts w:ascii="Times New Roman" w:eastAsia="Times New Roman" w:hAnsi="Times New Roman" w:cs="Times New Roman"/>
          <w:sz w:val="24"/>
          <w:szCs w:val="24"/>
          <w:lang w:eastAsia="ar-SA"/>
        </w:rPr>
      </w:pPr>
    </w:p>
    <w:p w:rsidR="00CD1836" w:rsidRPr="00664CC9" w:rsidRDefault="00CD1836" w:rsidP="00CD1836">
      <w:pPr>
        <w:suppressAutoHyphens/>
        <w:spacing w:after="0" w:line="240" w:lineRule="auto"/>
        <w:jc w:val="both"/>
        <w:rPr>
          <w:rFonts w:ascii="Times New Roman" w:eastAsia="Times New Roman" w:hAnsi="Times New Roman" w:cs="Times New Roman"/>
          <w:sz w:val="24"/>
          <w:szCs w:val="24"/>
          <w:lang w:eastAsia="ar-SA"/>
        </w:rPr>
      </w:pPr>
    </w:p>
    <w:p w:rsidR="00CD1836" w:rsidRPr="00664CC9" w:rsidRDefault="00CD1836" w:rsidP="00CD1836">
      <w:pPr>
        <w:suppressAutoHyphens/>
        <w:spacing w:after="0" w:line="240" w:lineRule="auto"/>
        <w:jc w:val="both"/>
        <w:rPr>
          <w:rFonts w:ascii="Times New Roman" w:eastAsia="Times New Roman" w:hAnsi="Times New Roman" w:cs="Times New Roman"/>
          <w:sz w:val="24"/>
          <w:szCs w:val="24"/>
          <w:lang w:eastAsia="ar-SA"/>
        </w:rPr>
      </w:pPr>
    </w:p>
    <w:p w:rsidR="00CD1836" w:rsidRPr="00664CC9" w:rsidRDefault="00CD1836" w:rsidP="00CD1836">
      <w:pPr>
        <w:suppressAutoHyphens/>
        <w:spacing w:after="0" w:line="240" w:lineRule="auto"/>
        <w:jc w:val="both"/>
        <w:rPr>
          <w:rFonts w:ascii="Times New Roman" w:eastAsia="Times New Roman" w:hAnsi="Times New Roman" w:cs="Times New Roman"/>
          <w:sz w:val="24"/>
          <w:szCs w:val="24"/>
          <w:lang w:eastAsia="ar-SA"/>
        </w:rPr>
      </w:pPr>
    </w:p>
    <w:p w:rsidR="00CD1836" w:rsidRDefault="00CD1836" w:rsidP="00CD1836">
      <w:pPr>
        <w:suppressAutoHyphens/>
        <w:spacing w:after="0" w:line="240" w:lineRule="auto"/>
        <w:jc w:val="both"/>
        <w:rPr>
          <w:rFonts w:ascii="Times New Roman" w:eastAsia="Times New Roman" w:hAnsi="Times New Roman" w:cs="Times New Roman"/>
          <w:sz w:val="24"/>
          <w:szCs w:val="24"/>
          <w:lang w:eastAsia="ar-SA"/>
        </w:rPr>
      </w:pPr>
    </w:p>
    <w:p w:rsidR="00CD1836" w:rsidRDefault="00CD1836" w:rsidP="00CD1836">
      <w:pPr>
        <w:suppressAutoHyphens/>
        <w:spacing w:after="0" w:line="240" w:lineRule="auto"/>
        <w:jc w:val="both"/>
        <w:rPr>
          <w:rFonts w:ascii="Times New Roman" w:eastAsia="Times New Roman" w:hAnsi="Times New Roman" w:cs="Times New Roman"/>
          <w:sz w:val="24"/>
          <w:szCs w:val="24"/>
          <w:lang w:eastAsia="ar-SA"/>
        </w:rPr>
      </w:pPr>
    </w:p>
    <w:p w:rsidR="00CD1836" w:rsidRDefault="00CD1836" w:rsidP="00CD1836">
      <w:pPr>
        <w:suppressAutoHyphens/>
        <w:spacing w:after="0" w:line="240" w:lineRule="auto"/>
        <w:jc w:val="both"/>
        <w:rPr>
          <w:rFonts w:ascii="Times New Roman" w:eastAsia="Times New Roman" w:hAnsi="Times New Roman" w:cs="Times New Roman"/>
          <w:sz w:val="24"/>
          <w:szCs w:val="24"/>
          <w:lang w:eastAsia="ar-SA"/>
        </w:rPr>
      </w:pPr>
    </w:p>
    <w:p w:rsidR="00CD1836" w:rsidRDefault="00CD1836" w:rsidP="00CD1836">
      <w:pPr>
        <w:suppressAutoHyphens/>
        <w:spacing w:after="0" w:line="240" w:lineRule="auto"/>
        <w:jc w:val="both"/>
        <w:rPr>
          <w:rFonts w:ascii="Times New Roman" w:eastAsia="Times New Roman" w:hAnsi="Times New Roman" w:cs="Times New Roman"/>
          <w:sz w:val="24"/>
          <w:szCs w:val="24"/>
          <w:lang w:eastAsia="ar-SA"/>
        </w:rPr>
      </w:pPr>
    </w:p>
    <w:p w:rsidR="00CD1836" w:rsidRDefault="00CD1836" w:rsidP="00CD1836">
      <w:pPr>
        <w:suppressAutoHyphens/>
        <w:spacing w:after="0" w:line="240" w:lineRule="auto"/>
        <w:jc w:val="both"/>
        <w:rPr>
          <w:rFonts w:ascii="Times New Roman" w:eastAsia="Times New Roman" w:hAnsi="Times New Roman" w:cs="Times New Roman"/>
          <w:sz w:val="24"/>
          <w:szCs w:val="24"/>
          <w:lang w:eastAsia="ar-SA"/>
        </w:rPr>
      </w:pPr>
    </w:p>
    <w:p w:rsidR="00CD1836" w:rsidRDefault="00CD1836" w:rsidP="00CD1836">
      <w:pPr>
        <w:suppressAutoHyphens/>
        <w:spacing w:after="0" w:line="240" w:lineRule="auto"/>
        <w:jc w:val="both"/>
        <w:rPr>
          <w:rFonts w:ascii="Times New Roman" w:eastAsia="Times New Roman" w:hAnsi="Times New Roman" w:cs="Times New Roman"/>
          <w:sz w:val="24"/>
          <w:szCs w:val="24"/>
          <w:lang w:eastAsia="ar-SA"/>
        </w:rPr>
      </w:pPr>
    </w:p>
    <w:p w:rsidR="00CD1836" w:rsidRDefault="00CD1836" w:rsidP="00CD1836">
      <w:pPr>
        <w:suppressAutoHyphens/>
        <w:spacing w:after="0" w:line="240" w:lineRule="auto"/>
        <w:jc w:val="both"/>
        <w:rPr>
          <w:rFonts w:ascii="Times New Roman" w:eastAsia="Times New Roman" w:hAnsi="Times New Roman" w:cs="Times New Roman"/>
          <w:sz w:val="24"/>
          <w:szCs w:val="24"/>
          <w:lang w:eastAsia="ar-SA"/>
        </w:rPr>
      </w:pPr>
    </w:p>
    <w:p w:rsidR="00CD1836" w:rsidRDefault="00CD1836" w:rsidP="00CD1836">
      <w:pPr>
        <w:suppressAutoHyphens/>
        <w:spacing w:after="0" w:line="240" w:lineRule="auto"/>
        <w:jc w:val="both"/>
        <w:rPr>
          <w:rFonts w:ascii="Times New Roman" w:eastAsia="Times New Roman" w:hAnsi="Times New Roman" w:cs="Times New Roman"/>
          <w:sz w:val="24"/>
          <w:szCs w:val="24"/>
          <w:lang w:eastAsia="ar-SA"/>
        </w:rPr>
      </w:pPr>
    </w:p>
    <w:p w:rsidR="00CD1836" w:rsidRDefault="00CD1836" w:rsidP="00CD1836">
      <w:pPr>
        <w:suppressAutoHyphens/>
        <w:spacing w:after="0" w:line="240" w:lineRule="auto"/>
        <w:jc w:val="both"/>
        <w:rPr>
          <w:rFonts w:ascii="Times New Roman" w:eastAsia="Times New Roman" w:hAnsi="Times New Roman" w:cs="Times New Roman"/>
          <w:sz w:val="24"/>
          <w:szCs w:val="24"/>
          <w:lang w:eastAsia="ar-SA"/>
        </w:rPr>
      </w:pPr>
    </w:p>
    <w:p w:rsidR="00CD1836" w:rsidRDefault="00CD1836" w:rsidP="00CD1836">
      <w:pPr>
        <w:suppressAutoHyphens/>
        <w:spacing w:after="0" w:line="240" w:lineRule="auto"/>
        <w:jc w:val="both"/>
        <w:rPr>
          <w:rFonts w:ascii="Times New Roman" w:eastAsia="Times New Roman" w:hAnsi="Times New Roman" w:cs="Times New Roman"/>
          <w:sz w:val="24"/>
          <w:szCs w:val="24"/>
          <w:lang w:eastAsia="ar-SA"/>
        </w:rPr>
      </w:pPr>
    </w:p>
    <w:p w:rsidR="00CD1836" w:rsidRDefault="00CD1836" w:rsidP="00CD1836">
      <w:pPr>
        <w:suppressAutoHyphens/>
        <w:spacing w:after="0" w:line="240" w:lineRule="auto"/>
        <w:jc w:val="both"/>
        <w:rPr>
          <w:rFonts w:ascii="Times New Roman" w:eastAsia="Times New Roman" w:hAnsi="Times New Roman" w:cs="Times New Roman"/>
          <w:sz w:val="24"/>
          <w:szCs w:val="24"/>
          <w:lang w:eastAsia="ar-SA"/>
        </w:rPr>
      </w:pPr>
    </w:p>
    <w:p w:rsidR="00CD1836" w:rsidRDefault="00CD1836" w:rsidP="00CD1836">
      <w:pPr>
        <w:suppressAutoHyphens/>
        <w:spacing w:after="0" w:line="240" w:lineRule="auto"/>
        <w:jc w:val="both"/>
        <w:rPr>
          <w:rFonts w:ascii="Times New Roman" w:eastAsia="Times New Roman" w:hAnsi="Times New Roman" w:cs="Times New Roman"/>
          <w:sz w:val="24"/>
          <w:szCs w:val="24"/>
          <w:lang w:eastAsia="ar-SA"/>
        </w:rPr>
      </w:pPr>
    </w:p>
    <w:p w:rsidR="00CD1836" w:rsidRDefault="00CD1836" w:rsidP="00CD1836">
      <w:pPr>
        <w:suppressAutoHyphens/>
        <w:spacing w:after="0" w:line="240" w:lineRule="auto"/>
        <w:jc w:val="both"/>
        <w:rPr>
          <w:rFonts w:ascii="Times New Roman" w:eastAsia="Times New Roman" w:hAnsi="Times New Roman" w:cs="Times New Roman"/>
          <w:sz w:val="24"/>
          <w:szCs w:val="24"/>
          <w:lang w:eastAsia="ar-SA"/>
        </w:rPr>
      </w:pPr>
    </w:p>
    <w:p w:rsidR="00CD1836" w:rsidRDefault="00CD1836" w:rsidP="00CD1836">
      <w:pPr>
        <w:suppressAutoHyphens/>
        <w:spacing w:after="0" w:line="240" w:lineRule="auto"/>
        <w:jc w:val="both"/>
        <w:rPr>
          <w:rFonts w:ascii="Times New Roman" w:eastAsia="Times New Roman" w:hAnsi="Times New Roman" w:cs="Times New Roman"/>
          <w:sz w:val="24"/>
          <w:szCs w:val="24"/>
          <w:lang w:eastAsia="ar-SA"/>
        </w:rPr>
      </w:pPr>
    </w:p>
    <w:p w:rsidR="00CD1836" w:rsidRDefault="00CD1836" w:rsidP="00CD1836">
      <w:pPr>
        <w:suppressAutoHyphens/>
        <w:spacing w:after="0" w:line="240" w:lineRule="auto"/>
        <w:jc w:val="both"/>
        <w:rPr>
          <w:rFonts w:ascii="Times New Roman" w:eastAsia="Times New Roman" w:hAnsi="Times New Roman" w:cs="Times New Roman"/>
          <w:sz w:val="24"/>
          <w:szCs w:val="24"/>
          <w:lang w:eastAsia="ar-SA"/>
        </w:rPr>
      </w:pPr>
    </w:p>
    <w:p w:rsidR="00CD1836" w:rsidRDefault="00CD1836" w:rsidP="00CD1836">
      <w:pPr>
        <w:suppressAutoHyphens/>
        <w:spacing w:after="0" w:line="240" w:lineRule="auto"/>
        <w:jc w:val="both"/>
        <w:rPr>
          <w:rFonts w:ascii="Times New Roman" w:eastAsia="Times New Roman" w:hAnsi="Times New Roman" w:cs="Times New Roman"/>
          <w:sz w:val="24"/>
          <w:szCs w:val="24"/>
          <w:lang w:eastAsia="ar-SA"/>
        </w:rPr>
      </w:pPr>
    </w:p>
    <w:p w:rsidR="00CD1836" w:rsidRDefault="00CD1836" w:rsidP="00CD1836">
      <w:pPr>
        <w:suppressAutoHyphens/>
        <w:spacing w:after="0" w:line="240" w:lineRule="auto"/>
        <w:jc w:val="both"/>
        <w:rPr>
          <w:rFonts w:ascii="Times New Roman" w:eastAsia="Times New Roman" w:hAnsi="Times New Roman" w:cs="Times New Roman"/>
          <w:sz w:val="24"/>
          <w:szCs w:val="24"/>
          <w:lang w:eastAsia="ar-SA"/>
        </w:rPr>
      </w:pPr>
    </w:p>
    <w:p w:rsidR="00CD1836" w:rsidRDefault="00CD1836" w:rsidP="00CD1836">
      <w:pPr>
        <w:suppressAutoHyphens/>
        <w:spacing w:after="0" w:line="240" w:lineRule="auto"/>
        <w:jc w:val="both"/>
        <w:rPr>
          <w:rFonts w:ascii="Times New Roman" w:eastAsia="Times New Roman" w:hAnsi="Times New Roman" w:cs="Times New Roman"/>
          <w:sz w:val="24"/>
          <w:szCs w:val="24"/>
          <w:lang w:eastAsia="ar-SA"/>
        </w:rPr>
      </w:pPr>
    </w:p>
    <w:p w:rsidR="00CD1836" w:rsidRDefault="00CD1836" w:rsidP="00CD1836">
      <w:pPr>
        <w:suppressAutoHyphens/>
        <w:spacing w:after="0" w:line="240" w:lineRule="auto"/>
        <w:jc w:val="both"/>
        <w:rPr>
          <w:rFonts w:ascii="Times New Roman" w:eastAsia="Times New Roman" w:hAnsi="Times New Roman" w:cs="Times New Roman"/>
          <w:sz w:val="24"/>
          <w:szCs w:val="24"/>
          <w:lang w:eastAsia="ar-SA"/>
        </w:rPr>
      </w:pPr>
    </w:p>
    <w:p w:rsidR="00CD1836" w:rsidRDefault="00CD1836" w:rsidP="00CD1836">
      <w:pPr>
        <w:suppressAutoHyphens/>
        <w:spacing w:after="0" w:line="240" w:lineRule="auto"/>
        <w:jc w:val="both"/>
        <w:rPr>
          <w:rFonts w:ascii="Times New Roman" w:eastAsia="Times New Roman" w:hAnsi="Times New Roman" w:cs="Times New Roman"/>
          <w:sz w:val="24"/>
          <w:szCs w:val="24"/>
          <w:lang w:eastAsia="ar-SA"/>
        </w:rPr>
      </w:pPr>
    </w:p>
    <w:p w:rsidR="00CD1836" w:rsidRDefault="00CD1836" w:rsidP="00CD1836">
      <w:pPr>
        <w:suppressAutoHyphens/>
        <w:spacing w:after="0" w:line="240" w:lineRule="auto"/>
        <w:jc w:val="both"/>
        <w:rPr>
          <w:rFonts w:ascii="Times New Roman" w:eastAsia="Times New Roman" w:hAnsi="Times New Roman" w:cs="Times New Roman"/>
          <w:sz w:val="24"/>
          <w:szCs w:val="24"/>
          <w:lang w:eastAsia="ar-SA"/>
        </w:rPr>
      </w:pPr>
    </w:p>
    <w:p w:rsidR="00CD1836" w:rsidRDefault="00CD1836" w:rsidP="00CD1836">
      <w:pPr>
        <w:suppressAutoHyphens/>
        <w:spacing w:after="0" w:line="240" w:lineRule="auto"/>
        <w:jc w:val="both"/>
        <w:rPr>
          <w:rFonts w:ascii="Times New Roman" w:eastAsia="Times New Roman" w:hAnsi="Times New Roman" w:cs="Times New Roman"/>
          <w:sz w:val="24"/>
          <w:szCs w:val="24"/>
          <w:lang w:eastAsia="ar-SA"/>
        </w:rPr>
      </w:pPr>
    </w:p>
    <w:p w:rsidR="00CD1836" w:rsidRDefault="00CD1836" w:rsidP="00CD1836">
      <w:pPr>
        <w:suppressAutoHyphens/>
        <w:spacing w:after="0" w:line="240" w:lineRule="auto"/>
        <w:jc w:val="both"/>
        <w:rPr>
          <w:rFonts w:ascii="Times New Roman" w:eastAsia="Times New Roman" w:hAnsi="Times New Roman" w:cs="Times New Roman"/>
          <w:sz w:val="24"/>
          <w:szCs w:val="24"/>
          <w:lang w:eastAsia="ar-SA"/>
        </w:rPr>
      </w:pPr>
    </w:p>
    <w:p w:rsidR="00CD1836" w:rsidRDefault="00CD1836" w:rsidP="00CD1836">
      <w:pPr>
        <w:suppressAutoHyphens/>
        <w:spacing w:after="0" w:line="240" w:lineRule="auto"/>
        <w:jc w:val="both"/>
        <w:rPr>
          <w:rFonts w:ascii="Times New Roman" w:eastAsia="Times New Roman" w:hAnsi="Times New Roman" w:cs="Times New Roman"/>
          <w:sz w:val="24"/>
          <w:szCs w:val="24"/>
          <w:lang w:eastAsia="ar-SA"/>
        </w:rPr>
      </w:pPr>
    </w:p>
    <w:p w:rsidR="00CD1836" w:rsidRDefault="00CD1836" w:rsidP="00CD1836">
      <w:pPr>
        <w:suppressAutoHyphens/>
        <w:spacing w:after="0" w:line="240" w:lineRule="auto"/>
        <w:jc w:val="both"/>
        <w:rPr>
          <w:rFonts w:ascii="Times New Roman" w:eastAsia="Times New Roman" w:hAnsi="Times New Roman" w:cs="Times New Roman"/>
          <w:sz w:val="24"/>
          <w:szCs w:val="24"/>
          <w:lang w:eastAsia="ar-SA"/>
        </w:rPr>
      </w:pPr>
    </w:p>
    <w:p w:rsidR="00CD1836" w:rsidRDefault="00CD1836" w:rsidP="00CD1836">
      <w:pPr>
        <w:suppressAutoHyphens/>
        <w:spacing w:after="0" w:line="240" w:lineRule="auto"/>
        <w:jc w:val="both"/>
        <w:rPr>
          <w:rFonts w:ascii="Times New Roman" w:eastAsia="Times New Roman" w:hAnsi="Times New Roman" w:cs="Times New Roman"/>
          <w:sz w:val="24"/>
          <w:szCs w:val="24"/>
          <w:lang w:eastAsia="ar-SA"/>
        </w:rPr>
      </w:pPr>
    </w:p>
    <w:p w:rsidR="00CD1836" w:rsidRDefault="00CD1836" w:rsidP="00CD1836">
      <w:pPr>
        <w:suppressAutoHyphens/>
        <w:spacing w:after="0" w:line="240" w:lineRule="auto"/>
        <w:jc w:val="both"/>
        <w:rPr>
          <w:rFonts w:ascii="Times New Roman" w:eastAsia="Times New Roman" w:hAnsi="Times New Roman" w:cs="Times New Roman"/>
          <w:sz w:val="24"/>
          <w:szCs w:val="24"/>
          <w:lang w:eastAsia="ar-SA"/>
        </w:rPr>
      </w:pPr>
    </w:p>
    <w:p w:rsidR="00CD1836" w:rsidRDefault="00CD1836" w:rsidP="00CD1836">
      <w:pPr>
        <w:suppressAutoHyphens/>
        <w:spacing w:after="0" w:line="240" w:lineRule="auto"/>
        <w:jc w:val="both"/>
        <w:rPr>
          <w:rFonts w:ascii="Times New Roman" w:eastAsia="Times New Roman" w:hAnsi="Times New Roman" w:cs="Times New Roman"/>
          <w:sz w:val="24"/>
          <w:szCs w:val="24"/>
          <w:lang w:eastAsia="ar-SA"/>
        </w:rPr>
      </w:pPr>
    </w:p>
    <w:p w:rsidR="00CD1836" w:rsidRDefault="00CD1836" w:rsidP="00CD1836">
      <w:pPr>
        <w:suppressAutoHyphens/>
        <w:spacing w:after="0" w:line="240" w:lineRule="auto"/>
        <w:jc w:val="both"/>
        <w:rPr>
          <w:rFonts w:ascii="Times New Roman" w:eastAsia="Times New Roman" w:hAnsi="Times New Roman" w:cs="Times New Roman"/>
          <w:sz w:val="24"/>
          <w:szCs w:val="24"/>
          <w:lang w:eastAsia="ar-SA"/>
        </w:rPr>
      </w:pPr>
    </w:p>
    <w:p w:rsidR="00CD1836" w:rsidRDefault="00CD1836" w:rsidP="00CD1836">
      <w:pPr>
        <w:suppressAutoHyphens/>
        <w:spacing w:after="0" w:line="240" w:lineRule="auto"/>
        <w:jc w:val="both"/>
        <w:rPr>
          <w:rFonts w:ascii="Times New Roman" w:eastAsia="Times New Roman" w:hAnsi="Times New Roman" w:cs="Times New Roman"/>
          <w:sz w:val="24"/>
          <w:szCs w:val="24"/>
          <w:lang w:eastAsia="ar-SA"/>
        </w:rPr>
      </w:pPr>
    </w:p>
    <w:p w:rsidR="00CD1836" w:rsidRDefault="00CD1836" w:rsidP="00CD1836">
      <w:pPr>
        <w:suppressAutoHyphens/>
        <w:spacing w:after="0" w:line="240" w:lineRule="auto"/>
        <w:jc w:val="both"/>
        <w:rPr>
          <w:rFonts w:ascii="Times New Roman" w:eastAsia="Times New Roman" w:hAnsi="Times New Roman" w:cs="Times New Roman"/>
          <w:sz w:val="24"/>
          <w:szCs w:val="24"/>
          <w:lang w:eastAsia="ar-SA"/>
        </w:rPr>
      </w:pPr>
    </w:p>
    <w:p w:rsidR="00CD1836" w:rsidRDefault="00CD1836" w:rsidP="00CD1836">
      <w:pPr>
        <w:suppressAutoHyphens/>
        <w:spacing w:after="0" w:line="240" w:lineRule="auto"/>
        <w:jc w:val="both"/>
        <w:rPr>
          <w:rFonts w:ascii="Times New Roman" w:eastAsia="Times New Roman" w:hAnsi="Times New Roman" w:cs="Times New Roman"/>
          <w:sz w:val="24"/>
          <w:szCs w:val="24"/>
          <w:lang w:eastAsia="ar-SA"/>
        </w:rPr>
      </w:pPr>
    </w:p>
    <w:p w:rsidR="00CD1836" w:rsidRDefault="00CD1836" w:rsidP="00CD1836">
      <w:pPr>
        <w:suppressAutoHyphens/>
        <w:spacing w:after="0" w:line="240" w:lineRule="auto"/>
        <w:jc w:val="both"/>
        <w:rPr>
          <w:rFonts w:ascii="Times New Roman" w:eastAsia="Times New Roman" w:hAnsi="Times New Roman" w:cs="Times New Roman"/>
          <w:sz w:val="24"/>
          <w:szCs w:val="24"/>
          <w:lang w:eastAsia="ar-SA"/>
        </w:rPr>
      </w:pPr>
    </w:p>
    <w:p w:rsidR="00CD1836" w:rsidRDefault="00CD1836" w:rsidP="00CD1836">
      <w:pPr>
        <w:suppressAutoHyphens/>
        <w:spacing w:after="0" w:line="240" w:lineRule="auto"/>
        <w:jc w:val="both"/>
        <w:rPr>
          <w:rFonts w:ascii="Times New Roman" w:eastAsia="Times New Roman" w:hAnsi="Times New Roman" w:cs="Times New Roman"/>
          <w:sz w:val="24"/>
          <w:szCs w:val="24"/>
          <w:lang w:eastAsia="ar-SA"/>
        </w:rPr>
      </w:pPr>
    </w:p>
    <w:p w:rsidR="00CD1836" w:rsidRPr="00664CC9" w:rsidRDefault="00CD1836" w:rsidP="00CD1836">
      <w:pPr>
        <w:suppressAutoHyphens/>
        <w:spacing w:after="0" w:line="240" w:lineRule="auto"/>
        <w:jc w:val="both"/>
        <w:rPr>
          <w:rFonts w:ascii="Times New Roman" w:eastAsia="Times New Roman" w:hAnsi="Times New Roman" w:cs="Times New Roman"/>
          <w:sz w:val="24"/>
          <w:szCs w:val="24"/>
          <w:lang w:eastAsia="ar-SA"/>
        </w:rPr>
      </w:pPr>
    </w:p>
    <w:p w:rsidR="00CD1836" w:rsidRPr="00664CC9" w:rsidRDefault="00CD1836" w:rsidP="00CD1836">
      <w:pPr>
        <w:rPr>
          <w:rFonts w:ascii="Calibri" w:eastAsia="Calibri" w:hAnsi="Calibri" w:cs="Times New Roman"/>
        </w:rPr>
      </w:pPr>
    </w:p>
    <w:p w:rsidR="00CD1836" w:rsidRPr="00664CC9" w:rsidRDefault="00CD1836" w:rsidP="00CD1836">
      <w:pPr>
        <w:spacing w:before="240" w:after="60" w:line="240" w:lineRule="auto"/>
        <w:jc w:val="center"/>
        <w:outlineLvl w:val="4"/>
        <w:rPr>
          <w:rFonts w:ascii="Times New Roman" w:eastAsia="Calibri" w:hAnsi="Times New Roman" w:cs="Times New Roman"/>
          <w:b/>
          <w:bCs/>
          <w:iCs/>
          <w:color w:val="000000"/>
          <w:sz w:val="24"/>
          <w:szCs w:val="24"/>
        </w:rPr>
      </w:pPr>
      <w:r w:rsidRPr="00664CC9">
        <w:rPr>
          <w:rFonts w:ascii="Times New Roman" w:eastAsia="Calibri" w:hAnsi="Times New Roman" w:cs="Times New Roman"/>
          <w:b/>
          <w:bCs/>
          <w:iCs/>
          <w:color w:val="000000"/>
          <w:sz w:val="24"/>
          <w:szCs w:val="24"/>
        </w:rPr>
        <w:t xml:space="preserve">OFERTA  PRZETARGOWA </w:t>
      </w:r>
    </w:p>
    <w:p w:rsidR="00CD1836" w:rsidRDefault="00CD1836" w:rsidP="00CD1836">
      <w:pPr>
        <w:spacing w:line="360" w:lineRule="auto"/>
        <w:ind w:left="5220"/>
        <w:jc w:val="both"/>
        <w:rPr>
          <w:rFonts w:ascii="Times New Roman" w:eastAsia="Calibri" w:hAnsi="Times New Roman" w:cs="Times New Roman"/>
          <w:color w:val="000000"/>
          <w:sz w:val="24"/>
          <w:szCs w:val="24"/>
        </w:rPr>
      </w:pPr>
    </w:p>
    <w:p w:rsidR="00CD1836" w:rsidRPr="00664CC9" w:rsidRDefault="00CD1836" w:rsidP="00CD1836">
      <w:pPr>
        <w:spacing w:line="360" w:lineRule="auto"/>
        <w:ind w:left="522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Do:                                                                               </w:t>
      </w:r>
    </w:p>
    <w:p w:rsidR="00CD1836" w:rsidRPr="00664CC9" w:rsidRDefault="00CD1836" w:rsidP="00CD1836">
      <w:pPr>
        <w:spacing w:after="0" w:line="240" w:lineRule="auto"/>
        <w:ind w:firstLine="4321"/>
        <w:jc w:val="center"/>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GMINA  WYSZKÓW</w:t>
      </w:r>
    </w:p>
    <w:p w:rsidR="00CD1836" w:rsidRPr="00664CC9" w:rsidRDefault="00CD1836" w:rsidP="00CD1836">
      <w:pPr>
        <w:spacing w:after="0" w:line="240" w:lineRule="auto"/>
        <w:ind w:firstLine="4321"/>
        <w:jc w:val="center"/>
        <w:rPr>
          <w:rFonts w:ascii="Times New Roman" w:eastAsia="Calibri" w:hAnsi="Times New Roman" w:cs="Times New Roman"/>
          <w:b/>
          <w:color w:val="000000"/>
        </w:rPr>
      </w:pPr>
      <w:r w:rsidRPr="00664CC9">
        <w:rPr>
          <w:rFonts w:ascii="Times New Roman" w:eastAsia="Calibri" w:hAnsi="Times New Roman" w:cs="Times New Roman"/>
          <w:b/>
          <w:color w:val="000000"/>
        </w:rPr>
        <w:t xml:space="preserve">REPREZENTOWANA PRZEZ </w:t>
      </w:r>
    </w:p>
    <w:p w:rsidR="00CD1836" w:rsidRPr="00664CC9" w:rsidRDefault="00CD1836" w:rsidP="00CD1836">
      <w:pPr>
        <w:spacing w:after="0" w:line="240" w:lineRule="auto"/>
        <w:ind w:firstLine="4321"/>
        <w:jc w:val="center"/>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BURMISTRZA WYSZKOWA</w:t>
      </w:r>
    </w:p>
    <w:p w:rsidR="00CD1836" w:rsidRPr="00664CC9" w:rsidRDefault="00CD1836" w:rsidP="00CD1836">
      <w:pPr>
        <w:spacing w:after="0" w:line="240" w:lineRule="auto"/>
        <w:ind w:firstLine="4321"/>
        <w:jc w:val="center"/>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ALEJA RÓŻ 2</w:t>
      </w:r>
    </w:p>
    <w:p w:rsidR="00CD1836" w:rsidRPr="00664CC9" w:rsidRDefault="00CD1836" w:rsidP="00CD1836">
      <w:pPr>
        <w:spacing w:after="0" w:line="240" w:lineRule="auto"/>
        <w:ind w:firstLine="4321"/>
        <w:jc w:val="center"/>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07-200 WYSZKÓW</w:t>
      </w:r>
    </w:p>
    <w:p w:rsidR="00CD1836" w:rsidRPr="00664CC9" w:rsidRDefault="00CD1836" w:rsidP="00CD1836">
      <w:pPr>
        <w:suppressAutoHyphens/>
        <w:spacing w:after="0" w:line="360" w:lineRule="auto"/>
        <w:rPr>
          <w:rFonts w:ascii="Times New Roman" w:eastAsia="Times New Roman" w:hAnsi="Times New Roman" w:cs="Times New Roman"/>
          <w:i/>
          <w:color w:val="000000"/>
          <w:kern w:val="2"/>
          <w:sz w:val="24"/>
          <w:szCs w:val="24"/>
          <w:lang w:eastAsia="ar-SA"/>
        </w:rPr>
      </w:pPr>
    </w:p>
    <w:p w:rsidR="00CD1836" w:rsidRPr="00664CC9" w:rsidRDefault="00CD1836" w:rsidP="00CD1836">
      <w:pPr>
        <w:suppressAutoHyphens/>
        <w:spacing w:after="0" w:line="360" w:lineRule="auto"/>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i/>
          <w:color w:val="000000"/>
          <w:kern w:val="2"/>
          <w:sz w:val="24"/>
          <w:szCs w:val="24"/>
          <w:lang w:eastAsia="ar-SA"/>
        </w:rPr>
        <w:t xml:space="preserve">Nazwa Wykonawcy  (Wykonawców) </w:t>
      </w:r>
      <w:r w:rsidRPr="00664CC9">
        <w:rPr>
          <w:rFonts w:ascii="Times New Roman" w:eastAsia="Times New Roman" w:hAnsi="Times New Roman" w:cs="Times New Roman"/>
          <w:color w:val="000000"/>
          <w:kern w:val="2"/>
          <w:sz w:val="24"/>
          <w:szCs w:val="24"/>
          <w:lang w:eastAsia="ar-SA"/>
        </w:rPr>
        <w:t>................................................................................</w:t>
      </w:r>
    </w:p>
    <w:p w:rsidR="00CD1836" w:rsidRPr="00664CC9" w:rsidRDefault="00CD1836" w:rsidP="00CD1836">
      <w:pPr>
        <w:suppressAutoHyphens/>
        <w:spacing w:after="0" w:line="360" w:lineRule="auto"/>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w:t>
      </w:r>
    </w:p>
    <w:p w:rsidR="00CD1836" w:rsidRPr="00664CC9" w:rsidRDefault="00CD1836" w:rsidP="00CD1836">
      <w:pPr>
        <w:suppressAutoHyphens/>
        <w:spacing w:after="0" w:line="360" w:lineRule="auto"/>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i/>
          <w:color w:val="000000"/>
          <w:kern w:val="2"/>
          <w:sz w:val="24"/>
          <w:szCs w:val="24"/>
          <w:lang w:eastAsia="ar-SA"/>
        </w:rPr>
        <w:t>Adres Wykonawcy</w:t>
      </w:r>
      <w:r w:rsidRPr="00664CC9">
        <w:rPr>
          <w:rFonts w:ascii="Times New Roman" w:eastAsia="Times New Roman" w:hAnsi="Times New Roman" w:cs="Times New Roman"/>
          <w:color w:val="000000"/>
          <w:kern w:val="2"/>
          <w:sz w:val="24"/>
          <w:szCs w:val="24"/>
          <w:lang w:eastAsia="ar-SA"/>
        </w:rPr>
        <w:t>..............................................................................................................</w:t>
      </w:r>
    </w:p>
    <w:p w:rsidR="00CD1836" w:rsidRPr="00664CC9" w:rsidRDefault="00CD1836" w:rsidP="00CD1836">
      <w:pPr>
        <w:suppressAutoHyphens/>
        <w:spacing w:after="0" w:line="360" w:lineRule="auto"/>
        <w:rPr>
          <w:rFonts w:ascii="Times New Roman" w:eastAsia="Times New Roman" w:hAnsi="Times New Roman" w:cs="Times New Roman"/>
          <w:i/>
          <w:color w:val="000000"/>
          <w:kern w:val="2"/>
          <w:sz w:val="24"/>
          <w:szCs w:val="24"/>
          <w:lang w:eastAsia="ar-SA"/>
        </w:rPr>
      </w:pPr>
      <w:r w:rsidRPr="00664CC9">
        <w:rPr>
          <w:rFonts w:ascii="Times New Roman" w:eastAsia="Times New Roman" w:hAnsi="Times New Roman" w:cs="Times New Roman"/>
          <w:i/>
          <w:color w:val="000000"/>
          <w:kern w:val="2"/>
          <w:sz w:val="24"/>
          <w:szCs w:val="24"/>
          <w:lang w:eastAsia="ar-SA"/>
        </w:rPr>
        <w:t xml:space="preserve">numer telefon         </w:t>
      </w:r>
      <w:r w:rsidRPr="00664CC9">
        <w:rPr>
          <w:rFonts w:ascii="Times New Roman" w:eastAsia="Times New Roman" w:hAnsi="Times New Roman" w:cs="Times New Roman"/>
          <w:color w:val="000000"/>
          <w:kern w:val="2"/>
          <w:sz w:val="24"/>
          <w:szCs w:val="24"/>
          <w:lang w:eastAsia="ar-SA"/>
        </w:rPr>
        <w:t>..............................   nr fax     .............................................................</w:t>
      </w:r>
      <w:r w:rsidRPr="00664CC9">
        <w:rPr>
          <w:rFonts w:ascii="Times New Roman" w:eastAsia="Times New Roman" w:hAnsi="Times New Roman" w:cs="Times New Roman"/>
          <w:i/>
          <w:color w:val="000000"/>
          <w:kern w:val="2"/>
          <w:sz w:val="24"/>
          <w:szCs w:val="24"/>
          <w:lang w:eastAsia="ar-SA"/>
        </w:rPr>
        <w:t xml:space="preserve">  </w:t>
      </w:r>
    </w:p>
    <w:p w:rsidR="00CD1836" w:rsidRPr="00664CC9" w:rsidRDefault="00CD1836" w:rsidP="00CD1836">
      <w:pPr>
        <w:suppressAutoHyphens/>
        <w:spacing w:after="0" w:line="360" w:lineRule="auto"/>
        <w:rPr>
          <w:rFonts w:ascii="Times New Roman" w:eastAsia="Times New Roman" w:hAnsi="Times New Roman" w:cs="Times New Roman"/>
          <w:i/>
          <w:color w:val="000000"/>
          <w:kern w:val="2"/>
          <w:sz w:val="24"/>
          <w:szCs w:val="24"/>
          <w:lang w:eastAsia="ar-SA"/>
        </w:rPr>
      </w:pPr>
      <w:r w:rsidRPr="00664CC9">
        <w:rPr>
          <w:rFonts w:ascii="Times New Roman" w:eastAsia="Times New Roman" w:hAnsi="Times New Roman" w:cs="Times New Roman"/>
          <w:i/>
          <w:color w:val="000000"/>
          <w:kern w:val="2"/>
          <w:sz w:val="24"/>
          <w:szCs w:val="24"/>
          <w:lang w:eastAsia="ar-SA"/>
        </w:rPr>
        <w:t xml:space="preserve">adres  E –mail </w:t>
      </w:r>
      <w:r w:rsidRPr="00664CC9">
        <w:rPr>
          <w:rFonts w:ascii="Times New Roman" w:eastAsia="Times New Roman" w:hAnsi="Times New Roman" w:cs="Times New Roman"/>
          <w:color w:val="000000"/>
          <w:kern w:val="2"/>
          <w:sz w:val="24"/>
          <w:szCs w:val="24"/>
          <w:lang w:eastAsia="ar-SA"/>
        </w:rPr>
        <w:t>...................................................................................................................</w:t>
      </w:r>
      <w:r w:rsidRPr="00664CC9">
        <w:rPr>
          <w:rFonts w:ascii="Times New Roman" w:eastAsia="Times New Roman" w:hAnsi="Times New Roman" w:cs="Times New Roman"/>
          <w:i/>
          <w:color w:val="000000"/>
          <w:kern w:val="2"/>
          <w:sz w:val="24"/>
          <w:szCs w:val="24"/>
          <w:lang w:eastAsia="ar-SA"/>
        </w:rPr>
        <w:t xml:space="preserve"> </w:t>
      </w:r>
    </w:p>
    <w:p w:rsidR="00CD1836" w:rsidRDefault="00CD1836" w:rsidP="00CD1836">
      <w:pPr>
        <w:suppressAutoHyphens/>
        <w:spacing w:after="0" w:line="240" w:lineRule="auto"/>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 xml:space="preserve">1. Nawiązując do zaproszenia do wzięcia udziału w  postępowaniu o udzielenie zamówienia  publicznego prowadzonego w trybie przetargu nieograniczonego  na zadanie : </w:t>
      </w:r>
    </w:p>
    <w:p w:rsidR="00CD1836" w:rsidRPr="00664CC9" w:rsidRDefault="00CD1836" w:rsidP="00CD1836">
      <w:pPr>
        <w:suppressAutoHyphens/>
        <w:spacing w:after="0" w:line="240" w:lineRule="auto"/>
        <w:rPr>
          <w:rFonts w:ascii="Times New Roman" w:eastAsia="Times New Roman" w:hAnsi="Times New Roman" w:cs="Times New Roman"/>
          <w:color w:val="000000"/>
          <w:kern w:val="2"/>
          <w:sz w:val="24"/>
          <w:szCs w:val="24"/>
          <w:lang w:eastAsia="ar-SA"/>
        </w:rPr>
      </w:pPr>
    </w:p>
    <w:p w:rsidR="00CD1836" w:rsidRPr="00664CC9" w:rsidRDefault="00CD1836" w:rsidP="00CD1836">
      <w:pPr>
        <w:suppressAutoHyphens/>
        <w:spacing w:after="0" w:line="240" w:lineRule="auto"/>
        <w:rPr>
          <w:rFonts w:ascii="Times New Roman" w:eastAsia="Times New Roman" w:hAnsi="Times New Roman" w:cs="Times New Roman"/>
          <w:color w:val="000000"/>
          <w:kern w:val="2"/>
          <w:sz w:val="24"/>
          <w:szCs w:val="24"/>
          <w:lang w:eastAsia="ar-SA"/>
        </w:rPr>
      </w:pPr>
    </w:p>
    <w:p w:rsidR="00CD1836" w:rsidRDefault="008A3E3C" w:rsidP="00CD1836">
      <w:pPr>
        <w:tabs>
          <w:tab w:val="left" w:pos="0"/>
        </w:tabs>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„Przebudowa</w:t>
      </w:r>
      <w:r w:rsidR="00CD1836">
        <w:rPr>
          <w:rFonts w:ascii="Times New Roman" w:eastAsia="Calibri" w:hAnsi="Times New Roman" w:cs="Times New Roman"/>
          <w:b/>
          <w:color w:val="000000"/>
          <w:sz w:val="28"/>
          <w:szCs w:val="28"/>
        </w:rPr>
        <w:t xml:space="preserve"> chodnika </w:t>
      </w:r>
      <w:r w:rsidR="00864E57">
        <w:rPr>
          <w:rFonts w:ascii="Times New Roman" w:eastAsia="Calibri" w:hAnsi="Times New Roman" w:cs="Times New Roman"/>
          <w:b/>
          <w:color w:val="000000"/>
          <w:sz w:val="28"/>
          <w:szCs w:val="28"/>
        </w:rPr>
        <w:t>w pasie drogi ul. Warszawskiej w Wyszkowie</w:t>
      </w:r>
      <w:r w:rsidR="00CD1836">
        <w:rPr>
          <w:rFonts w:ascii="Times New Roman" w:eastAsia="Calibri" w:hAnsi="Times New Roman" w:cs="Times New Roman"/>
          <w:b/>
          <w:color w:val="000000"/>
          <w:sz w:val="28"/>
          <w:szCs w:val="28"/>
        </w:rPr>
        <w:t>”</w:t>
      </w:r>
    </w:p>
    <w:p w:rsidR="00CD1836" w:rsidRPr="00664CC9" w:rsidRDefault="00CD1836" w:rsidP="00CD1836">
      <w:pPr>
        <w:tabs>
          <w:tab w:val="left" w:pos="0"/>
        </w:tabs>
        <w:spacing w:after="0" w:line="240" w:lineRule="auto"/>
        <w:jc w:val="center"/>
        <w:rPr>
          <w:rFonts w:ascii="Times New Roman" w:eastAsia="Calibri" w:hAnsi="Times New Roman" w:cs="Times New Roman"/>
          <w:b/>
          <w:color w:val="000000"/>
          <w:sz w:val="28"/>
          <w:szCs w:val="28"/>
        </w:rPr>
      </w:pPr>
    </w:p>
    <w:p w:rsidR="00CD1836" w:rsidRPr="00664CC9" w:rsidRDefault="00CD1836" w:rsidP="00CD1836">
      <w:pPr>
        <w:suppressAutoHyphens/>
        <w:spacing w:after="0" w:line="240" w:lineRule="auto"/>
        <w:rPr>
          <w:rFonts w:ascii="Times New Roman" w:eastAsia="Times New Roman" w:hAnsi="Times New Roman" w:cs="Times New Roman"/>
          <w:color w:val="000000"/>
          <w:kern w:val="2"/>
          <w:sz w:val="24"/>
          <w:szCs w:val="24"/>
          <w:lang w:eastAsia="ar-SA"/>
        </w:rPr>
      </w:pPr>
    </w:p>
    <w:p w:rsidR="00CD1836" w:rsidRPr="00864E57" w:rsidRDefault="00CD1836" w:rsidP="00864E57">
      <w:pPr>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oferujemy zrealizować (zamówienie publiczne) umowę  zgodnie z warunkami dokumentacji przetargowej za cenę ofertową:</w:t>
      </w:r>
    </w:p>
    <w:p w:rsidR="00CD1836" w:rsidRPr="00664CC9" w:rsidRDefault="00CD1836" w:rsidP="00CD1836">
      <w:pPr>
        <w:suppressAutoHyphens/>
        <w:spacing w:after="0" w:line="240" w:lineRule="auto"/>
        <w:rPr>
          <w:rFonts w:ascii="Times New Roman" w:eastAsia="Times New Roman" w:hAnsi="Times New Roman" w:cs="Times New Roman"/>
          <w:color w:val="000000"/>
          <w:kern w:val="2"/>
          <w:sz w:val="24"/>
          <w:szCs w:val="24"/>
          <w:lang w:eastAsia="ar-SA"/>
        </w:rPr>
      </w:pPr>
    </w:p>
    <w:p w:rsidR="00CD1836" w:rsidRPr="00664CC9" w:rsidRDefault="00CD1836" w:rsidP="00CD1836">
      <w:pPr>
        <w:spacing w:line="240" w:lineRule="auto"/>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   </w:t>
      </w:r>
      <w:r w:rsidRPr="00664CC9">
        <w:rPr>
          <w:rFonts w:ascii="Times New Roman" w:eastAsia="Calibri" w:hAnsi="Times New Roman" w:cs="Times New Roman"/>
          <w:b/>
          <w:color w:val="000000"/>
          <w:sz w:val="24"/>
          <w:szCs w:val="24"/>
        </w:rPr>
        <w:t xml:space="preserve"> tj. za cenę  brutto</w:t>
      </w:r>
      <w:r w:rsidRPr="00664CC9">
        <w:rPr>
          <w:rFonts w:ascii="Times New Roman" w:eastAsia="Calibri" w:hAnsi="Times New Roman" w:cs="Times New Roman"/>
          <w:color w:val="000000"/>
          <w:sz w:val="24"/>
          <w:szCs w:val="24"/>
        </w:rPr>
        <w:t>........................................….....................................................................zł</w:t>
      </w:r>
    </w:p>
    <w:p w:rsidR="00CD1836" w:rsidRPr="00664CC9" w:rsidRDefault="00CD1836" w:rsidP="00CD1836">
      <w:pPr>
        <w:spacing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     słownie.............................................................................................................................  ...zł</w:t>
      </w:r>
    </w:p>
    <w:p w:rsidR="00CD1836" w:rsidRPr="00664CC9" w:rsidRDefault="00CD1836" w:rsidP="00CD1836">
      <w:pPr>
        <w:jc w:val="center"/>
        <w:rPr>
          <w:rFonts w:ascii="Times New Roman" w:eastAsia="Calibri" w:hAnsi="Times New Roman" w:cs="Times New Roman"/>
          <w:i/>
          <w:color w:val="000000"/>
          <w:sz w:val="24"/>
          <w:szCs w:val="24"/>
          <w:vertAlign w:val="superscript"/>
        </w:rPr>
      </w:pPr>
      <w:r w:rsidRPr="00664CC9">
        <w:rPr>
          <w:rFonts w:ascii="Times New Roman" w:eastAsia="Calibri" w:hAnsi="Times New Roman" w:cs="Times New Roman"/>
          <w:i/>
          <w:color w:val="000000"/>
          <w:sz w:val="24"/>
          <w:szCs w:val="24"/>
          <w:vertAlign w:val="superscript"/>
        </w:rPr>
        <w:t>( podać cenę łącznie z podatkiem VAT )</w:t>
      </w:r>
    </w:p>
    <w:p w:rsidR="00CD1836" w:rsidRPr="00664CC9" w:rsidRDefault="00CD1836" w:rsidP="00CD1836">
      <w:pPr>
        <w:tabs>
          <w:tab w:val="left" w:pos="390"/>
        </w:tabs>
        <w:spacing w:line="360" w:lineRule="auto"/>
        <w:rPr>
          <w:rFonts w:ascii="Times New Roman" w:eastAsia="Calibri" w:hAnsi="Times New Roman" w:cs="Times New Roman"/>
          <w:sz w:val="24"/>
          <w:szCs w:val="24"/>
        </w:rPr>
      </w:pPr>
      <w:r w:rsidRPr="00664CC9">
        <w:rPr>
          <w:rFonts w:ascii="Times New Roman" w:eastAsia="Calibri" w:hAnsi="Times New Roman" w:cs="Times New Roman"/>
          <w:sz w:val="24"/>
          <w:szCs w:val="24"/>
        </w:rPr>
        <w:t xml:space="preserve">   zgodnie z załączonym kosztorysem ofertowym. </w:t>
      </w:r>
    </w:p>
    <w:p w:rsidR="00CD1836" w:rsidRPr="00664CC9" w:rsidRDefault="00CD1836" w:rsidP="00CD1836">
      <w:pPr>
        <w:tabs>
          <w:tab w:val="left" w:pos="390"/>
        </w:tabs>
        <w:spacing w:line="360" w:lineRule="auto"/>
        <w:rPr>
          <w:rFonts w:ascii="Times New Roman" w:eastAsia="Calibri" w:hAnsi="Times New Roman" w:cs="Times New Roman"/>
          <w:color w:val="000000"/>
          <w:sz w:val="24"/>
          <w:szCs w:val="24"/>
        </w:rPr>
      </w:pPr>
    </w:p>
    <w:p w:rsidR="00CD1836" w:rsidRPr="00664CC9" w:rsidRDefault="00CD1836" w:rsidP="00CD1836">
      <w:pPr>
        <w:spacing w:after="0"/>
        <w:jc w:val="center"/>
        <w:rPr>
          <w:rFonts w:ascii="Times New Roman" w:eastAsia="Calibri" w:hAnsi="Times New Roman" w:cs="Times New Roman"/>
          <w:sz w:val="24"/>
          <w:szCs w:val="24"/>
        </w:rPr>
      </w:pPr>
      <w:r w:rsidRPr="00664CC9">
        <w:rPr>
          <w:rFonts w:ascii="Times New Roman" w:eastAsia="Calibri" w:hAnsi="Times New Roman" w:cs="Times New Roman"/>
          <w:sz w:val="24"/>
          <w:szCs w:val="24"/>
        </w:rPr>
        <w:t xml:space="preserve">                                                                           </w:t>
      </w:r>
    </w:p>
    <w:p w:rsidR="00CD1836" w:rsidRPr="00664CC9" w:rsidRDefault="00CD1836" w:rsidP="00CD1836">
      <w:pPr>
        <w:spacing w:after="0"/>
        <w:jc w:val="center"/>
        <w:rPr>
          <w:rFonts w:ascii="Times New Roman" w:eastAsia="Calibri" w:hAnsi="Times New Roman" w:cs="Times New Roman"/>
          <w:sz w:val="24"/>
          <w:szCs w:val="24"/>
        </w:rPr>
      </w:pPr>
      <w:r w:rsidRPr="00664CC9">
        <w:rPr>
          <w:rFonts w:ascii="Times New Roman" w:eastAsia="Calibri" w:hAnsi="Times New Roman" w:cs="Times New Roman"/>
          <w:sz w:val="24"/>
          <w:szCs w:val="24"/>
        </w:rPr>
        <w:t xml:space="preserve">                                                                           ....................................................</w:t>
      </w:r>
    </w:p>
    <w:p w:rsidR="00CD1836" w:rsidRPr="00664CC9" w:rsidRDefault="00CD1836" w:rsidP="00CD1836">
      <w:pPr>
        <w:tabs>
          <w:tab w:val="left" w:pos="390"/>
        </w:tabs>
        <w:spacing w:after="0" w:line="240" w:lineRule="auto"/>
        <w:jc w:val="both"/>
        <w:rPr>
          <w:rFonts w:ascii="Times New Roman" w:eastAsia="Calibri" w:hAnsi="Times New Roman" w:cs="Times New Roman"/>
          <w:i/>
          <w:color w:val="000000"/>
          <w:sz w:val="24"/>
          <w:szCs w:val="24"/>
          <w:vertAlign w:val="superscript"/>
        </w:rPr>
      </w:pPr>
      <w:r w:rsidRPr="00664CC9">
        <w:rPr>
          <w:rFonts w:ascii="Times New Roman" w:eastAsia="Calibri" w:hAnsi="Times New Roman" w:cs="Times New Roman"/>
          <w:color w:val="000000"/>
          <w:sz w:val="24"/>
          <w:szCs w:val="24"/>
        </w:rPr>
        <w:tab/>
      </w:r>
      <w:r w:rsidRPr="00664CC9">
        <w:rPr>
          <w:rFonts w:ascii="Times New Roman" w:eastAsia="Calibri" w:hAnsi="Times New Roman" w:cs="Times New Roman"/>
          <w:color w:val="000000"/>
          <w:sz w:val="24"/>
          <w:szCs w:val="24"/>
        </w:rPr>
        <w:tab/>
      </w:r>
      <w:r w:rsidRPr="00664CC9">
        <w:rPr>
          <w:rFonts w:ascii="Times New Roman" w:eastAsia="Calibri" w:hAnsi="Times New Roman" w:cs="Times New Roman"/>
          <w:color w:val="000000"/>
          <w:sz w:val="24"/>
          <w:szCs w:val="24"/>
        </w:rPr>
        <w:tab/>
      </w:r>
      <w:r w:rsidRPr="00664CC9">
        <w:rPr>
          <w:rFonts w:ascii="Times New Roman" w:eastAsia="Calibri" w:hAnsi="Times New Roman" w:cs="Times New Roman"/>
          <w:color w:val="000000"/>
          <w:sz w:val="24"/>
          <w:szCs w:val="24"/>
          <w:vertAlign w:val="superscript"/>
        </w:rPr>
        <w:t xml:space="preserve">                                                                                                                  </w:t>
      </w:r>
      <w:r w:rsidRPr="00664CC9">
        <w:rPr>
          <w:rFonts w:ascii="Times New Roman" w:eastAsia="Calibri" w:hAnsi="Times New Roman" w:cs="Times New Roman"/>
          <w:i/>
          <w:color w:val="000000"/>
          <w:sz w:val="24"/>
          <w:szCs w:val="24"/>
          <w:vertAlign w:val="superscript"/>
        </w:rPr>
        <w:t xml:space="preserve">Podpis Wykonawcy </w:t>
      </w:r>
    </w:p>
    <w:p w:rsidR="00CD1836" w:rsidRPr="00664CC9" w:rsidRDefault="00CD1836" w:rsidP="00CD1836">
      <w:pPr>
        <w:tabs>
          <w:tab w:val="left" w:pos="390"/>
        </w:tabs>
        <w:spacing w:after="0" w:line="240" w:lineRule="auto"/>
        <w:jc w:val="both"/>
        <w:rPr>
          <w:rFonts w:ascii="Times New Roman" w:eastAsia="Calibri" w:hAnsi="Times New Roman" w:cs="Times New Roman"/>
          <w:i/>
          <w:sz w:val="24"/>
          <w:szCs w:val="24"/>
          <w:vertAlign w:val="superscript"/>
        </w:rPr>
      </w:pPr>
      <w:r w:rsidRPr="00664CC9">
        <w:rPr>
          <w:rFonts w:ascii="Times New Roman" w:eastAsia="Calibri" w:hAnsi="Times New Roman" w:cs="Times New Roman"/>
          <w:sz w:val="24"/>
          <w:szCs w:val="24"/>
          <w:vertAlign w:val="superscript"/>
        </w:rPr>
        <w:tab/>
      </w:r>
      <w:r w:rsidRPr="00664CC9">
        <w:rPr>
          <w:rFonts w:ascii="Times New Roman" w:eastAsia="Calibri" w:hAnsi="Times New Roman" w:cs="Times New Roman"/>
          <w:sz w:val="24"/>
          <w:szCs w:val="24"/>
          <w:vertAlign w:val="superscript"/>
        </w:rPr>
        <w:tab/>
      </w:r>
      <w:r w:rsidRPr="00664CC9">
        <w:rPr>
          <w:rFonts w:ascii="Times New Roman" w:eastAsia="Calibri" w:hAnsi="Times New Roman" w:cs="Times New Roman"/>
          <w:sz w:val="24"/>
          <w:szCs w:val="24"/>
          <w:vertAlign w:val="superscript"/>
        </w:rPr>
        <w:tab/>
      </w:r>
      <w:r w:rsidRPr="00664CC9">
        <w:rPr>
          <w:rFonts w:ascii="Times New Roman" w:eastAsia="Calibri" w:hAnsi="Times New Roman" w:cs="Times New Roman"/>
          <w:sz w:val="24"/>
          <w:szCs w:val="24"/>
          <w:vertAlign w:val="superscript"/>
        </w:rPr>
        <w:tab/>
      </w:r>
      <w:r w:rsidRPr="00664CC9">
        <w:rPr>
          <w:rFonts w:ascii="Times New Roman" w:eastAsia="Calibri" w:hAnsi="Times New Roman" w:cs="Times New Roman"/>
          <w:sz w:val="24"/>
          <w:szCs w:val="24"/>
          <w:vertAlign w:val="superscript"/>
        </w:rPr>
        <w:tab/>
      </w:r>
      <w:r w:rsidRPr="00664CC9">
        <w:rPr>
          <w:rFonts w:ascii="Times New Roman" w:eastAsia="Calibri" w:hAnsi="Times New Roman" w:cs="Times New Roman"/>
          <w:sz w:val="24"/>
          <w:szCs w:val="24"/>
          <w:vertAlign w:val="superscript"/>
        </w:rPr>
        <w:tab/>
      </w:r>
      <w:r w:rsidRPr="00664CC9">
        <w:rPr>
          <w:rFonts w:ascii="Times New Roman" w:eastAsia="Calibri" w:hAnsi="Times New Roman" w:cs="Times New Roman"/>
          <w:sz w:val="24"/>
          <w:szCs w:val="24"/>
          <w:vertAlign w:val="superscript"/>
        </w:rPr>
        <w:tab/>
      </w:r>
      <w:r w:rsidRPr="00664CC9">
        <w:rPr>
          <w:rFonts w:ascii="Times New Roman" w:eastAsia="Calibri" w:hAnsi="Times New Roman" w:cs="Times New Roman"/>
          <w:i/>
          <w:sz w:val="24"/>
          <w:szCs w:val="24"/>
          <w:vertAlign w:val="superscript"/>
        </w:rPr>
        <w:t xml:space="preserve">                       (lub upoważnionego przedstawiciela Wykonawcy)</w:t>
      </w:r>
    </w:p>
    <w:p w:rsidR="00CD1836" w:rsidRPr="00664CC9" w:rsidRDefault="00CD1836" w:rsidP="00CD1836">
      <w:pPr>
        <w:suppressAutoHyphens/>
        <w:spacing w:after="0" w:line="240" w:lineRule="auto"/>
        <w:jc w:val="both"/>
        <w:rPr>
          <w:rFonts w:ascii="Times New Roman" w:eastAsia="Times New Roman" w:hAnsi="Times New Roman" w:cs="Times New Roman"/>
          <w:color w:val="000000"/>
          <w:kern w:val="2"/>
          <w:sz w:val="24"/>
          <w:szCs w:val="24"/>
          <w:vertAlign w:val="superscript"/>
          <w:lang w:eastAsia="ar-SA"/>
        </w:rPr>
      </w:pPr>
    </w:p>
    <w:p w:rsidR="00CD1836" w:rsidRPr="00664CC9" w:rsidRDefault="00CD1836" w:rsidP="00CD1836">
      <w:pPr>
        <w:suppressAutoHyphens/>
        <w:spacing w:after="0" w:line="240" w:lineRule="auto"/>
        <w:jc w:val="both"/>
        <w:rPr>
          <w:rFonts w:ascii="Times New Roman" w:eastAsia="Times New Roman" w:hAnsi="Times New Roman" w:cs="Times New Roman"/>
          <w:color w:val="000000"/>
          <w:kern w:val="2"/>
          <w:sz w:val="24"/>
          <w:szCs w:val="24"/>
          <w:vertAlign w:val="superscript"/>
          <w:lang w:eastAsia="ar-SA"/>
        </w:rPr>
      </w:pPr>
    </w:p>
    <w:p w:rsidR="00CD1836" w:rsidRPr="00664CC9" w:rsidRDefault="00CD1836" w:rsidP="00CD1836">
      <w:pPr>
        <w:suppressAutoHyphens/>
        <w:spacing w:after="0" w:line="240" w:lineRule="auto"/>
        <w:jc w:val="both"/>
        <w:rPr>
          <w:rFonts w:ascii="Times New Roman" w:eastAsia="Times New Roman" w:hAnsi="Times New Roman" w:cs="Times New Roman"/>
          <w:color w:val="000000"/>
          <w:kern w:val="2"/>
          <w:sz w:val="24"/>
          <w:szCs w:val="24"/>
          <w:vertAlign w:val="superscript"/>
          <w:lang w:eastAsia="ar-SA"/>
        </w:rPr>
      </w:pPr>
    </w:p>
    <w:p w:rsidR="00CD1836" w:rsidRPr="00664CC9" w:rsidRDefault="00CD1836" w:rsidP="00CD1836">
      <w:pPr>
        <w:numPr>
          <w:ilvl w:val="0"/>
          <w:numId w:val="13"/>
        </w:numPr>
        <w:spacing w:before="120"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lastRenderedPageBreak/>
        <w:t xml:space="preserve">Roboty objęte zamówieniem wykonamy </w:t>
      </w:r>
      <w:r>
        <w:rPr>
          <w:rFonts w:ascii="Times New Roman" w:eastAsia="Calibri" w:hAnsi="Times New Roman" w:cs="Times New Roman"/>
          <w:b/>
          <w:color w:val="000000"/>
          <w:sz w:val="24"/>
          <w:szCs w:val="24"/>
        </w:rPr>
        <w:t xml:space="preserve">w terminie  do dnia </w:t>
      </w:r>
      <w:r w:rsidR="00864E57">
        <w:rPr>
          <w:rFonts w:ascii="Times New Roman" w:eastAsia="Calibri" w:hAnsi="Times New Roman" w:cs="Times New Roman"/>
          <w:b/>
          <w:color w:val="000000"/>
          <w:sz w:val="24"/>
          <w:szCs w:val="24"/>
        </w:rPr>
        <w:t>25 października 2013r.</w:t>
      </w:r>
    </w:p>
    <w:p w:rsidR="00CD1836" w:rsidRPr="00664CC9" w:rsidRDefault="00CD1836" w:rsidP="00CD1836">
      <w:pPr>
        <w:numPr>
          <w:ilvl w:val="0"/>
          <w:numId w:val="13"/>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Oświadczamy, że zapoznaliśmy się ze specyfikacją istotnych warunków zamówienia i nie wnosimy do niej zastrzeżeń oraz zdobyliśmy wszelkie konieczne informacje do przygotowania oferty</w:t>
      </w:r>
      <w:r w:rsidRPr="00664CC9">
        <w:rPr>
          <w:rFonts w:ascii="Times New Roman" w:eastAsia="Calibri" w:hAnsi="Times New Roman" w:cs="Times New Roman"/>
          <w:b/>
          <w:color w:val="000000"/>
          <w:sz w:val="24"/>
          <w:szCs w:val="24"/>
        </w:rPr>
        <w:t xml:space="preserve"> </w:t>
      </w:r>
      <w:r w:rsidRPr="00664CC9">
        <w:rPr>
          <w:rFonts w:ascii="Times New Roman" w:eastAsia="Calibri" w:hAnsi="Times New Roman" w:cs="Times New Roman"/>
          <w:color w:val="000000"/>
          <w:sz w:val="24"/>
          <w:szCs w:val="24"/>
        </w:rPr>
        <w:t>oraz uzyskaliśmy wszelkie dane, jakie mogą być niezbędne w przygotowaniu oferty i podpisaniu umowy na wykonanie zamówienia.</w:t>
      </w:r>
    </w:p>
    <w:p w:rsidR="00CD1836" w:rsidRPr="00664CC9" w:rsidRDefault="00CD1836" w:rsidP="00CD1836">
      <w:pPr>
        <w:numPr>
          <w:ilvl w:val="0"/>
          <w:numId w:val="13"/>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Oświadczamy, że uważamy się za związanych niniejszą ofertą przez </w:t>
      </w:r>
      <w:r w:rsidRPr="00664CC9">
        <w:rPr>
          <w:rFonts w:ascii="Times New Roman" w:eastAsia="Calibri" w:hAnsi="Times New Roman" w:cs="Times New Roman"/>
          <w:b/>
          <w:color w:val="000000"/>
          <w:sz w:val="24"/>
          <w:szCs w:val="24"/>
        </w:rPr>
        <w:t xml:space="preserve">30 </w:t>
      </w:r>
      <w:r w:rsidRPr="00664CC9">
        <w:rPr>
          <w:rFonts w:ascii="Times New Roman" w:eastAsia="Calibri" w:hAnsi="Times New Roman" w:cs="Times New Roman"/>
          <w:color w:val="000000"/>
          <w:sz w:val="24"/>
          <w:szCs w:val="24"/>
        </w:rPr>
        <w:t>dni od terminu składania ofert .</w:t>
      </w:r>
    </w:p>
    <w:p w:rsidR="00CD1836" w:rsidRDefault="00CD1836" w:rsidP="00CD1836">
      <w:pPr>
        <w:numPr>
          <w:ilvl w:val="0"/>
          <w:numId w:val="13"/>
        </w:numPr>
        <w:tabs>
          <w:tab w:val="clear" w:pos="357"/>
          <w:tab w:val="num" w:pos="397"/>
        </w:tabs>
        <w:spacing w:after="0" w:line="240" w:lineRule="auto"/>
        <w:ind w:left="397" w:hanging="397"/>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Oświadczamy, że zawarty w specyfikacji istotnych warunków zamówienia wzór umowy oraz możliwe zmiany do treści umowy zostały przez nas zaakceptowane i zobowiązujemy się w przypadku wyboru naszej oferty do zawarcia umowy na tych warunkach w miejscu i terminie wskazanym przez Zamawiającego.</w:t>
      </w:r>
    </w:p>
    <w:p w:rsidR="00864E57" w:rsidRPr="00864E57" w:rsidRDefault="00864E57" w:rsidP="00864E57">
      <w:pPr>
        <w:numPr>
          <w:ilvl w:val="0"/>
          <w:numId w:val="13"/>
        </w:numPr>
        <w:tabs>
          <w:tab w:val="clear" w:pos="357"/>
          <w:tab w:val="num" w:pos="397"/>
        </w:tabs>
        <w:spacing w:before="120" w:after="0" w:line="240" w:lineRule="auto"/>
        <w:ind w:left="397" w:right="-1" w:hanging="397"/>
        <w:jc w:val="both"/>
        <w:rPr>
          <w:rFonts w:ascii="Times New Roman" w:hAnsi="Times New Roman" w:cs="Times New Roman"/>
          <w:color w:val="000000"/>
        </w:rPr>
      </w:pPr>
      <w:r w:rsidRPr="00864E57">
        <w:rPr>
          <w:rFonts w:ascii="Times New Roman" w:hAnsi="Times New Roman" w:cs="Times New Roman"/>
          <w:color w:val="000000"/>
        </w:rPr>
        <w:t xml:space="preserve">Oświadczamy, iż wadium w wymaganej wysokości wnieśliśmy w formie .............................................................................................................................................. . </w:t>
      </w:r>
    </w:p>
    <w:p w:rsidR="00864E57" w:rsidRPr="00864E57" w:rsidRDefault="00864E57" w:rsidP="00864E57">
      <w:pPr>
        <w:numPr>
          <w:ilvl w:val="0"/>
          <w:numId w:val="13"/>
        </w:numPr>
        <w:tabs>
          <w:tab w:val="clear" w:pos="357"/>
          <w:tab w:val="num" w:pos="397"/>
        </w:tabs>
        <w:spacing w:after="0" w:line="240" w:lineRule="auto"/>
        <w:ind w:left="397" w:hanging="397"/>
        <w:jc w:val="both"/>
        <w:rPr>
          <w:rFonts w:ascii="Times New Roman" w:hAnsi="Times New Roman" w:cs="Times New Roman"/>
          <w:color w:val="000000"/>
        </w:rPr>
      </w:pPr>
      <w:r w:rsidRPr="00864E57">
        <w:rPr>
          <w:rFonts w:ascii="Times New Roman" w:hAnsi="Times New Roman" w:cs="Times New Roman"/>
          <w:color w:val="000000"/>
        </w:rPr>
        <w:t>W przypadku zwrotu wadium, prosimy o jego przekazanie (wniesionego w formie pieniężnej) na konto ..............................................................................................................</w:t>
      </w:r>
      <w:r>
        <w:rPr>
          <w:rFonts w:ascii="Times New Roman" w:hAnsi="Times New Roman" w:cs="Times New Roman"/>
          <w:color w:val="000000"/>
        </w:rPr>
        <w:t>. .</w:t>
      </w:r>
    </w:p>
    <w:p w:rsidR="00CD1836" w:rsidRPr="00664CC9" w:rsidRDefault="00CD1836" w:rsidP="00CD1836">
      <w:pPr>
        <w:numPr>
          <w:ilvl w:val="0"/>
          <w:numId w:val="13"/>
        </w:numPr>
        <w:tabs>
          <w:tab w:val="clear" w:pos="357"/>
          <w:tab w:val="num" w:pos="397"/>
        </w:tabs>
        <w:spacing w:after="0" w:line="240" w:lineRule="auto"/>
        <w:ind w:left="397" w:hanging="397"/>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Zobowiązujemy się do wniesienia zabezpieczenia należytego wykonania umowy w wysokości </w:t>
      </w:r>
      <w:r w:rsidRPr="00664CC9">
        <w:rPr>
          <w:rFonts w:ascii="Times New Roman" w:eastAsia="Calibri" w:hAnsi="Times New Roman" w:cs="Times New Roman"/>
          <w:b/>
          <w:color w:val="000000"/>
          <w:sz w:val="24"/>
          <w:szCs w:val="24"/>
        </w:rPr>
        <w:t>10 %</w:t>
      </w:r>
      <w:r w:rsidRPr="00664CC9">
        <w:rPr>
          <w:rFonts w:ascii="Times New Roman" w:eastAsia="Calibri" w:hAnsi="Times New Roman" w:cs="Times New Roman"/>
          <w:color w:val="000000"/>
          <w:sz w:val="24"/>
          <w:szCs w:val="24"/>
        </w:rPr>
        <w:t xml:space="preserve"> ceny ofertowej brutto w formie …………………………………… przed podpisaniem umowy.</w:t>
      </w:r>
    </w:p>
    <w:p w:rsidR="00CD1836" w:rsidRDefault="00CD1836" w:rsidP="00CD1836">
      <w:pPr>
        <w:numPr>
          <w:ilvl w:val="0"/>
          <w:numId w:val="13"/>
        </w:numPr>
        <w:tabs>
          <w:tab w:val="clear" w:pos="357"/>
          <w:tab w:val="num" w:pos="397"/>
        </w:tabs>
        <w:spacing w:after="0" w:line="240" w:lineRule="auto"/>
        <w:ind w:left="397" w:hanging="397"/>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Zobowiązujemy się do udzielenia </w:t>
      </w:r>
      <w:r w:rsidRPr="00664CC9">
        <w:rPr>
          <w:rFonts w:ascii="Times New Roman" w:eastAsia="Calibri" w:hAnsi="Times New Roman" w:cs="Times New Roman"/>
          <w:b/>
          <w:color w:val="000000"/>
          <w:sz w:val="24"/>
          <w:szCs w:val="24"/>
        </w:rPr>
        <w:t>5 letniej</w:t>
      </w:r>
      <w:r w:rsidRPr="00664CC9">
        <w:rPr>
          <w:rFonts w:ascii="Times New Roman" w:eastAsia="Calibri" w:hAnsi="Times New Roman" w:cs="Times New Roman"/>
          <w:color w:val="000000"/>
          <w:sz w:val="24"/>
          <w:szCs w:val="24"/>
        </w:rPr>
        <w:t xml:space="preserve"> gwarancji na wykonane roboty.</w:t>
      </w:r>
    </w:p>
    <w:p w:rsidR="00CD1836" w:rsidRPr="002056E6" w:rsidRDefault="00CD1836" w:rsidP="00CD1836">
      <w:pPr>
        <w:pStyle w:val="Akapitzlist"/>
        <w:numPr>
          <w:ilvl w:val="0"/>
          <w:numId w:val="13"/>
        </w:numPr>
        <w:tabs>
          <w:tab w:val="left" w:pos="390"/>
        </w:tabs>
        <w:spacing w:after="0"/>
        <w:jc w:val="both"/>
        <w:rPr>
          <w:rFonts w:ascii="Times New Roman" w:hAnsi="Times New Roman"/>
          <w:color w:val="000000"/>
          <w:sz w:val="24"/>
          <w:szCs w:val="24"/>
        </w:rPr>
      </w:pPr>
      <w:r>
        <w:rPr>
          <w:rFonts w:ascii="Times New Roman" w:hAnsi="Times New Roman"/>
          <w:color w:val="000000"/>
          <w:sz w:val="24"/>
          <w:szCs w:val="24"/>
        </w:rPr>
        <w:t>O</w:t>
      </w:r>
      <w:r w:rsidRPr="002056E6">
        <w:rPr>
          <w:rFonts w:ascii="Times New Roman" w:hAnsi="Times New Roman"/>
          <w:color w:val="000000"/>
          <w:sz w:val="24"/>
          <w:szCs w:val="24"/>
        </w:rPr>
        <w:t>świadczam</w:t>
      </w:r>
      <w:r>
        <w:rPr>
          <w:rFonts w:ascii="Times New Roman" w:hAnsi="Times New Roman"/>
          <w:color w:val="000000"/>
          <w:sz w:val="24"/>
          <w:szCs w:val="24"/>
        </w:rPr>
        <w:t>y</w:t>
      </w:r>
      <w:r w:rsidRPr="002056E6">
        <w:rPr>
          <w:rFonts w:ascii="Times New Roman" w:hAnsi="Times New Roman"/>
          <w:color w:val="000000"/>
          <w:sz w:val="24"/>
          <w:szCs w:val="24"/>
        </w:rPr>
        <w:t xml:space="preserve">, że </w:t>
      </w:r>
      <w:r>
        <w:rPr>
          <w:rFonts w:ascii="Times New Roman" w:hAnsi="Times New Roman"/>
          <w:b/>
          <w:color w:val="000000"/>
          <w:sz w:val="24"/>
          <w:szCs w:val="24"/>
        </w:rPr>
        <w:t>należę*/</w:t>
      </w:r>
      <w:r w:rsidRPr="002056E6">
        <w:rPr>
          <w:rFonts w:ascii="Times New Roman" w:hAnsi="Times New Roman"/>
          <w:b/>
          <w:color w:val="000000"/>
          <w:sz w:val="24"/>
          <w:szCs w:val="24"/>
        </w:rPr>
        <w:t xml:space="preserve"> nie należę* </w:t>
      </w:r>
      <w:r w:rsidRPr="002056E6">
        <w:rPr>
          <w:rFonts w:ascii="Times New Roman" w:hAnsi="Times New Roman"/>
          <w:color w:val="000000"/>
          <w:sz w:val="24"/>
          <w:szCs w:val="24"/>
        </w:rPr>
        <w:t>do grupy kapitałowej w rozumieniu ustawy z dnia 16 lutego 2007r  o ochronie konkurencji i konsumentów (Dz. U. Nr 50, poz.331,</w:t>
      </w:r>
      <w:r>
        <w:rPr>
          <w:rFonts w:ascii="Times New Roman" w:hAnsi="Times New Roman"/>
          <w:color w:val="000000"/>
          <w:sz w:val="24"/>
          <w:szCs w:val="24"/>
        </w:rPr>
        <w:t xml:space="preserve">                         </w:t>
      </w:r>
      <w:r w:rsidRPr="002056E6">
        <w:rPr>
          <w:rFonts w:ascii="Times New Roman" w:hAnsi="Times New Roman"/>
          <w:color w:val="000000"/>
          <w:sz w:val="24"/>
          <w:szCs w:val="24"/>
        </w:rPr>
        <w:t xml:space="preserve"> z </w:t>
      </w:r>
      <w:proofErr w:type="spellStart"/>
      <w:r w:rsidRPr="002056E6">
        <w:rPr>
          <w:rFonts w:ascii="Times New Roman" w:hAnsi="Times New Roman"/>
          <w:color w:val="000000"/>
          <w:sz w:val="24"/>
          <w:szCs w:val="24"/>
        </w:rPr>
        <w:t>późn</w:t>
      </w:r>
      <w:proofErr w:type="spellEnd"/>
      <w:r w:rsidRPr="002056E6">
        <w:rPr>
          <w:rFonts w:ascii="Times New Roman" w:hAnsi="Times New Roman"/>
          <w:color w:val="000000"/>
          <w:sz w:val="24"/>
          <w:szCs w:val="24"/>
        </w:rPr>
        <w:t xml:space="preserve">. zm.)                  </w:t>
      </w:r>
    </w:p>
    <w:p w:rsidR="00CD1836" w:rsidRPr="00596D16" w:rsidRDefault="00CD1836" w:rsidP="00CD1836">
      <w:pPr>
        <w:pStyle w:val="Akapitzlist"/>
        <w:numPr>
          <w:ilvl w:val="0"/>
          <w:numId w:val="13"/>
        </w:numPr>
        <w:tabs>
          <w:tab w:val="left" w:pos="390"/>
        </w:tabs>
        <w:spacing w:after="0"/>
        <w:jc w:val="both"/>
        <w:rPr>
          <w:rFonts w:ascii="Times New Roman" w:hAnsi="Times New Roman"/>
          <w:i/>
          <w:color w:val="000000"/>
          <w:sz w:val="24"/>
          <w:szCs w:val="24"/>
        </w:rPr>
      </w:pPr>
      <w:r w:rsidRPr="002056E6">
        <w:rPr>
          <w:rFonts w:ascii="Times New Roman" w:hAnsi="Times New Roman"/>
          <w:color w:val="000000"/>
          <w:sz w:val="24"/>
          <w:szCs w:val="24"/>
        </w:rPr>
        <w:t>Składam</w:t>
      </w:r>
      <w:r>
        <w:rPr>
          <w:rFonts w:ascii="Times New Roman" w:hAnsi="Times New Roman"/>
          <w:color w:val="000000"/>
          <w:sz w:val="24"/>
          <w:szCs w:val="24"/>
        </w:rPr>
        <w:t>y</w:t>
      </w:r>
      <w:r w:rsidRPr="002056E6">
        <w:rPr>
          <w:rFonts w:ascii="Times New Roman" w:hAnsi="Times New Roman"/>
          <w:color w:val="000000"/>
          <w:sz w:val="24"/>
          <w:szCs w:val="24"/>
        </w:rPr>
        <w:t xml:space="preserve"> listę podmiotów należących do tej samej grupy kapitałowej </w:t>
      </w:r>
      <w:r w:rsidRPr="002056E6">
        <w:rPr>
          <w:rFonts w:ascii="Times New Roman" w:hAnsi="Times New Roman"/>
          <w:i/>
          <w:color w:val="000000"/>
          <w:sz w:val="24"/>
          <w:szCs w:val="24"/>
        </w:rPr>
        <w:t>(wypełnić w przypadku zaznaczenia „należę”)</w:t>
      </w:r>
    </w:p>
    <w:p w:rsidR="00CD1836" w:rsidRPr="00664CC9" w:rsidRDefault="00CD1836" w:rsidP="00CD1836">
      <w:pPr>
        <w:numPr>
          <w:ilvl w:val="0"/>
          <w:numId w:val="13"/>
        </w:numPr>
        <w:tabs>
          <w:tab w:val="clear" w:pos="357"/>
          <w:tab w:val="num" w:pos="397"/>
        </w:tabs>
        <w:spacing w:after="0" w:line="240" w:lineRule="auto"/>
        <w:ind w:left="397" w:hanging="397"/>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Informujemy, że niżej wymienione  części zamówienia zamierzamy powierzyć Podwykonawcom:</w:t>
      </w:r>
    </w:p>
    <w:p w:rsidR="00CD1836" w:rsidRPr="00664CC9" w:rsidRDefault="00CD1836" w:rsidP="00CD1836">
      <w:p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t>
      </w:r>
    </w:p>
    <w:p w:rsidR="00CD1836" w:rsidRPr="00664CC9" w:rsidRDefault="00CD1836" w:rsidP="00CD1836">
      <w:pPr>
        <w:spacing w:after="0" w:line="240" w:lineRule="auto"/>
        <w:jc w:val="both"/>
        <w:rPr>
          <w:rFonts w:ascii="Times New Roman" w:eastAsia="Calibri" w:hAnsi="Times New Roman" w:cs="Times New Roman"/>
          <w:i/>
          <w:color w:val="000000"/>
          <w:sz w:val="24"/>
          <w:szCs w:val="24"/>
        </w:rPr>
      </w:pPr>
      <w:r w:rsidRPr="00664CC9">
        <w:rPr>
          <w:rFonts w:ascii="Times New Roman" w:eastAsia="Calibri" w:hAnsi="Times New Roman" w:cs="Times New Roman"/>
          <w:color w:val="000000"/>
          <w:sz w:val="24"/>
          <w:szCs w:val="24"/>
        </w:rPr>
        <w:t>.................................................................................................................. (</w:t>
      </w:r>
      <w:r w:rsidRPr="00664CC9">
        <w:rPr>
          <w:rFonts w:ascii="Times New Roman" w:eastAsia="Calibri" w:hAnsi="Times New Roman" w:cs="Times New Roman"/>
          <w:i/>
          <w:color w:val="000000"/>
          <w:sz w:val="24"/>
          <w:szCs w:val="24"/>
        </w:rPr>
        <w:t xml:space="preserve">jeśli Wykonawca nie zamierza powierzyć części zamówienia Podwykonawcom wpisuje </w:t>
      </w:r>
      <w:r w:rsidRPr="00664CC9">
        <w:rPr>
          <w:rFonts w:ascii="Times New Roman" w:eastAsia="Calibri" w:hAnsi="Times New Roman" w:cs="Times New Roman"/>
          <w:b/>
          <w:i/>
          <w:color w:val="000000"/>
          <w:sz w:val="24"/>
          <w:szCs w:val="24"/>
        </w:rPr>
        <w:t>nie dotyczy)</w:t>
      </w:r>
      <w:r w:rsidRPr="00664CC9">
        <w:rPr>
          <w:rFonts w:ascii="Times New Roman" w:eastAsia="Calibri" w:hAnsi="Times New Roman" w:cs="Times New Roman"/>
          <w:i/>
          <w:color w:val="000000"/>
          <w:sz w:val="24"/>
          <w:szCs w:val="24"/>
        </w:rPr>
        <w:t>.</w:t>
      </w:r>
    </w:p>
    <w:p w:rsidR="00CD1836" w:rsidRPr="00664CC9" w:rsidRDefault="00CD1836" w:rsidP="00CD1836">
      <w:p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11. Niniejsza oferta przetargowa obejmuje następujące załączniki:</w:t>
      </w:r>
    </w:p>
    <w:p w:rsidR="00CD1836" w:rsidRPr="00664CC9" w:rsidRDefault="00CD1836" w:rsidP="00CD1836">
      <w:pPr>
        <w:numPr>
          <w:ilvl w:val="1"/>
          <w:numId w:val="13"/>
        </w:numPr>
        <w:spacing w:after="0" w:line="36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 </w:t>
      </w:r>
    </w:p>
    <w:p w:rsidR="00CD1836" w:rsidRPr="00664CC9" w:rsidRDefault="00CD1836" w:rsidP="00CD1836">
      <w:pPr>
        <w:numPr>
          <w:ilvl w:val="1"/>
          <w:numId w:val="13"/>
        </w:numPr>
        <w:spacing w:after="0" w:line="36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 </w:t>
      </w:r>
    </w:p>
    <w:p w:rsidR="00CD1836" w:rsidRPr="00664CC9" w:rsidRDefault="00CD1836" w:rsidP="00CD1836">
      <w:pPr>
        <w:numPr>
          <w:ilvl w:val="1"/>
          <w:numId w:val="13"/>
        </w:numPr>
        <w:spacing w:after="0" w:line="36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 </w:t>
      </w:r>
    </w:p>
    <w:p w:rsidR="00CD1836" w:rsidRPr="00664CC9" w:rsidRDefault="00CD1836" w:rsidP="00CD1836">
      <w:pPr>
        <w:spacing w:after="0" w:line="360" w:lineRule="auto"/>
        <w:jc w:val="both"/>
        <w:rPr>
          <w:rFonts w:ascii="Times New Roman" w:eastAsia="Calibri" w:hAnsi="Times New Roman" w:cs="Times New Roman"/>
          <w:color w:val="000000"/>
          <w:sz w:val="24"/>
          <w:szCs w:val="24"/>
        </w:rPr>
      </w:pPr>
    </w:p>
    <w:p w:rsidR="00CD1836" w:rsidRPr="00664CC9" w:rsidRDefault="00CD1836" w:rsidP="00CD1836">
      <w:pPr>
        <w:spacing w:after="0" w:line="36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                                                                                                ......................................................</w:t>
      </w:r>
    </w:p>
    <w:p w:rsidR="00CD1836" w:rsidRPr="00664CC9" w:rsidRDefault="00CD1836" w:rsidP="00CD1836">
      <w:pPr>
        <w:spacing w:after="0" w:line="240" w:lineRule="auto"/>
        <w:jc w:val="center"/>
        <w:rPr>
          <w:rFonts w:ascii="Times New Roman" w:eastAsia="Calibri" w:hAnsi="Times New Roman" w:cs="Times New Roman"/>
          <w:color w:val="000000"/>
          <w:sz w:val="18"/>
          <w:szCs w:val="18"/>
        </w:rPr>
      </w:pPr>
      <w:r w:rsidRPr="00664CC9">
        <w:rPr>
          <w:rFonts w:ascii="Times New Roman" w:eastAsia="Calibri" w:hAnsi="Times New Roman" w:cs="Times New Roman"/>
          <w:b/>
          <w:i/>
          <w:color w:val="000000"/>
          <w:sz w:val="18"/>
          <w:szCs w:val="18"/>
        </w:rPr>
        <w:t xml:space="preserve">                                                                                                                                   Podpis Wykonawcy</w:t>
      </w:r>
      <w:r w:rsidRPr="00664CC9">
        <w:rPr>
          <w:rFonts w:ascii="Times New Roman" w:eastAsia="Calibri" w:hAnsi="Times New Roman" w:cs="Times New Roman"/>
          <w:color w:val="000000"/>
          <w:sz w:val="18"/>
          <w:szCs w:val="18"/>
        </w:rPr>
        <w:t xml:space="preserve">  </w:t>
      </w:r>
    </w:p>
    <w:p w:rsidR="00CD1836" w:rsidRPr="00664CC9" w:rsidRDefault="00CD1836" w:rsidP="00CD1836">
      <w:pPr>
        <w:spacing w:after="0" w:line="240" w:lineRule="auto"/>
        <w:jc w:val="center"/>
        <w:rPr>
          <w:rFonts w:ascii="Times New Roman" w:eastAsia="Calibri" w:hAnsi="Times New Roman" w:cs="Times New Roman"/>
          <w:color w:val="000000"/>
          <w:sz w:val="18"/>
          <w:szCs w:val="18"/>
        </w:rPr>
      </w:pPr>
      <w:r w:rsidRPr="00664CC9">
        <w:rPr>
          <w:rFonts w:ascii="Times New Roman" w:eastAsia="Calibri" w:hAnsi="Times New Roman" w:cs="Times New Roman"/>
          <w:color w:val="000000"/>
          <w:sz w:val="18"/>
          <w:szCs w:val="18"/>
        </w:rPr>
        <w:t xml:space="preserve">                                                                                                                       ( </w:t>
      </w:r>
      <w:r w:rsidRPr="00664CC9">
        <w:rPr>
          <w:rFonts w:ascii="Times New Roman" w:eastAsia="Calibri" w:hAnsi="Times New Roman" w:cs="Times New Roman"/>
          <w:i/>
          <w:color w:val="000000"/>
          <w:sz w:val="18"/>
          <w:szCs w:val="18"/>
        </w:rPr>
        <w:t>lub upoważnionego przedstawiciela  Wykonawcy)</w:t>
      </w:r>
    </w:p>
    <w:p w:rsidR="00CD1836" w:rsidRDefault="00CD1836" w:rsidP="00CD1836">
      <w:pPr>
        <w:spacing w:line="240" w:lineRule="auto"/>
        <w:rPr>
          <w:rFonts w:ascii="Times New Roman" w:eastAsia="Calibri" w:hAnsi="Times New Roman" w:cs="Times New Roman"/>
          <w:color w:val="000000"/>
          <w:sz w:val="24"/>
          <w:szCs w:val="24"/>
        </w:rPr>
      </w:pPr>
    </w:p>
    <w:p w:rsidR="00CD1836" w:rsidRDefault="00CD1836" w:rsidP="00CD1836">
      <w:pPr>
        <w:spacing w:line="240" w:lineRule="auto"/>
        <w:rPr>
          <w:rFonts w:ascii="Times New Roman" w:eastAsia="Calibri" w:hAnsi="Times New Roman" w:cs="Times New Roman"/>
          <w:color w:val="000000"/>
          <w:sz w:val="24"/>
          <w:szCs w:val="24"/>
        </w:rPr>
      </w:pPr>
    </w:p>
    <w:p w:rsidR="00CD1836" w:rsidRPr="00664CC9" w:rsidRDefault="00CD1836" w:rsidP="00CD1836">
      <w:pPr>
        <w:spacing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Miejscowość i data..................................................................................</w:t>
      </w:r>
    </w:p>
    <w:p w:rsidR="00CD1836" w:rsidRPr="00664CC9" w:rsidRDefault="00CD1836" w:rsidP="00CD1836">
      <w:pPr>
        <w:spacing w:line="240" w:lineRule="auto"/>
        <w:jc w:val="center"/>
        <w:rPr>
          <w:rFonts w:ascii="Times New Roman" w:eastAsia="Calibri" w:hAnsi="Times New Roman" w:cs="Times New Roman"/>
          <w:color w:val="000000"/>
          <w:sz w:val="24"/>
          <w:szCs w:val="24"/>
        </w:rPr>
      </w:pPr>
    </w:p>
    <w:p w:rsidR="00CD1836" w:rsidRPr="00664CC9" w:rsidRDefault="00CD1836" w:rsidP="00CD1836">
      <w:pPr>
        <w:spacing w:line="240" w:lineRule="auto"/>
        <w:jc w:val="center"/>
        <w:rPr>
          <w:rFonts w:ascii="Times New Roman" w:eastAsia="Calibri" w:hAnsi="Times New Roman" w:cs="Times New Roman"/>
          <w:b/>
          <w:color w:val="000000"/>
          <w:sz w:val="28"/>
          <w:szCs w:val="28"/>
        </w:rPr>
      </w:pPr>
    </w:p>
    <w:p w:rsidR="00CD1836" w:rsidRPr="00664CC9" w:rsidRDefault="00CD1836" w:rsidP="00CD1836">
      <w:pPr>
        <w:spacing w:line="240" w:lineRule="auto"/>
        <w:jc w:val="center"/>
        <w:rPr>
          <w:rFonts w:ascii="Times New Roman" w:eastAsia="Calibri" w:hAnsi="Times New Roman" w:cs="Times New Roman"/>
          <w:b/>
          <w:color w:val="000000"/>
          <w:sz w:val="28"/>
          <w:szCs w:val="28"/>
        </w:rPr>
      </w:pPr>
    </w:p>
    <w:p w:rsidR="00CD1836" w:rsidRDefault="00CD1836" w:rsidP="00CD1836">
      <w:pPr>
        <w:spacing w:line="240" w:lineRule="auto"/>
        <w:rPr>
          <w:rFonts w:ascii="Times New Roman" w:eastAsia="Calibri" w:hAnsi="Times New Roman" w:cs="Times New Roman"/>
          <w:b/>
          <w:color w:val="000000"/>
          <w:sz w:val="28"/>
          <w:szCs w:val="28"/>
        </w:rPr>
      </w:pPr>
    </w:p>
    <w:p w:rsidR="00CD1836" w:rsidRDefault="00CD1836" w:rsidP="00CD1836">
      <w:pPr>
        <w:spacing w:line="240" w:lineRule="auto"/>
        <w:rPr>
          <w:rFonts w:ascii="Times New Roman" w:eastAsia="Calibri" w:hAnsi="Times New Roman" w:cs="Times New Roman"/>
          <w:b/>
          <w:color w:val="000000"/>
          <w:sz w:val="28"/>
          <w:szCs w:val="28"/>
        </w:rPr>
      </w:pPr>
    </w:p>
    <w:p w:rsidR="00CD1836" w:rsidRPr="00664CC9" w:rsidRDefault="00CD1836" w:rsidP="00CD1836">
      <w:pPr>
        <w:spacing w:line="240" w:lineRule="auto"/>
        <w:rPr>
          <w:rFonts w:ascii="Times New Roman" w:eastAsia="Calibri" w:hAnsi="Times New Roman" w:cs="Times New Roman"/>
          <w:b/>
          <w:color w:val="000000"/>
          <w:sz w:val="28"/>
          <w:szCs w:val="28"/>
        </w:rPr>
      </w:pPr>
    </w:p>
    <w:p w:rsidR="00CD1836" w:rsidRPr="00664CC9" w:rsidRDefault="00CD1836" w:rsidP="00CD1836">
      <w:pPr>
        <w:spacing w:line="240" w:lineRule="auto"/>
        <w:jc w:val="center"/>
        <w:rPr>
          <w:rFonts w:ascii="Times New Roman" w:eastAsia="Calibri" w:hAnsi="Times New Roman" w:cs="Times New Roman"/>
          <w:b/>
          <w:color w:val="000000"/>
          <w:sz w:val="28"/>
          <w:szCs w:val="28"/>
        </w:rPr>
      </w:pPr>
      <w:r w:rsidRPr="00664CC9">
        <w:rPr>
          <w:rFonts w:ascii="Times New Roman" w:eastAsia="Calibri" w:hAnsi="Times New Roman" w:cs="Times New Roman"/>
          <w:b/>
          <w:color w:val="000000"/>
          <w:sz w:val="28"/>
          <w:szCs w:val="28"/>
        </w:rPr>
        <w:t>FORMULARZ  Nr 1</w:t>
      </w:r>
    </w:p>
    <w:p w:rsidR="00CD1836" w:rsidRPr="00664CC9" w:rsidRDefault="00CD1836" w:rsidP="00CD1836">
      <w:pPr>
        <w:tabs>
          <w:tab w:val="left" w:pos="390"/>
        </w:tabs>
        <w:spacing w:line="240" w:lineRule="auto"/>
        <w:jc w:val="center"/>
        <w:rPr>
          <w:rFonts w:ascii="Times New Roman" w:eastAsia="Calibri" w:hAnsi="Times New Roman" w:cs="Times New Roman"/>
          <w:b/>
          <w:color w:val="000000"/>
          <w:sz w:val="24"/>
          <w:szCs w:val="24"/>
        </w:rPr>
      </w:pPr>
    </w:p>
    <w:p w:rsidR="00CD1836" w:rsidRPr="00664CC9" w:rsidRDefault="00CD1836" w:rsidP="00CD1836">
      <w:pPr>
        <w:tabs>
          <w:tab w:val="left" w:pos="390"/>
        </w:tabs>
        <w:spacing w:line="240" w:lineRule="auto"/>
        <w:jc w:val="center"/>
        <w:rPr>
          <w:rFonts w:ascii="Times New Roman" w:eastAsia="Calibri" w:hAnsi="Times New Roman" w:cs="Times New Roman"/>
          <w:b/>
          <w:color w:val="000000"/>
          <w:sz w:val="28"/>
          <w:szCs w:val="28"/>
        </w:rPr>
      </w:pPr>
      <w:r w:rsidRPr="00664CC9">
        <w:rPr>
          <w:rFonts w:ascii="Times New Roman" w:eastAsia="Calibri" w:hAnsi="Times New Roman" w:cs="Times New Roman"/>
          <w:b/>
          <w:color w:val="000000"/>
          <w:sz w:val="28"/>
          <w:szCs w:val="28"/>
        </w:rPr>
        <w:t xml:space="preserve">Oświadczenie o spełnianiu warunków </w:t>
      </w:r>
    </w:p>
    <w:p w:rsidR="00CD1836" w:rsidRPr="00664CC9" w:rsidRDefault="00CD1836" w:rsidP="00CD1836">
      <w:pPr>
        <w:tabs>
          <w:tab w:val="left" w:pos="390"/>
        </w:tabs>
        <w:spacing w:line="240" w:lineRule="auto"/>
        <w:jc w:val="center"/>
        <w:rPr>
          <w:rFonts w:ascii="Times New Roman" w:eastAsia="Calibri" w:hAnsi="Times New Roman" w:cs="Times New Roman"/>
          <w:b/>
          <w:color w:val="000000"/>
          <w:sz w:val="28"/>
          <w:szCs w:val="28"/>
        </w:rPr>
      </w:pPr>
      <w:r w:rsidRPr="00664CC9">
        <w:rPr>
          <w:rFonts w:ascii="Times New Roman" w:eastAsia="Calibri" w:hAnsi="Times New Roman" w:cs="Times New Roman"/>
          <w:b/>
          <w:color w:val="000000"/>
          <w:sz w:val="28"/>
          <w:szCs w:val="28"/>
        </w:rPr>
        <w:t xml:space="preserve">udziału w postępowaniu  </w:t>
      </w:r>
    </w:p>
    <w:p w:rsidR="00CD1836" w:rsidRPr="00664CC9" w:rsidRDefault="00CD1836" w:rsidP="00CD1836">
      <w:pPr>
        <w:tabs>
          <w:tab w:val="left" w:pos="390"/>
        </w:tabs>
        <w:spacing w:line="360" w:lineRule="auto"/>
        <w:jc w:val="both"/>
        <w:rPr>
          <w:rFonts w:ascii="Times New Roman" w:eastAsia="Calibri" w:hAnsi="Times New Roman" w:cs="Times New Roman"/>
          <w:color w:val="000000"/>
          <w:sz w:val="24"/>
          <w:szCs w:val="24"/>
        </w:rPr>
      </w:pPr>
    </w:p>
    <w:p w:rsidR="00CD1836" w:rsidRPr="00664CC9" w:rsidRDefault="00CD1836" w:rsidP="00CD1836">
      <w:pPr>
        <w:tabs>
          <w:tab w:val="left" w:pos="390"/>
        </w:tabs>
        <w:spacing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i/>
          <w:color w:val="000000"/>
          <w:sz w:val="24"/>
          <w:szCs w:val="24"/>
        </w:rPr>
        <w:t>Nazwa Wykonawcy</w:t>
      </w:r>
      <w:r w:rsidRPr="00664CC9">
        <w:rPr>
          <w:rFonts w:ascii="Times New Roman" w:eastAsia="Calibri" w:hAnsi="Times New Roman" w:cs="Times New Roman"/>
          <w:color w:val="000000"/>
          <w:sz w:val="24"/>
          <w:szCs w:val="24"/>
        </w:rPr>
        <w:t>................................................................................................................</w:t>
      </w:r>
    </w:p>
    <w:p w:rsidR="00CD1836" w:rsidRPr="00664CC9" w:rsidRDefault="00CD1836" w:rsidP="00CD1836">
      <w:pPr>
        <w:tabs>
          <w:tab w:val="left" w:pos="390"/>
        </w:tabs>
        <w:spacing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i/>
          <w:color w:val="000000"/>
          <w:sz w:val="24"/>
          <w:szCs w:val="24"/>
        </w:rPr>
        <w:t xml:space="preserve"> Adres Wykonawcy</w:t>
      </w:r>
      <w:r w:rsidRPr="00664CC9">
        <w:rPr>
          <w:rFonts w:ascii="Times New Roman" w:eastAsia="Calibri" w:hAnsi="Times New Roman" w:cs="Times New Roman"/>
          <w:color w:val="000000"/>
          <w:sz w:val="24"/>
          <w:szCs w:val="24"/>
        </w:rPr>
        <w:t>.................................................................................................................</w:t>
      </w:r>
    </w:p>
    <w:p w:rsidR="00CD1836" w:rsidRPr="00664CC9" w:rsidRDefault="00CD1836" w:rsidP="00CD1836">
      <w:pPr>
        <w:tabs>
          <w:tab w:val="left" w:pos="390"/>
        </w:tabs>
        <w:spacing w:line="240" w:lineRule="auto"/>
        <w:jc w:val="both"/>
        <w:rPr>
          <w:rFonts w:ascii="Times New Roman" w:eastAsia="Calibri" w:hAnsi="Times New Roman" w:cs="Times New Roman"/>
          <w:i/>
          <w:color w:val="000000"/>
          <w:sz w:val="24"/>
          <w:szCs w:val="24"/>
        </w:rPr>
      </w:pPr>
      <w:r w:rsidRPr="00664CC9">
        <w:rPr>
          <w:rFonts w:ascii="Times New Roman" w:eastAsia="Calibri" w:hAnsi="Times New Roman" w:cs="Times New Roman"/>
          <w:i/>
          <w:color w:val="000000"/>
          <w:sz w:val="24"/>
          <w:szCs w:val="24"/>
        </w:rPr>
        <w:t>Numer tel/fax</w:t>
      </w:r>
      <w:r w:rsidRPr="00664CC9">
        <w:rPr>
          <w:rFonts w:ascii="Times New Roman" w:eastAsia="Calibri" w:hAnsi="Times New Roman" w:cs="Times New Roman"/>
          <w:color w:val="000000"/>
          <w:sz w:val="24"/>
          <w:szCs w:val="24"/>
        </w:rPr>
        <w:t>.........................................................................................................................</w:t>
      </w:r>
    </w:p>
    <w:p w:rsidR="00CD1836" w:rsidRPr="00664CC9" w:rsidRDefault="00CD1836" w:rsidP="00CD1836">
      <w:pPr>
        <w:tabs>
          <w:tab w:val="left" w:pos="390"/>
        </w:tabs>
        <w:spacing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i/>
          <w:color w:val="000000"/>
          <w:sz w:val="24"/>
          <w:szCs w:val="24"/>
        </w:rPr>
        <w:t xml:space="preserve">Adres  e–mail </w:t>
      </w:r>
      <w:r w:rsidRPr="00664CC9">
        <w:rPr>
          <w:rFonts w:ascii="Times New Roman" w:eastAsia="Calibri" w:hAnsi="Times New Roman" w:cs="Times New Roman"/>
          <w:color w:val="000000"/>
          <w:sz w:val="24"/>
          <w:szCs w:val="24"/>
        </w:rPr>
        <w:t>........................................................................................................................</w:t>
      </w:r>
    </w:p>
    <w:p w:rsidR="00CD1836" w:rsidRPr="00664CC9" w:rsidRDefault="00CD1836" w:rsidP="00CD1836">
      <w:pPr>
        <w:tabs>
          <w:tab w:val="left" w:pos="390"/>
        </w:tabs>
        <w:spacing w:line="360" w:lineRule="auto"/>
        <w:jc w:val="both"/>
        <w:rPr>
          <w:rFonts w:ascii="Times New Roman" w:eastAsia="Calibri" w:hAnsi="Times New Roman" w:cs="Times New Roman"/>
          <w:color w:val="000000"/>
          <w:sz w:val="24"/>
          <w:szCs w:val="24"/>
        </w:rPr>
      </w:pPr>
    </w:p>
    <w:p w:rsidR="00CD1836" w:rsidRPr="00664CC9" w:rsidRDefault="00CD1836" w:rsidP="00CD1836">
      <w:pPr>
        <w:tabs>
          <w:tab w:val="left" w:pos="390"/>
        </w:tabs>
        <w:spacing w:line="36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Oświadczam, że spełniam warunki udziału w postępowaniu określone w art. 22 ust. 1 ustawy z dnia 24 stycznia 2004r Prawo zamówień publicznych.</w:t>
      </w:r>
    </w:p>
    <w:p w:rsidR="00CD1836" w:rsidRPr="00664CC9" w:rsidRDefault="00CD1836" w:rsidP="00CD1836">
      <w:pPr>
        <w:numPr>
          <w:ilvl w:val="0"/>
          <w:numId w:val="14"/>
        </w:numPr>
        <w:suppressAutoHyphens/>
        <w:spacing w:before="280" w:after="280" w:line="240" w:lineRule="auto"/>
        <w:jc w:val="both"/>
        <w:rPr>
          <w:rFonts w:ascii="Times New Roman" w:eastAsia="Times New Roman" w:hAnsi="Times New Roman" w:cs="Times New Roman"/>
          <w:color w:val="000000"/>
          <w:sz w:val="24"/>
          <w:szCs w:val="24"/>
          <w:lang w:eastAsia="ar-SA"/>
        </w:rPr>
      </w:pPr>
      <w:r w:rsidRPr="00664CC9">
        <w:rPr>
          <w:rFonts w:ascii="Times New Roman" w:eastAsia="Times New Roman" w:hAnsi="Times New Roman" w:cs="Times New Roman"/>
          <w:color w:val="000000"/>
          <w:sz w:val="24"/>
          <w:szCs w:val="24"/>
          <w:lang w:eastAsia="ar-SA"/>
        </w:rPr>
        <w:t xml:space="preserve">posiadam uprawnienia do wykonywania  określonej działalności lub czynności, jeżeli ustawy nakładają obowiązek posiadania takich uprawnień;  </w:t>
      </w:r>
    </w:p>
    <w:p w:rsidR="00CD1836" w:rsidRPr="00664CC9" w:rsidRDefault="00CD1836" w:rsidP="00CD1836">
      <w:pPr>
        <w:numPr>
          <w:ilvl w:val="0"/>
          <w:numId w:val="14"/>
        </w:numPr>
        <w:suppressAutoHyphens/>
        <w:spacing w:before="280" w:after="280" w:line="240" w:lineRule="auto"/>
        <w:jc w:val="both"/>
        <w:rPr>
          <w:rFonts w:ascii="Times New Roman" w:eastAsia="Times New Roman" w:hAnsi="Times New Roman" w:cs="Times New Roman"/>
          <w:color w:val="000000"/>
          <w:sz w:val="24"/>
          <w:szCs w:val="24"/>
          <w:lang w:eastAsia="ar-SA"/>
        </w:rPr>
      </w:pPr>
      <w:r w:rsidRPr="00664CC9">
        <w:rPr>
          <w:rFonts w:ascii="Times New Roman" w:eastAsia="Times New Roman" w:hAnsi="Times New Roman" w:cs="Times New Roman"/>
          <w:color w:val="000000"/>
          <w:sz w:val="24"/>
          <w:szCs w:val="24"/>
          <w:lang w:eastAsia="ar-SA"/>
        </w:rPr>
        <w:t>posiadam niezbędną wiedzę i doświadczenie,</w:t>
      </w:r>
    </w:p>
    <w:p w:rsidR="00CD1836" w:rsidRPr="00664CC9" w:rsidRDefault="00CD1836" w:rsidP="00CD1836">
      <w:pPr>
        <w:numPr>
          <w:ilvl w:val="0"/>
          <w:numId w:val="14"/>
        </w:numPr>
        <w:suppressAutoHyphens/>
        <w:spacing w:before="280" w:after="280" w:line="240" w:lineRule="auto"/>
        <w:jc w:val="both"/>
        <w:rPr>
          <w:rFonts w:ascii="Times New Roman" w:eastAsia="Times New Roman" w:hAnsi="Times New Roman" w:cs="Times New Roman"/>
          <w:color w:val="000000"/>
          <w:sz w:val="24"/>
          <w:szCs w:val="24"/>
          <w:lang w:eastAsia="ar-SA"/>
        </w:rPr>
      </w:pPr>
      <w:r w:rsidRPr="00664CC9">
        <w:rPr>
          <w:rFonts w:ascii="Times New Roman" w:eastAsia="Times New Roman" w:hAnsi="Times New Roman" w:cs="Times New Roman"/>
          <w:color w:val="000000"/>
          <w:sz w:val="24"/>
          <w:szCs w:val="24"/>
          <w:lang w:eastAsia="ar-SA"/>
        </w:rPr>
        <w:t>dysponuję odpowiednim potencjałem technicznym oraz  osobami zdolnymi do                 wy</w:t>
      </w:r>
      <w:r w:rsidRPr="00664CC9">
        <w:rPr>
          <w:rFonts w:ascii="Times New Roman" w:eastAsia="Times New Roman" w:hAnsi="Times New Roman" w:cs="Times New Roman"/>
          <w:color w:val="000000"/>
          <w:sz w:val="24"/>
          <w:szCs w:val="24"/>
          <w:lang w:eastAsia="ar-SA"/>
        </w:rPr>
        <w:softHyphen/>
        <w:t xml:space="preserve">konania zamówienia </w:t>
      </w:r>
    </w:p>
    <w:p w:rsidR="00CD1836" w:rsidRPr="00664CC9" w:rsidRDefault="00CD1836" w:rsidP="00CD1836">
      <w:pPr>
        <w:numPr>
          <w:ilvl w:val="0"/>
          <w:numId w:val="14"/>
        </w:numPr>
        <w:suppressAutoHyphens/>
        <w:spacing w:before="280" w:after="280" w:line="240" w:lineRule="auto"/>
        <w:jc w:val="both"/>
        <w:rPr>
          <w:rFonts w:ascii="Times New Roman" w:eastAsia="Times New Roman" w:hAnsi="Times New Roman" w:cs="Times New Roman"/>
          <w:color w:val="000000"/>
          <w:sz w:val="24"/>
          <w:szCs w:val="24"/>
          <w:lang w:eastAsia="ar-SA"/>
        </w:rPr>
      </w:pPr>
      <w:r w:rsidRPr="00664CC9">
        <w:rPr>
          <w:rFonts w:ascii="Times New Roman" w:eastAsia="Times New Roman" w:hAnsi="Times New Roman" w:cs="Times New Roman"/>
          <w:color w:val="000000"/>
          <w:sz w:val="24"/>
          <w:szCs w:val="24"/>
          <w:lang w:eastAsia="ar-SA"/>
        </w:rPr>
        <w:t>znajduję się w sytuacji ekonomicznej i finansowej za</w:t>
      </w:r>
      <w:r w:rsidRPr="00664CC9">
        <w:rPr>
          <w:rFonts w:ascii="Times New Roman" w:eastAsia="Times New Roman" w:hAnsi="Times New Roman" w:cs="Times New Roman"/>
          <w:color w:val="000000"/>
          <w:sz w:val="24"/>
          <w:szCs w:val="24"/>
          <w:lang w:eastAsia="ar-SA"/>
        </w:rPr>
        <w:softHyphen/>
        <w:t xml:space="preserve">pewniającej wykonanie zamówienia </w:t>
      </w:r>
    </w:p>
    <w:p w:rsidR="00CD1836" w:rsidRPr="00664CC9" w:rsidRDefault="00CD1836" w:rsidP="00CD1836">
      <w:pPr>
        <w:suppressAutoHyphens/>
        <w:spacing w:before="280" w:after="280" w:line="240" w:lineRule="auto"/>
        <w:ind w:left="360"/>
        <w:jc w:val="both"/>
        <w:rPr>
          <w:rFonts w:ascii="Times New Roman" w:eastAsia="Times New Roman" w:hAnsi="Times New Roman" w:cs="Times New Roman"/>
          <w:color w:val="000000"/>
          <w:sz w:val="24"/>
          <w:szCs w:val="24"/>
          <w:lang w:eastAsia="ar-SA"/>
        </w:rPr>
      </w:pPr>
    </w:p>
    <w:p w:rsidR="00CD1836" w:rsidRPr="00664CC9" w:rsidRDefault="00CD1836" w:rsidP="00864E57">
      <w:pPr>
        <w:suppressAutoHyphens/>
        <w:spacing w:before="280" w:after="280" w:line="240" w:lineRule="auto"/>
        <w:ind w:left="360"/>
        <w:jc w:val="both"/>
        <w:rPr>
          <w:rFonts w:ascii="Times New Roman" w:eastAsia="Times New Roman" w:hAnsi="Times New Roman" w:cs="Times New Roman"/>
          <w:b/>
          <w:i/>
          <w:color w:val="000000"/>
          <w:sz w:val="24"/>
          <w:szCs w:val="24"/>
          <w:lang w:eastAsia="ar-SA"/>
        </w:rPr>
      </w:pPr>
      <w:r w:rsidRPr="00664CC9">
        <w:rPr>
          <w:rFonts w:ascii="Times New Roman" w:eastAsia="Times New Roman" w:hAnsi="Times New Roman" w:cs="Times New Roman"/>
          <w:b/>
          <w:i/>
          <w:color w:val="000000"/>
          <w:sz w:val="24"/>
          <w:szCs w:val="24"/>
          <w:lang w:eastAsia="ar-SA"/>
        </w:rPr>
        <w:t xml:space="preserve">  </w:t>
      </w:r>
    </w:p>
    <w:p w:rsidR="00CD1836" w:rsidRPr="00664CC9" w:rsidRDefault="00CD1836" w:rsidP="00CD1836">
      <w:pPr>
        <w:suppressAutoHyphens/>
        <w:spacing w:before="280" w:after="280" w:line="240" w:lineRule="auto"/>
        <w:ind w:left="360"/>
        <w:jc w:val="both"/>
        <w:rPr>
          <w:rFonts w:ascii="Times New Roman" w:eastAsia="Times New Roman" w:hAnsi="Times New Roman" w:cs="Times New Roman"/>
          <w:b/>
          <w:i/>
          <w:color w:val="000000"/>
          <w:sz w:val="24"/>
          <w:szCs w:val="24"/>
          <w:lang w:eastAsia="ar-SA"/>
        </w:rPr>
      </w:pPr>
      <w:r w:rsidRPr="00664CC9">
        <w:rPr>
          <w:rFonts w:ascii="Times New Roman" w:eastAsia="Times New Roman" w:hAnsi="Times New Roman" w:cs="Times New Roman"/>
          <w:b/>
          <w:i/>
          <w:color w:val="000000"/>
          <w:sz w:val="24"/>
          <w:szCs w:val="24"/>
          <w:lang w:eastAsia="ar-SA"/>
        </w:rPr>
        <w:t xml:space="preserve"> Podpis Wykonawcy </w:t>
      </w:r>
      <w:r w:rsidRPr="00664CC9">
        <w:rPr>
          <w:rFonts w:ascii="Times New Roman" w:eastAsia="Times New Roman" w:hAnsi="Times New Roman" w:cs="Times New Roman"/>
          <w:i/>
          <w:color w:val="000000"/>
          <w:sz w:val="24"/>
          <w:szCs w:val="24"/>
          <w:lang w:eastAsia="ar-SA"/>
        </w:rPr>
        <w:t>...........................................................</w:t>
      </w:r>
    </w:p>
    <w:p w:rsidR="00CD1836" w:rsidRPr="00664CC9" w:rsidRDefault="00CD1836" w:rsidP="00CD1836">
      <w:pPr>
        <w:suppressAutoHyphens/>
        <w:spacing w:before="280" w:after="280" w:line="240" w:lineRule="auto"/>
        <w:ind w:left="360"/>
        <w:jc w:val="both"/>
        <w:rPr>
          <w:rFonts w:ascii="Times New Roman" w:eastAsia="Times New Roman" w:hAnsi="Times New Roman" w:cs="Times New Roman"/>
          <w:i/>
          <w:sz w:val="24"/>
          <w:szCs w:val="24"/>
          <w:lang w:eastAsia="ar-SA"/>
        </w:rPr>
      </w:pPr>
      <w:r w:rsidRPr="00664CC9">
        <w:rPr>
          <w:rFonts w:ascii="Times New Roman" w:eastAsia="Times New Roman" w:hAnsi="Times New Roman" w:cs="Times New Roman"/>
          <w:i/>
          <w:color w:val="000000"/>
          <w:sz w:val="24"/>
          <w:szCs w:val="24"/>
          <w:lang w:eastAsia="ar-SA"/>
        </w:rPr>
        <w:t xml:space="preserve"> lub</w:t>
      </w:r>
      <w:r w:rsidRPr="00664CC9">
        <w:rPr>
          <w:rFonts w:ascii="Times New Roman" w:eastAsia="Times New Roman" w:hAnsi="Times New Roman" w:cs="Times New Roman"/>
          <w:i/>
          <w:sz w:val="24"/>
          <w:szCs w:val="24"/>
          <w:lang w:eastAsia="ar-SA"/>
        </w:rPr>
        <w:t xml:space="preserve">  upoważnionego  przedstawiciela Wykonawcy </w:t>
      </w:r>
    </w:p>
    <w:p w:rsidR="00CD1836" w:rsidRPr="00664CC9" w:rsidRDefault="00CD1836" w:rsidP="00CD1836">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CD1836" w:rsidRPr="00664CC9" w:rsidRDefault="00CD1836" w:rsidP="00CD1836">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CD1836" w:rsidRPr="00664CC9" w:rsidRDefault="00CD1836" w:rsidP="00CD1836">
      <w:pPr>
        <w:spacing w:line="240" w:lineRule="auto"/>
        <w:rPr>
          <w:rFonts w:ascii="Times New Roman" w:eastAsia="Calibri" w:hAnsi="Times New Roman" w:cs="Times New Roman"/>
          <w:b/>
          <w:color w:val="000000"/>
          <w:sz w:val="28"/>
          <w:szCs w:val="28"/>
        </w:rPr>
      </w:pPr>
    </w:p>
    <w:p w:rsidR="00CD1836" w:rsidRDefault="00CD1836" w:rsidP="00CD1836">
      <w:pPr>
        <w:spacing w:line="240" w:lineRule="auto"/>
        <w:rPr>
          <w:rFonts w:ascii="Times New Roman" w:eastAsia="Calibri" w:hAnsi="Times New Roman" w:cs="Times New Roman"/>
          <w:b/>
          <w:color w:val="000000"/>
          <w:sz w:val="28"/>
          <w:szCs w:val="28"/>
        </w:rPr>
      </w:pPr>
    </w:p>
    <w:p w:rsidR="00CD1836" w:rsidRPr="00664CC9" w:rsidRDefault="00CD1836" w:rsidP="00CD1836">
      <w:pPr>
        <w:spacing w:line="240" w:lineRule="auto"/>
        <w:rPr>
          <w:rFonts w:ascii="Times New Roman" w:eastAsia="Calibri" w:hAnsi="Times New Roman" w:cs="Times New Roman"/>
          <w:b/>
          <w:color w:val="000000"/>
          <w:sz w:val="28"/>
          <w:szCs w:val="28"/>
        </w:rPr>
      </w:pPr>
    </w:p>
    <w:p w:rsidR="00CD1836" w:rsidRPr="00664CC9" w:rsidRDefault="00CD1836" w:rsidP="00CD1836">
      <w:pPr>
        <w:spacing w:line="240" w:lineRule="auto"/>
        <w:jc w:val="center"/>
        <w:rPr>
          <w:rFonts w:ascii="Times New Roman" w:eastAsia="Calibri" w:hAnsi="Times New Roman" w:cs="Times New Roman"/>
          <w:b/>
          <w:color w:val="000000"/>
          <w:sz w:val="28"/>
          <w:szCs w:val="28"/>
        </w:rPr>
      </w:pPr>
      <w:r w:rsidRPr="00664CC9">
        <w:rPr>
          <w:rFonts w:ascii="Times New Roman" w:eastAsia="Calibri" w:hAnsi="Times New Roman" w:cs="Times New Roman"/>
          <w:b/>
          <w:color w:val="000000"/>
          <w:sz w:val="28"/>
          <w:szCs w:val="28"/>
        </w:rPr>
        <w:t>FORMULARZ  Nr 2</w:t>
      </w:r>
    </w:p>
    <w:p w:rsidR="00CD1836" w:rsidRPr="00664CC9" w:rsidRDefault="00CD1836" w:rsidP="00CD1836">
      <w:pPr>
        <w:tabs>
          <w:tab w:val="left" w:pos="390"/>
        </w:tabs>
        <w:spacing w:line="240" w:lineRule="auto"/>
        <w:jc w:val="center"/>
        <w:rPr>
          <w:rFonts w:ascii="Times New Roman" w:eastAsia="Calibri" w:hAnsi="Times New Roman" w:cs="Times New Roman"/>
          <w:b/>
          <w:color w:val="000000"/>
          <w:sz w:val="24"/>
          <w:szCs w:val="24"/>
        </w:rPr>
      </w:pPr>
    </w:p>
    <w:p w:rsidR="00CD1836" w:rsidRPr="00664CC9" w:rsidRDefault="00CD1836" w:rsidP="00CD1836">
      <w:pPr>
        <w:tabs>
          <w:tab w:val="left" w:pos="390"/>
        </w:tabs>
        <w:spacing w:line="240" w:lineRule="auto"/>
        <w:jc w:val="center"/>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OŚWIADCZENIE O BRAKU PODSTAW DO WYKLUCZENIA</w:t>
      </w:r>
    </w:p>
    <w:p w:rsidR="00CD1836" w:rsidRPr="00664CC9" w:rsidRDefault="00CD1836" w:rsidP="00CD1836">
      <w:pPr>
        <w:tabs>
          <w:tab w:val="left" w:pos="390"/>
        </w:tabs>
        <w:spacing w:line="360" w:lineRule="auto"/>
        <w:jc w:val="both"/>
        <w:rPr>
          <w:rFonts w:ascii="Times New Roman" w:eastAsia="Calibri" w:hAnsi="Times New Roman" w:cs="Times New Roman"/>
          <w:color w:val="000000"/>
          <w:sz w:val="24"/>
          <w:szCs w:val="24"/>
        </w:rPr>
      </w:pPr>
    </w:p>
    <w:p w:rsidR="00CD1836" w:rsidRPr="00664CC9" w:rsidRDefault="00CD1836" w:rsidP="00CD1836">
      <w:pPr>
        <w:tabs>
          <w:tab w:val="left" w:pos="390"/>
        </w:tabs>
        <w:spacing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i/>
          <w:color w:val="000000"/>
          <w:sz w:val="24"/>
          <w:szCs w:val="24"/>
        </w:rPr>
        <w:t>Nazwa Wykonawcy</w:t>
      </w:r>
      <w:r w:rsidRPr="00664CC9">
        <w:rPr>
          <w:rFonts w:ascii="Times New Roman" w:eastAsia="Calibri" w:hAnsi="Times New Roman" w:cs="Times New Roman"/>
          <w:color w:val="000000"/>
          <w:sz w:val="24"/>
          <w:szCs w:val="24"/>
        </w:rPr>
        <w:t>................................................................................................................</w:t>
      </w:r>
    </w:p>
    <w:p w:rsidR="00CD1836" w:rsidRPr="00664CC9" w:rsidRDefault="00CD1836" w:rsidP="00CD1836">
      <w:pPr>
        <w:tabs>
          <w:tab w:val="left" w:pos="390"/>
        </w:tabs>
        <w:spacing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i/>
          <w:color w:val="000000"/>
          <w:sz w:val="24"/>
          <w:szCs w:val="24"/>
        </w:rPr>
        <w:t xml:space="preserve"> Adres Wykonawcy</w:t>
      </w:r>
      <w:r w:rsidRPr="00664CC9">
        <w:rPr>
          <w:rFonts w:ascii="Times New Roman" w:eastAsia="Calibri" w:hAnsi="Times New Roman" w:cs="Times New Roman"/>
          <w:color w:val="000000"/>
          <w:sz w:val="24"/>
          <w:szCs w:val="24"/>
        </w:rPr>
        <w:t>.................................................................................................................</w:t>
      </w:r>
    </w:p>
    <w:p w:rsidR="00CD1836" w:rsidRPr="00664CC9" w:rsidRDefault="00CD1836" w:rsidP="00CD1836">
      <w:pPr>
        <w:tabs>
          <w:tab w:val="left" w:pos="390"/>
        </w:tabs>
        <w:spacing w:line="240" w:lineRule="auto"/>
        <w:jc w:val="both"/>
        <w:rPr>
          <w:rFonts w:ascii="Times New Roman" w:eastAsia="Calibri" w:hAnsi="Times New Roman" w:cs="Times New Roman"/>
          <w:i/>
          <w:color w:val="000000"/>
          <w:sz w:val="24"/>
          <w:szCs w:val="24"/>
        </w:rPr>
      </w:pPr>
      <w:r w:rsidRPr="00664CC9">
        <w:rPr>
          <w:rFonts w:ascii="Times New Roman" w:eastAsia="Calibri" w:hAnsi="Times New Roman" w:cs="Times New Roman"/>
          <w:i/>
          <w:color w:val="000000"/>
          <w:sz w:val="24"/>
          <w:szCs w:val="24"/>
        </w:rPr>
        <w:t>Numer tel/fax</w:t>
      </w:r>
      <w:r w:rsidRPr="00664CC9">
        <w:rPr>
          <w:rFonts w:ascii="Times New Roman" w:eastAsia="Calibri" w:hAnsi="Times New Roman" w:cs="Times New Roman"/>
          <w:color w:val="000000"/>
          <w:sz w:val="24"/>
          <w:szCs w:val="24"/>
        </w:rPr>
        <w:t>.........................................................................................................................</w:t>
      </w:r>
    </w:p>
    <w:p w:rsidR="00CD1836" w:rsidRPr="00664CC9" w:rsidRDefault="00CD1836" w:rsidP="00CD1836">
      <w:pPr>
        <w:tabs>
          <w:tab w:val="left" w:pos="390"/>
        </w:tabs>
        <w:spacing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i/>
          <w:color w:val="000000"/>
          <w:sz w:val="24"/>
          <w:szCs w:val="24"/>
        </w:rPr>
        <w:t xml:space="preserve">Adres  e–mail </w:t>
      </w:r>
      <w:r w:rsidRPr="00664CC9">
        <w:rPr>
          <w:rFonts w:ascii="Times New Roman" w:eastAsia="Calibri" w:hAnsi="Times New Roman" w:cs="Times New Roman"/>
          <w:color w:val="000000"/>
          <w:sz w:val="24"/>
          <w:szCs w:val="24"/>
        </w:rPr>
        <w:t>........................................................................................................................</w:t>
      </w:r>
    </w:p>
    <w:p w:rsidR="00CD1836" w:rsidRPr="00664CC9" w:rsidRDefault="00CD1836" w:rsidP="00CD1836">
      <w:pPr>
        <w:tabs>
          <w:tab w:val="left" w:pos="390"/>
        </w:tabs>
        <w:spacing w:line="360" w:lineRule="auto"/>
        <w:jc w:val="both"/>
        <w:rPr>
          <w:rFonts w:ascii="Times New Roman" w:eastAsia="Calibri" w:hAnsi="Times New Roman" w:cs="Times New Roman"/>
          <w:color w:val="000000"/>
          <w:sz w:val="24"/>
          <w:szCs w:val="24"/>
        </w:rPr>
      </w:pPr>
    </w:p>
    <w:p w:rsidR="00CD1836" w:rsidRPr="00664CC9" w:rsidRDefault="00CD1836" w:rsidP="00CD1836">
      <w:pPr>
        <w:tabs>
          <w:tab w:val="left" w:pos="390"/>
        </w:tabs>
        <w:spacing w:line="360" w:lineRule="auto"/>
        <w:contextualSpacing/>
        <w:jc w:val="both"/>
        <w:rPr>
          <w:rFonts w:ascii="Times New Roman" w:eastAsia="Calibri" w:hAnsi="Times New Roman" w:cs="Times New Roman"/>
          <w:color w:val="000000"/>
          <w:sz w:val="28"/>
          <w:szCs w:val="28"/>
        </w:rPr>
      </w:pPr>
      <w:r w:rsidRPr="00664CC9">
        <w:rPr>
          <w:rFonts w:ascii="Times New Roman" w:eastAsia="Calibri" w:hAnsi="Times New Roman" w:cs="Times New Roman"/>
          <w:color w:val="000000"/>
          <w:sz w:val="28"/>
          <w:szCs w:val="28"/>
        </w:rPr>
        <w:t xml:space="preserve">Oświadczam, że brak jest podstaw do wykluczenia mnie z powodu                          nie spełniania warunków, o których mowa w art. 24 ust. 1 ustawy Prawo zamówień publicznych. </w:t>
      </w:r>
    </w:p>
    <w:p w:rsidR="00CD1836" w:rsidRPr="00664CC9" w:rsidRDefault="00CD1836" w:rsidP="00CD1836">
      <w:pPr>
        <w:suppressAutoHyphens/>
        <w:spacing w:before="280" w:after="280" w:line="360" w:lineRule="auto"/>
        <w:ind w:left="360"/>
        <w:jc w:val="both"/>
        <w:rPr>
          <w:rFonts w:ascii="Times New Roman" w:eastAsia="Times New Roman" w:hAnsi="Times New Roman" w:cs="Times New Roman"/>
          <w:b/>
          <w:i/>
          <w:color w:val="000000"/>
          <w:sz w:val="28"/>
          <w:szCs w:val="28"/>
          <w:lang w:eastAsia="ar-SA"/>
        </w:rPr>
      </w:pPr>
      <w:r w:rsidRPr="00664CC9">
        <w:rPr>
          <w:rFonts w:ascii="Times New Roman" w:eastAsia="Times New Roman" w:hAnsi="Times New Roman" w:cs="Times New Roman"/>
          <w:b/>
          <w:i/>
          <w:color w:val="000000"/>
          <w:sz w:val="28"/>
          <w:szCs w:val="28"/>
          <w:lang w:eastAsia="ar-SA"/>
        </w:rPr>
        <w:t xml:space="preserve">  </w:t>
      </w:r>
    </w:p>
    <w:p w:rsidR="00CD1836" w:rsidRPr="00664CC9" w:rsidRDefault="00CD1836" w:rsidP="00CD1836">
      <w:pPr>
        <w:suppressAutoHyphens/>
        <w:spacing w:before="280" w:after="280" w:line="240" w:lineRule="auto"/>
        <w:ind w:left="360"/>
        <w:jc w:val="both"/>
        <w:rPr>
          <w:rFonts w:ascii="Times New Roman" w:eastAsia="Times New Roman" w:hAnsi="Times New Roman" w:cs="Times New Roman"/>
          <w:b/>
          <w:i/>
          <w:color w:val="000000"/>
          <w:sz w:val="24"/>
          <w:szCs w:val="24"/>
          <w:lang w:eastAsia="ar-SA"/>
        </w:rPr>
      </w:pPr>
      <w:r w:rsidRPr="00664CC9">
        <w:rPr>
          <w:rFonts w:ascii="Times New Roman" w:eastAsia="Times New Roman" w:hAnsi="Times New Roman" w:cs="Times New Roman"/>
          <w:b/>
          <w:i/>
          <w:color w:val="000000"/>
          <w:sz w:val="24"/>
          <w:szCs w:val="24"/>
          <w:lang w:eastAsia="ar-SA"/>
        </w:rPr>
        <w:t xml:space="preserve"> Podpis Wykonawcy </w:t>
      </w:r>
      <w:r w:rsidRPr="00664CC9">
        <w:rPr>
          <w:rFonts w:ascii="Times New Roman" w:eastAsia="Times New Roman" w:hAnsi="Times New Roman" w:cs="Times New Roman"/>
          <w:i/>
          <w:color w:val="000000"/>
          <w:sz w:val="24"/>
          <w:szCs w:val="24"/>
          <w:lang w:eastAsia="ar-SA"/>
        </w:rPr>
        <w:t>...........................................................</w:t>
      </w:r>
    </w:p>
    <w:p w:rsidR="00CD1836" w:rsidRPr="00664CC9" w:rsidRDefault="00CD1836" w:rsidP="00CD1836">
      <w:pPr>
        <w:suppressAutoHyphens/>
        <w:spacing w:before="280" w:after="280" w:line="240" w:lineRule="auto"/>
        <w:ind w:left="360"/>
        <w:jc w:val="both"/>
        <w:rPr>
          <w:rFonts w:ascii="Times New Roman" w:eastAsia="Times New Roman" w:hAnsi="Times New Roman" w:cs="Times New Roman"/>
          <w:i/>
          <w:sz w:val="24"/>
          <w:szCs w:val="24"/>
          <w:lang w:eastAsia="ar-SA"/>
        </w:rPr>
      </w:pPr>
      <w:r w:rsidRPr="00664CC9">
        <w:rPr>
          <w:rFonts w:ascii="Times New Roman" w:eastAsia="Times New Roman" w:hAnsi="Times New Roman" w:cs="Times New Roman"/>
          <w:i/>
          <w:color w:val="000000"/>
          <w:sz w:val="24"/>
          <w:szCs w:val="24"/>
          <w:lang w:eastAsia="ar-SA"/>
        </w:rPr>
        <w:t xml:space="preserve"> lub</w:t>
      </w:r>
      <w:r w:rsidRPr="00664CC9">
        <w:rPr>
          <w:rFonts w:ascii="Times New Roman" w:eastAsia="Times New Roman" w:hAnsi="Times New Roman" w:cs="Times New Roman"/>
          <w:i/>
          <w:sz w:val="24"/>
          <w:szCs w:val="24"/>
          <w:lang w:eastAsia="ar-SA"/>
        </w:rPr>
        <w:t xml:space="preserve">  upoważnionego  przedstawiciela Wykonawcy </w:t>
      </w:r>
    </w:p>
    <w:p w:rsidR="00CD1836" w:rsidRPr="00664CC9" w:rsidRDefault="00CD1836" w:rsidP="00CD1836">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CD1836" w:rsidRPr="00664CC9" w:rsidRDefault="00CD1836" w:rsidP="00CD1836">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CD1836" w:rsidRPr="00664CC9" w:rsidRDefault="00CD1836" w:rsidP="00CD1836">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CD1836" w:rsidRPr="00664CC9" w:rsidRDefault="00CD1836" w:rsidP="00CD1836">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CD1836" w:rsidRPr="00664CC9" w:rsidRDefault="00CD1836" w:rsidP="00CD1836">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CD1836" w:rsidRPr="00664CC9" w:rsidRDefault="00CD1836" w:rsidP="00CD1836">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CD1836" w:rsidRPr="00664CC9" w:rsidRDefault="00CD1836" w:rsidP="00CD1836">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CD1836" w:rsidRPr="00374A6A" w:rsidRDefault="00CD1836" w:rsidP="00CD1836">
      <w:pPr>
        <w:spacing w:line="360" w:lineRule="auto"/>
        <w:rPr>
          <w:rFonts w:ascii="Times New Roman" w:eastAsia="Calibri" w:hAnsi="Times New Roman" w:cs="Times New Roman"/>
          <w:b/>
          <w:sz w:val="24"/>
          <w:szCs w:val="24"/>
        </w:rPr>
      </w:pPr>
    </w:p>
    <w:p w:rsidR="00CD1836" w:rsidRPr="00374A6A" w:rsidRDefault="00CD1836" w:rsidP="00CD1836">
      <w:pPr>
        <w:spacing w:line="360" w:lineRule="auto"/>
        <w:rPr>
          <w:rFonts w:ascii="Times New Roman" w:eastAsia="Calibri" w:hAnsi="Times New Roman" w:cs="Times New Roman"/>
          <w:b/>
          <w:sz w:val="24"/>
          <w:szCs w:val="24"/>
        </w:rPr>
      </w:pPr>
    </w:p>
    <w:p w:rsidR="00CD1836" w:rsidRDefault="00CD1836" w:rsidP="00CD1836">
      <w:pPr>
        <w:tabs>
          <w:tab w:val="left" w:pos="390"/>
        </w:tabs>
        <w:spacing w:line="360" w:lineRule="auto"/>
        <w:rPr>
          <w:rFonts w:ascii="Times New Roman" w:eastAsia="Calibri" w:hAnsi="Times New Roman" w:cs="Times New Roman"/>
          <w:b/>
          <w:color w:val="000000"/>
          <w:sz w:val="24"/>
          <w:szCs w:val="24"/>
        </w:rPr>
      </w:pPr>
    </w:p>
    <w:p w:rsidR="00864E57" w:rsidRDefault="00864E57" w:rsidP="00CD1836">
      <w:pPr>
        <w:tabs>
          <w:tab w:val="left" w:pos="390"/>
        </w:tabs>
        <w:spacing w:line="360" w:lineRule="auto"/>
        <w:rPr>
          <w:rFonts w:ascii="Times New Roman" w:eastAsia="Calibri" w:hAnsi="Times New Roman" w:cs="Times New Roman"/>
          <w:b/>
          <w:color w:val="000000"/>
          <w:sz w:val="24"/>
          <w:szCs w:val="24"/>
        </w:rPr>
      </w:pPr>
    </w:p>
    <w:p w:rsidR="008B1FAF" w:rsidRPr="001E1A85" w:rsidRDefault="008B1FAF" w:rsidP="008B1FAF">
      <w:pPr>
        <w:tabs>
          <w:tab w:val="left" w:pos="390"/>
        </w:tabs>
        <w:spacing w:line="360" w:lineRule="auto"/>
        <w:jc w:val="center"/>
        <w:rPr>
          <w:rFonts w:asciiTheme="majorHAnsi" w:hAnsiTheme="majorHAnsi"/>
          <w:b/>
          <w:color w:val="000000"/>
          <w:sz w:val="28"/>
          <w:szCs w:val="28"/>
        </w:rPr>
      </w:pPr>
      <w:r w:rsidRPr="001E1A85">
        <w:rPr>
          <w:rFonts w:asciiTheme="majorHAnsi" w:hAnsiTheme="majorHAnsi"/>
          <w:b/>
          <w:color w:val="000000"/>
          <w:sz w:val="28"/>
          <w:szCs w:val="28"/>
        </w:rPr>
        <w:lastRenderedPageBreak/>
        <w:t>FORMULARZ  NR 3</w:t>
      </w:r>
    </w:p>
    <w:p w:rsidR="008B1FAF" w:rsidRPr="001E1A85" w:rsidRDefault="008B1FAF" w:rsidP="008B1FAF">
      <w:pPr>
        <w:tabs>
          <w:tab w:val="left" w:pos="390"/>
        </w:tabs>
        <w:spacing w:line="360" w:lineRule="auto"/>
        <w:jc w:val="center"/>
        <w:rPr>
          <w:rFonts w:asciiTheme="majorHAnsi" w:hAnsiTheme="majorHAnsi"/>
          <w:b/>
          <w:color w:val="000000"/>
          <w:sz w:val="28"/>
          <w:szCs w:val="28"/>
        </w:rPr>
      </w:pPr>
      <w:r w:rsidRPr="001E1A85">
        <w:rPr>
          <w:rFonts w:asciiTheme="majorHAnsi" w:hAnsiTheme="majorHAnsi"/>
          <w:b/>
          <w:color w:val="000000"/>
          <w:sz w:val="28"/>
          <w:szCs w:val="28"/>
        </w:rPr>
        <w:t>DOŚWIADCZENIE WYKONAWCY</w:t>
      </w:r>
    </w:p>
    <w:p w:rsidR="008B1FAF" w:rsidRPr="00DA11AE" w:rsidRDefault="008B1FAF" w:rsidP="008B1FAF">
      <w:pPr>
        <w:tabs>
          <w:tab w:val="left" w:pos="390"/>
        </w:tabs>
        <w:spacing w:line="360" w:lineRule="auto"/>
        <w:jc w:val="center"/>
        <w:rPr>
          <w:rFonts w:asciiTheme="majorHAnsi" w:hAnsiTheme="majorHAnsi"/>
          <w:color w:val="000000"/>
        </w:rPr>
      </w:pPr>
      <w:r w:rsidRPr="00DA11AE">
        <w:rPr>
          <w:rFonts w:asciiTheme="majorHAnsi" w:hAnsiTheme="majorHAnsi"/>
          <w:color w:val="000000"/>
        </w:rPr>
        <w:t xml:space="preserve">Wykaz robót budowlanych wykonanych w ostatnich 5 latach </w:t>
      </w:r>
    </w:p>
    <w:tbl>
      <w:tblPr>
        <w:tblStyle w:val="Tabela-Siatka"/>
        <w:tblW w:w="9039" w:type="dxa"/>
        <w:tblLayout w:type="fixed"/>
        <w:tblLook w:val="01E0" w:firstRow="1" w:lastRow="1" w:firstColumn="1" w:lastColumn="1" w:noHBand="0" w:noVBand="0"/>
      </w:tblPr>
      <w:tblGrid>
        <w:gridCol w:w="5637"/>
        <w:gridCol w:w="3402"/>
      </w:tblGrid>
      <w:tr w:rsidR="008B1FAF" w:rsidRPr="00DA11AE" w:rsidTr="008B1FAF">
        <w:trPr>
          <w:trHeight w:val="1128"/>
        </w:trPr>
        <w:tc>
          <w:tcPr>
            <w:tcW w:w="5637" w:type="dxa"/>
            <w:tcBorders>
              <w:top w:val="single" w:sz="4" w:space="0" w:color="auto"/>
              <w:left w:val="single" w:sz="4" w:space="0" w:color="auto"/>
              <w:bottom w:val="single" w:sz="4" w:space="0" w:color="auto"/>
              <w:right w:val="single" w:sz="4" w:space="0" w:color="auto"/>
            </w:tcBorders>
          </w:tcPr>
          <w:p w:rsidR="008B1FAF" w:rsidRPr="00DA11AE" w:rsidRDefault="008B1FAF" w:rsidP="00D1444B">
            <w:pPr>
              <w:tabs>
                <w:tab w:val="left" w:pos="390"/>
              </w:tabs>
              <w:spacing w:after="0" w:line="240" w:lineRule="auto"/>
              <w:jc w:val="center"/>
              <w:rPr>
                <w:rFonts w:asciiTheme="majorHAnsi" w:eastAsia="Arial Unicode MS" w:hAnsiTheme="majorHAnsi"/>
                <w:color w:val="000000"/>
                <w:sz w:val="22"/>
                <w:szCs w:val="22"/>
                <w:lang w:eastAsia="pl-PL"/>
              </w:rPr>
            </w:pPr>
          </w:p>
          <w:p w:rsidR="008B1FAF" w:rsidRPr="008B1FAF" w:rsidRDefault="008B1FAF" w:rsidP="008B1FAF">
            <w:pPr>
              <w:tabs>
                <w:tab w:val="left" w:pos="390"/>
              </w:tabs>
              <w:spacing w:after="0" w:line="240" w:lineRule="auto"/>
              <w:jc w:val="center"/>
              <w:rPr>
                <w:rFonts w:ascii="Times New Roman" w:eastAsia="Arial Unicode MS" w:hAnsi="Times New Roman" w:cs="Times New Roman"/>
                <w:color w:val="000000"/>
                <w:sz w:val="24"/>
                <w:szCs w:val="24"/>
                <w:lang w:eastAsia="pl-PL"/>
              </w:rPr>
            </w:pPr>
            <w:r w:rsidRPr="008B1FAF">
              <w:rPr>
                <w:rFonts w:ascii="Times New Roman" w:eastAsia="Arial Unicode MS" w:hAnsi="Times New Roman" w:cs="Times New Roman"/>
                <w:color w:val="000000"/>
                <w:sz w:val="24"/>
                <w:szCs w:val="24"/>
                <w:lang w:eastAsia="pl-PL"/>
              </w:rPr>
              <w:t>Rodzaj, wartość,  data i miejsce wykonania</w:t>
            </w:r>
            <w:r w:rsidRPr="008B1FAF">
              <w:rPr>
                <w:rFonts w:ascii="Times New Roman" w:eastAsia="Arial Unicode MS" w:hAnsi="Times New Roman" w:cs="Times New Roman"/>
                <w:color w:val="000000"/>
                <w:sz w:val="24"/>
                <w:szCs w:val="24"/>
                <w:lang w:eastAsia="pl-PL"/>
              </w:rPr>
              <w:t xml:space="preserve"> </w:t>
            </w:r>
            <w:r w:rsidRPr="008B1FAF">
              <w:rPr>
                <w:rFonts w:ascii="Times New Roman" w:eastAsia="Arial Unicode MS" w:hAnsi="Times New Roman" w:cs="Times New Roman"/>
                <w:color w:val="000000"/>
                <w:sz w:val="24"/>
                <w:szCs w:val="24"/>
                <w:lang w:eastAsia="pl-PL"/>
              </w:rPr>
              <w:t xml:space="preserve"> robót    </w:t>
            </w:r>
            <w:r w:rsidRPr="008B1FAF">
              <w:rPr>
                <w:rFonts w:ascii="Times New Roman" w:eastAsia="Arial Unicode MS" w:hAnsi="Times New Roman" w:cs="Times New Roman"/>
                <w:color w:val="000000"/>
                <w:sz w:val="24"/>
                <w:szCs w:val="24"/>
                <w:lang w:eastAsia="pl-PL"/>
              </w:rPr>
              <w:t xml:space="preserve">                       </w:t>
            </w:r>
          </w:p>
        </w:tc>
        <w:tc>
          <w:tcPr>
            <w:tcW w:w="3402" w:type="dxa"/>
            <w:tcBorders>
              <w:top w:val="single" w:sz="4" w:space="0" w:color="auto"/>
              <w:left w:val="single" w:sz="4" w:space="0" w:color="auto"/>
              <w:bottom w:val="single" w:sz="4" w:space="0" w:color="auto"/>
              <w:right w:val="single" w:sz="4" w:space="0" w:color="auto"/>
            </w:tcBorders>
          </w:tcPr>
          <w:p w:rsidR="008B1FAF" w:rsidRPr="00DA11AE" w:rsidRDefault="008B1FAF" w:rsidP="00D1444B">
            <w:pPr>
              <w:tabs>
                <w:tab w:val="left" w:pos="390"/>
              </w:tabs>
              <w:spacing w:after="0" w:line="240" w:lineRule="auto"/>
              <w:jc w:val="center"/>
              <w:rPr>
                <w:rFonts w:asciiTheme="majorHAnsi" w:eastAsia="Arial Unicode MS" w:hAnsiTheme="majorHAnsi"/>
                <w:color w:val="000000"/>
                <w:sz w:val="22"/>
                <w:szCs w:val="22"/>
                <w:lang w:eastAsia="pl-PL"/>
              </w:rPr>
            </w:pPr>
          </w:p>
          <w:p w:rsidR="008B1FAF" w:rsidRPr="00DA11AE" w:rsidRDefault="008B1FAF" w:rsidP="008B1FAF">
            <w:pPr>
              <w:pStyle w:val="Akapitzlist"/>
              <w:tabs>
                <w:tab w:val="left" w:pos="0"/>
                <w:tab w:val="left" w:pos="1713"/>
              </w:tabs>
              <w:suppressAutoHyphens/>
              <w:spacing w:after="0" w:line="240" w:lineRule="auto"/>
              <w:ind w:left="0" w:firstLine="33"/>
              <w:jc w:val="center"/>
              <w:rPr>
                <w:rFonts w:asciiTheme="majorHAnsi" w:eastAsia="Arial Unicode MS" w:hAnsiTheme="majorHAnsi"/>
                <w:color w:val="000000"/>
                <w:sz w:val="22"/>
                <w:szCs w:val="22"/>
                <w:lang w:eastAsia="pl-PL"/>
              </w:rPr>
            </w:pPr>
            <w:r w:rsidRPr="00DA11AE">
              <w:rPr>
                <w:rFonts w:asciiTheme="majorHAnsi" w:eastAsia="Arial Unicode MS" w:hAnsiTheme="majorHAnsi"/>
                <w:color w:val="000000"/>
                <w:sz w:val="22"/>
                <w:szCs w:val="22"/>
                <w:lang w:eastAsia="pl-PL"/>
              </w:rPr>
              <w:t>Ilość w m</w:t>
            </w:r>
            <w:r w:rsidRPr="00DA11AE">
              <w:rPr>
                <w:rFonts w:asciiTheme="majorHAnsi" w:eastAsia="Arial Unicode MS" w:hAnsiTheme="majorHAnsi"/>
                <w:color w:val="000000"/>
                <w:sz w:val="22"/>
                <w:szCs w:val="22"/>
                <w:vertAlign w:val="superscript"/>
                <w:lang w:eastAsia="pl-PL"/>
              </w:rPr>
              <w:t>2</w:t>
            </w:r>
            <w:r w:rsidRPr="00DA11AE">
              <w:rPr>
                <w:rFonts w:asciiTheme="majorHAnsi" w:eastAsia="Arial Unicode MS" w:hAnsiTheme="majorHAnsi"/>
                <w:color w:val="000000"/>
                <w:sz w:val="22"/>
                <w:szCs w:val="22"/>
                <w:lang w:eastAsia="pl-PL"/>
              </w:rPr>
              <w:t xml:space="preserve"> wykonanej nawi</w:t>
            </w:r>
            <w:r>
              <w:rPr>
                <w:rFonts w:asciiTheme="majorHAnsi" w:eastAsia="Arial Unicode MS" w:hAnsiTheme="majorHAnsi"/>
                <w:color w:val="000000"/>
                <w:sz w:val="22"/>
                <w:szCs w:val="22"/>
                <w:lang w:eastAsia="pl-PL"/>
              </w:rPr>
              <w:t>erzchni</w:t>
            </w:r>
            <w:r w:rsidRPr="00DA11AE">
              <w:rPr>
                <w:rFonts w:asciiTheme="majorHAnsi" w:eastAsia="Arial Unicode MS" w:hAnsiTheme="majorHAnsi"/>
                <w:color w:val="000000"/>
                <w:sz w:val="22"/>
                <w:szCs w:val="22"/>
                <w:lang w:eastAsia="pl-PL"/>
              </w:rPr>
              <w:t xml:space="preserve">   </w:t>
            </w:r>
            <w:r>
              <w:rPr>
                <w:rFonts w:asciiTheme="majorHAnsi" w:eastAsia="Arial Unicode MS" w:hAnsiTheme="majorHAnsi"/>
                <w:color w:val="000000"/>
                <w:sz w:val="22"/>
                <w:szCs w:val="22"/>
                <w:lang w:eastAsia="pl-PL"/>
              </w:rPr>
              <w:t>z kostki brukowej</w:t>
            </w:r>
          </w:p>
        </w:tc>
      </w:tr>
      <w:tr w:rsidR="008B1FAF" w:rsidRPr="00DA11AE" w:rsidTr="008B1FAF">
        <w:trPr>
          <w:trHeight w:val="1842"/>
        </w:trPr>
        <w:tc>
          <w:tcPr>
            <w:tcW w:w="5637" w:type="dxa"/>
            <w:tcBorders>
              <w:top w:val="single" w:sz="4" w:space="0" w:color="auto"/>
              <w:left w:val="single" w:sz="4" w:space="0" w:color="auto"/>
              <w:right w:val="single" w:sz="4" w:space="0" w:color="auto"/>
            </w:tcBorders>
          </w:tcPr>
          <w:p w:rsidR="008B1FAF" w:rsidRPr="00DA11AE" w:rsidRDefault="008B1FAF" w:rsidP="00D1444B">
            <w:pPr>
              <w:tabs>
                <w:tab w:val="left" w:pos="390"/>
              </w:tabs>
              <w:spacing w:line="360" w:lineRule="auto"/>
              <w:jc w:val="both"/>
              <w:rPr>
                <w:rFonts w:asciiTheme="majorHAnsi" w:hAnsiTheme="majorHAnsi"/>
                <w:color w:val="000000"/>
                <w:sz w:val="22"/>
                <w:szCs w:val="22"/>
                <w:lang w:eastAsia="pl-PL"/>
              </w:rPr>
            </w:pPr>
          </w:p>
          <w:p w:rsidR="008B1FAF" w:rsidRPr="00DA11AE" w:rsidRDefault="008B1FAF" w:rsidP="00D1444B">
            <w:pPr>
              <w:tabs>
                <w:tab w:val="left" w:pos="390"/>
              </w:tabs>
              <w:spacing w:line="360" w:lineRule="auto"/>
              <w:jc w:val="both"/>
              <w:rPr>
                <w:rFonts w:asciiTheme="majorHAnsi" w:hAnsiTheme="majorHAnsi"/>
                <w:color w:val="000000"/>
                <w:sz w:val="22"/>
                <w:szCs w:val="22"/>
                <w:lang w:eastAsia="pl-PL"/>
              </w:rPr>
            </w:pPr>
          </w:p>
          <w:p w:rsidR="008B1FAF" w:rsidRPr="00DA11AE" w:rsidRDefault="008B1FAF" w:rsidP="00D1444B">
            <w:pPr>
              <w:tabs>
                <w:tab w:val="left" w:pos="390"/>
              </w:tabs>
              <w:spacing w:line="360" w:lineRule="auto"/>
              <w:jc w:val="both"/>
              <w:rPr>
                <w:rFonts w:asciiTheme="majorHAnsi" w:hAnsiTheme="majorHAnsi"/>
                <w:color w:val="000000"/>
                <w:sz w:val="22"/>
                <w:szCs w:val="22"/>
                <w:lang w:eastAsia="pl-PL"/>
              </w:rPr>
            </w:pPr>
          </w:p>
          <w:p w:rsidR="008B1FAF" w:rsidRPr="00DA11AE" w:rsidRDefault="008B1FAF" w:rsidP="00D1444B">
            <w:pPr>
              <w:tabs>
                <w:tab w:val="left" w:pos="390"/>
              </w:tabs>
              <w:spacing w:line="360" w:lineRule="auto"/>
              <w:jc w:val="both"/>
              <w:rPr>
                <w:rFonts w:asciiTheme="majorHAnsi" w:hAnsiTheme="majorHAnsi"/>
                <w:color w:val="000000"/>
                <w:sz w:val="22"/>
                <w:szCs w:val="22"/>
                <w:lang w:eastAsia="pl-PL"/>
              </w:rPr>
            </w:pPr>
          </w:p>
          <w:p w:rsidR="008B1FAF" w:rsidRPr="00DA11AE" w:rsidRDefault="008B1FAF" w:rsidP="00D1444B">
            <w:pPr>
              <w:tabs>
                <w:tab w:val="left" w:pos="390"/>
              </w:tabs>
              <w:spacing w:line="360" w:lineRule="auto"/>
              <w:jc w:val="both"/>
              <w:rPr>
                <w:rFonts w:asciiTheme="majorHAnsi" w:hAnsiTheme="majorHAnsi"/>
                <w:color w:val="000000"/>
                <w:sz w:val="22"/>
                <w:szCs w:val="22"/>
                <w:lang w:eastAsia="pl-PL"/>
              </w:rPr>
            </w:pPr>
          </w:p>
        </w:tc>
        <w:tc>
          <w:tcPr>
            <w:tcW w:w="3402" w:type="dxa"/>
            <w:tcBorders>
              <w:top w:val="single" w:sz="4" w:space="0" w:color="auto"/>
              <w:left w:val="single" w:sz="4" w:space="0" w:color="auto"/>
              <w:right w:val="single" w:sz="4" w:space="0" w:color="auto"/>
            </w:tcBorders>
          </w:tcPr>
          <w:p w:rsidR="008B1FAF" w:rsidRPr="00DA11AE" w:rsidRDefault="008B1FAF" w:rsidP="00D1444B">
            <w:pPr>
              <w:tabs>
                <w:tab w:val="left" w:pos="390"/>
              </w:tabs>
              <w:spacing w:line="360" w:lineRule="auto"/>
              <w:jc w:val="both"/>
              <w:rPr>
                <w:rFonts w:asciiTheme="majorHAnsi" w:hAnsiTheme="majorHAnsi"/>
                <w:color w:val="000000"/>
                <w:sz w:val="22"/>
                <w:szCs w:val="22"/>
                <w:lang w:eastAsia="pl-PL"/>
              </w:rPr>
            </w:pPr>
          </w:p>
        </w:tc>
      </w:tr>
    </w:tbl>
    <w:p w:rsidR="008B1FAF" w:rsidRPr="00DA11AE" w:rsidRDefault="008B1FAF" w:rsidP="008B1FAF">
      <w:pPr>
        <w:tabs>
          <w:tab w:val="left" w:pos="390"/>
        </w:tabs>
        <w:spacing w:after="0" w:line="360" w:lineRule="auto"/>
        <w:jc w:val="both"/>
        <w:rPr>
          <w:rFonts w:asciiTheme="majorHAnsi" w:hAnsiTheme="majorHAnsi"/>
          <w:b/>
          <w:i/>
          <w:color w:val="000000"/>
        </w:rPr>
      </w:pPr>
    </w:p>
    <w:p w:rsidR="008B1FAF" w:rsidRPr="00DA11AE" w:rsidRDefault="008B1FAF" w:rsidP="008B1FAF">
      <w:pPr>
        <w:tabs>
          <w:tab w:val="left" w:pos="390"/>
        </w:tabs>
        <w:spacing w:after="0" w:line="360" w:lineRule="auto"/>
        <w:jc w:val="both"/>
        <w:rPr>
          <w:rFonts w:asciiTheme="majorHAnsi" w:hAnsiTheme="majorHAnsi"/>
          <w:b/>
          <w:i/>
          <w:color w:val="000000"/>
        </w:rPr>
      </w:pPr>
    </w:p>
    <w:p w:rsidR="008B1FAF" w:rsidRPr="00DA11AE" w:rsidRDefault="008B1FAF" w:rsidP="008B1FAF">
      <w:pPr>
        <w:tabs>
          <w:tab w:val="left" w:pos="390"/>
        </w:tabs>
        <w:spacing w:after="0" w:line="360" w:lineRule="auto"/>
        <w:jc w:val="both"/>
        <w:rPr>
          <w:rFonts w:asciiTheme="majorHAnsi" w:hAnsiTheme="majorHAnsi"/>
          <w:b/>
          <w:i/>
          <w:color w:val="000000"/>
        </w:rPr>
      </w:pPr>
      <w:r w:rsidRPr="00DA11AE">
        <w:rPr>
          <w:rFonts w:asciiTheme="majorHAnsi" w:hAnsiTheme="majorHAnsi"/>
          <w:b/>
          <w:i/>
          <w:color w:val="000000"/>
        </w:rPr>
        <w:t>Uwaga!</w:t>
      </w:r>
    </w:p>
    <w:p w:rsidR="008B1FAF" w:rsidRPr="00DA11AE" w:rsidRDefault="008B1FAF" w:rsidP="008B1FAF">
      <w:pPr>
        <w:numPr>
          <w:ilvl w:val="1"/>
          <w:numId w:val="20"/>
        </w:numPr>
        <w:tabs>
          <w:tab w:val="left" w:pos="390"/>
        </w:tabs>
        <w:spacing w:after="0" w:line="360" w:lineRule="auto"/>
        <w:jc w:val="both"/>
        <w:rPr>
          <w:rFonts w:asciiTheme="majorHAnsi" w:hAnsiTheme="majorHAnsi"/>
          <w:i/>
          <w:color w:val="000000"/>
        </w:rPr>
      </w:pPr>
      <w:r w:rsidRPr="00DA11AE">
        <w:rPr>
          <w:rFonts w:asciiTheme="majorHAnsi" w:hAnsiTheme="majorHAnsi"/>
          <w:i/>
          <w:color w:val="000000"/>
        </w:rPr>
        <w:t>Do wykazanych robót należy dołączyć dokumenty potwierdzające, że wskazane roboty zostały wykonane należycie i zgodnie ze sztuką budowlaną.</w:t>
      </w:r>
    </w:p>
    <w:p w:rsidR="008B1FAF" w:rsidRPr="00DA11AE" w:rsidRDefault="008B1FAF" w:rsidP="008B1FAF">
      <w:pPr>
        <w:numPr>
          <w:ilvl w:val="1"/>
          <w:numId w:val="20"/>
        </w:numPr>
        <w:tabs>
          <w:tab w:val="left" w:pos="390"/>
        </w:tabs>
        <w:spacing w:after="0" w:line="360" w:lineRule="auto"/>
        <w:jc w:val="both"/>
        <w:rPr>
          <w:rFonts w:asciiTheme="majorHAnsi" w:hAnsiTheme="majorHAnsi"/>
          <w:i/>
          <w:color w:val="000000"/>
        </w:rPr>
      </w:pPr>
      <w:r w:rsidRPr="00DA11AE">
        <w:rPr>
          <w:rFonts w:asciiTheme="majorHAnsi" w:hAnsiTheme="majorHAnsi"/>
          <w:i/>
        </w:rPr>
        <w:t xml:space="preserve">Wykonawca może polegać na wiedzy i doświadczeniu  do wykonania zamówienia innych podmiotów, niezależnie od charakteru prawnego łączących go z nimi stosunków. Wykonawca w takiej sytuacji zobowiązany jest udowodnić zamawiającemu, iż będzie dysponował zasobami niezbędnymi do realizacji zamówienia, w szczególności </w:t>
      </w:r>
      <w:r w:rsidRPr="00DA11AE">
        <w:rPr>
          <w:rFonts w:asciiTheme="majorHAnsi" w:hAnsiTheme="majorHAnsi"/>
          <w:i/>
          <w:u w:val="single"/>
        </w:rPr>
        <w:t>przedstawiając w tym celu pisemne zobowiązanie</w:t>
      </w:r>
      <w:r w:rsidRPr="00DA11AE">
        <w:rPr>
          <w:rFonts w:asciiTheme="majorHAnsi" w:hAnsiTheme="majorHAnsi"/>
          <w:i/>
        </w:rPr>
        <w:t xml:space="preserve"> tych podmiotów do oddania mu do dyspozycji niezbędnych zasobów na okres korzystania z nich przy wykonywaniu zamówienia</w:t>
      </w:r>
      <w:r w:rsidRPr="00DA11AE">
        <w:rPr>
          <w:rFonts w:asciiTheme="majorHAnsi" w:hAnsiTheme="majorHAnsi"/>
          <w:i/>
          <w:color w:val="000000"/>
        </w:rPr>
        <w:t>.</w:t>
      </w:r>
    </w:p>
    <w:p w:rsidR="008B1FAF" w:rsidRPr="00DA11AE" w:rsidRDefault="008B1FAF" w:rsidP="008B1FAF">
      <w:pPr>
        <w:tabs>
          <w:tab w:val="left" w:pos="390"/>
        </w:tabs>
        <w:spacing w:line="240" w:lineRule="auto"/>
        <w:jc w:val="both"/>
        <w:rPr>
          <w:rFonts w:asciiTheme="majorHAnsi" w:hAnsiTheme="majorHAnsi"/>
          <w:b/>
          <w:i/>
          <w:color w:val="000000"/>
        </w:rPr>
      </w:pPr>
    </w:p>
    <w:p w:rsidR="008B1FAF" w:rsidRPr="00DA11AE" w:rsidRDefault="008B1FAF" w:rsidP="008B1FAF">
      <w:pPr>
        <w:tabs>
          <w:tab w:val="left" w:pos="390"/>
        </w:tabs>
        <w:spacing w:line="240" w:lineRule="auto"/>
        <w:jc w:val="both"/>
        <w:rPr>
          <w:rFonts w:asciiTheme="majorHAnsi" w:hAnsiTheme="majorHAnsi"/>
          <w:color w:val="000000"/>
        </w:rPr>
      </w:pPr>
      <w:r w:rsidRPr="00DA11AE">
        <w:rPr>
          <w:rFonts w:asciiTheme="majorHAnsi" w:hAnsiTheme="majorHAnsi"/>
          <w:b/>
          <w:i/>
          <w:color w:val="000000"/>
        </w:rPr>
        <w:t xml:space="preserve">Podpis Wykonawcy </w:t>
      </w:r>
      <w:r w:rsidRPr="00DA11AE">
        <w:rPr>
          <w:rFonts w:asciiTheme="majorHAnsi" w:hAnsiTheme="majorHAnsi"/>
          <w:color w:val="000000"/>
        </w:rPr>
        <w:t>............................................................................................</w:t>
      </w:r>
    </w:p>
    <w:p w:rsidR="008B1FAF" w:rsidRPr="00DA11AE" w:rsidRDefault="008B1FAF" w:rsidP="008B1FAF">
      <w:pPr>
        <w:tabs>
          <w:tab w:val="left" w:pos="390"/>
        </w:tabs>
        <w:spacing w:line="240" w:lineRule="auto"/>
        <w:jc w:val="both"/>
        <w:rPr>
          <w:rFonts w:asciiTheme="majorHAnsi" w:hAnsiTheme="majorHAnsi"/>
          <w:i/>
          <w:color w:val="000000"/>
        </w:rPr>
      </w:pPr>
      <w:r w:rsidRPr="00DA11AE">
        <w:rPr>
          <w:rFonts w:asciiTheme="majorHAnsi" w:hAnsiTheme="majorHAnsi"/>
          <w:i/>
          <w:color w:val="000000"/>
        </w:rPr>
        <w:t>lub upoważnionego przedstawiciela Wykonawcy.</w:t>
      </w:r>
    </w:p>
    <w:p w:rsidR="008B1FAF" w:rsidRPr="00DA11AE" w:rsidRDefault="008B1FAF" w:rsidP="008B1FAF">
      <w:pPr>
        <w:spacing w:line="260" w:lineRule="atLeast"/>
        <w:rPr>
          <w:rFonts w:asciiTheme="majorHAnsi" w:hAnsiTheme="majorHAnsi"/>
          <w:b/>
        </w:rPr>
      </w:pPr>
    </w:p>
    <w:p w:rsidR="008B1FAF" w:rsidRPr="00DA11AE" w:rsidRDefault="008B1FAF" w:rsidP="008B1FAF">
      <w:pPr>
        <w:spacing w:line="260" w:lineRule="atLeast"/>
        <w:ind w:left="397"/>
        <w:jc w:val="center"/>
        <w:rPr>
          <w:rFonts w:asciiTheme="majorHAnsi" w:hAnsiTheme="majorHAnsi"/>
          <w:b/>
        </w:rPr>
      </w:pPr>
    </w:p>
    <w:p w:rsidR="00864E57" w:rsidRDefault="00864E57" w:rsidP="00CD1836">
      <w:pPr>
        <w:tabs>
          <w:tab w:val="left" w:pos="390"/>
        </w:tabs>
        <w:spacing w:line="360" w:lineRule="auto"/>
        <w:rPr>
          <w:rFonts w:ascii="Times New Roman" w:eastAsia="Calibri" w:hAnsi="Times New Roman" w:cs="Times New Roman"/>
          <w:b/>
          <w:color w:val="000000"/>
          <w:sz w:val="24"/>
          <w:szCs w:val="24"/>
        </w:rPr>
      </w:pPr>
    </w:p>
    <w:p w:rsidR="008B1FAF" w:rsidRDefault="008B1FAF" w:rsidP="00CD1836">
      <w:pPr>
        <w:tabs>
          <w:tab w:val="left" w:pos="390"/>
        </w:tabs>
        <w:spacing w:line="360" w:lineRule="auto"/>
        <w:rPr>
          <w:rFonts w:ascii="Times New Roman" w:eastAsia="Calibri" w:hAnsi="Times New Roman" w:cs="Times New Roman"/>
          <w:b/>
          <w:color w:val="000000"/>
          <w:sz w:val="24"/>
          <w:szCs w:val="24"/>
        </w:rPr>
      </w:pPr>
    </w:p>
    <w:p w:rsidR="008B1FAF" w:rsidRDefault="008B1FAF" w:rsidP="00CD1836">
      <w:pPr>
        <w:tabs>
          <w:tab w:val="left" w:pos="390"/>
        </w:tabs>
        <w:spacing w:line="360" w:lineRule="auto"/>
        <w:rPr>
          <w:rFonts w:ascii="Times New Roman" w:eastAsia="Calibri" w:hAnsi="Times New Roman" w:cs="Times New Roman"/>
          <w:b/>
          <w:color w:val="000000"/>
          <w:sz w:val="24"/>
          <w:szCs w:val="24"/>
        </w:rPr>
      </w:pPr>
    </w:p>
    <w:p w:rsidR="008B1FAF" w:rsidRPr="00664CC9" w:rsidRDefault="008B1FAF" w:rsidP="00CD1836">
      <w:pPr>
        <w:tabs>
          <w:tab w:val="left" w:pos="390"/>
        </w:tabs>
        <w:spacing w:line="360" w:lineRule="auto"/>
        <w:rPr>
          <w:rFonts w:ascii="Times New Roman" w:eastAsia="Calibri" w:hAnsi="Times New Roman" w:cs="Times New Roman"/>
          <w:b/>
          <w:color w:val="000000"/>
          <w:sz w:val="24"/>
          <w:szCs w:val="24"/>
        </w:rPr>
      </w:pPr>
    </w:p>
    <w:p w:rsidR="00CD1836" w:rsidRPr="00664CC9" w:rsidRDefault="00CD1836" w:rsidP="00CD1836">
      <w:pPr>
        <w:spacing w:line="260" w:lineRule="atLeast"/>
        <w:ind w:left="397"/>
        <w:jc w:val="center"/>
        <w:rPr>
          <w:rFonts w:ascii="Times New Roman" w:eastAsia="Calibri" w:hAnsi="Times New Roman" w:cs="Times New Roman"/>
          <w:b/>
          <w:sz w:val="24"/>
          <w:szCs w:val="24"/>
        </w:rPr>
      </w:pPr>
      <w:r w:rsidRPr="00664CC9">
        <w:rPr>
          <w:rFonts w:ascii="Times New Roman" w:eastAsia="Calibri" w:hAnsi="Times New Roman" w:cs="Times New Roman"/>
          <w:b/>
          <w:sz w:val="24"/>
          <w:szCs w:val="24"/>
        </w:rPr>
        <w:t>FORMULARZ   NR</w:t>
      </w:r>
      <w:r w:rsidR="008B1FAF">
        <w:rPr>
          <w:rFonts w:ascii="Times New Roman" w:eastAsia="Calibri" w:hAnsi="Times New Roman" w:cs="Times New Roman"/>
          <w:b/>
          <w:sz w:val="24"/>
          <w:szCs w:val="24"/>
        </w:rPr>
        <w:t xml:space="preserve"> 4</w:t>
      </w:r>
    </w:p>
    <w:p w:rsidR="008B1FAF" w:rsidRDefault="00864E57" w:rsidP="00CD1836">
      <w:pPr>
        <w:spacing w:line="260" w:lineRule="atLeast"/>
        <w:ind w:left="397"/>
        <w:jc w:val="center"/>
        <w:rPr>
          <w:rFonts w:ascii="Times New Roman" w:eastAsia="Calibri" w:hAnsi="Times New Roman" w:cs="Times New Roman"/>
          <w:b/>
          <w:sz w:val="24"/>
          <w:szCs w:val="24"/>
        </w:rPr>
      </w:pPr>
      <w:r w:rsidRPr="00664CC9">
        <w:rPr>
          <w:rFonts w:ascii="Times New Roman" w:eastAsia="Calibri" w:hAnsi="Times New Roman" w:cs="Times New Roman"/>
          <w:b/>
          <w:sz w:val="24"/>
          <w:szCs w:val="24"/>
        </w:rPr>
        <w:t xml:space="preserve">WYKAZ POTENCJAŁU TECHNICZNEGO, </w:t>
      </w:r>
    </w:p>
    <w:p w:rsidR="00CD1836" w:rsidRPr="00664CC9" w:rsidRDefault="00864E57" w:rsidP="00CD1836">
      <w:pPr>
        <w:spacing w:line="260" w:lineRule="atLeast"/>
        <w:ind w:left="397"/>
        <w:jc w:val="center"/>
        <w:rPr>
          <w:rFonts w:ascii="Times New Roman" w:eastAsia="Calibri" w:hAnsi="Times New Roman" w:cs="Times New Roman"/>
          <w:b/>
          <w:sz w:val="24"/>
          <w:szCs w:val="24"/>
        </w:rPr>
      </w:pPr>
      <w:r w:rsidRPr="00664CC9">
        <w:rPr>
          <w:rFonts w:ascii="Times New Roman" w:eastAsia="Calibri" w:hAnsi="Times New Roman" w:cs="Times New Roman"/>
          <w:b/>
          <w:sz w:val="24"/>
          <w:szCs w:val="24"/>
        </w:rPr>
        <w:t>MASZYN, NARZĘDZI I URZĄDZEŃ</w:t>
      </w:r>
    </w:p>
    <w:p w:rsidR="00CD1836" w:rsidRPr="00664CC9" w:rsidRDefault="00CD1836" w:rsidP="00CD1836">
      <w:pPr>
        <w:rPr>
          <w:rFonts w:ascii="Times New Roman" w:eastAsia="Calibri" w:hAnsi="Times New Roman" w:cs="Times New Roman"/>
          <w:sz w:val="24"/>
          <w:szCs w:val="24"/>
        </w:rPr>
      </w:pPr>
    </w:p>
    <w:tbl>
      <w:tblPr>
        <w:tblStyle w:val="Tabela-Siatka"/>
        <w:tblW w:w="0" w:type="auto"/>
        <w:tblLook w:val="01E0" w:firstRow="1" w:lastRow="1" w:firstColumn="1" w:lastColumn="1" w:noHBand="0" w:noVBand="0"/>
      </w:tblPr>
      <w:tblGrid>
        <w:gridCol w:w="648"/>
        <w:gridCol w:w="3240"/>
        <w:gridCol w:w="2700"/>
        <w:gridCol w:w="2624"/>
      </w:tblGrid>
      <w:tr w:rsidR="00CD1836" w:rsidRPr="00664CC9" w:rsidTr="00864E57">
        <w:tc>
          <w:tcPr>
            <w:tcW w:w="648" w:type="dxa"/>
            <w:tcBorders>
              <w:top w:val="single" w:sz="4" w:space="0" w:color="auto"/>
              <w:left w:val="single" w:sz="4" w:space="0" w:color="auto"/>
              <w:bottom w:val="single" w:sz="4" w:space="0" w:color="auto"/>
              <w:right w:val="single" w:sz="4" w:space="0" w:color="auto"/>
            </w:tcBorders>
          </w:tcPr>
          <w:p w:rsidR="00CD1836" w:rsidRPr="00664CC9" w:rsidRDefault="00CD1836" w:rsidP="00864E57">
            <w:pPr>
              <w:tabs>
                <w:tab w:val="center" w:pos="4536"/>
                <w:tab w:val="right" w:pos="9072"/>
              </w:tabs>
              <w:jc w:val="center"/>
              <w:rPr>
                <w:rFonts w:ascii="Times New Roman" w:hAnsi="Times New Roman"/>
                <w:b/>
                <w:sz w:val="24"/>
                <w:szCs w:val="24"/>
                <w:lang w:eastAsia="pl-PL"/>
              </w:rPr>
            </w:pPr>
          </w:p>
          <w:p w:rsidR="00CD1836" w:rsidRPr="00664CC9" w:rsidRDefault="00CD1836" w:rsidP="00864E57">
            <w:pPr>
              <w:tabs>
                <w:tab w:val="center" w:pos="4536"/>
                <w:tab w:val="right" w:pos="9072"/>
              </w:tabs>
              <w:jc w:val="center"/>
              <w:rPr>
                <w:rFonts w:ascii="Times New Roman" w:hAnsi="Times New Roman"/>
                <w:b/>
                <w:sz w:val="24"/>
                <w:szCs w:val="24"/>
                <w:lang w:eastAsia="pl-PL"/>
              </w:rPr>
            </w:pPr>
            <w:r w:rsidRPr="00664CC9">
              <w:rPr>
                <w:rFonts w:ascii="Times New Roman" w:hAnsi="Times New Roman"/>
                <w:b/>
                <w:sz w:val="24"/>
                <w:szCs w:val="24"/>
                <w:lang w:eastAsia="pl-PL"/>
              </w:rPr>
              <w:t>Lp.</w:t>
            </w:r>
          </w:p>
        </w:tc>
        <w:tc>
          <w:tcPr>
            <w:tcW w:w="3240" w:type="dxa"/>
            <w:tcBorders>
              <w:top w:val="single" w:sz="4" w:space="0" w:color="auto"/>
              <w:left w:val="single" w:sz="4" w:space="0" w:color="auto"/>
              <w:bottom w:val="single" w:sz="4" w:space="0" w:color="auto"/>
              <w:right w:val="single" w:sz="4" w:space="0" w:color="auto"/>
            </w:tcBorders>
          </w:tcPr>
          <w:p w:rsidR="00CD1836" w:rsidRPr="00664CC9" w:rsidRDefault="00CD1836" w:rsidP="00864E57">
            <w:pPr>
              <w:tabs>
                <w:tab w:val="center" w:pos="4536"/>
                <w:tab w:val="right" w:pos="9072"/>
              </w:tabs>
              <w:jc w:val="center"/>
              <w:rPr>
                <w:rFonts w:ascii="Times New Roman" w:hAnsi="Times New Roman"/>
                <w:b/>
                <w:sz w:val="24"/>
                <w:szCs w:val="24"/>
                <w:lang w:eastAsia="pl-PL"/>
              </w:rPr>
            </w:pPr>
          </w:p>
          <w:p w:rsidR="00CD1836" w:rsidRPr="00664CC9" w:rsidRDefault="00CD1836" w:rsidP="00864E57">
            <w:pPr>
              <w:tabs>
                <w:tab w:val="center" w:pos="4536"/>
                <w:tab w:val="right" w:pos="9072"/>
              </w:tabs>
              <w:jc w:val="center"/>
              <w:rPr>
                <w:rFonts w:ascii="Times New Roman" w:hAnsi="Times New Roman"/>
                <w:b/>
                <w:sz w:val="24"/>
                <w:szCs w:val="24"/>
                <w:lang w:eastAsia="pl-PL"/>
              </w:rPr>
            </w:pPr>
            <w:r w:rsidRPr="00664CC9">
              <w:rPr>
                <w:rFonts w:ascii="Times New Roman" w:hAnsi="Times New Roman"/>
                <w:b/>
                <w:sz w:val="24"/>
                <w:szCs w:val="24"/>
                <w:lang w:eastAsia="pl-PL"/>
              </w:rPr>
              <w:t>Sprzęt</w:t>
            </w:r>
          </w:p>
        </w:tc>
        <w:tc>
          <w:tcPr>
            <w:tcW w:w="2700" w:type="dxa"/>
            <w:tcBorders>
              <w:top w:val="single" w:sz="4" w:space="0" w:color="auto"/>
              <w:left w:val="single" w:sz="4" w:space="0" w:color="auto"/>
              <w:bottom w:val="single" w:sz="4" w:space="0" w:color="auto"/>
              <w:right w:val="single" w:sz="4" w:space="0" w:color="auto"/>
            </w:tcBorders>
          </w:tcPr>
          <w:p w:rsidR="00CD1836" w:rsidRPr="00664CC9" w:rsidRDefault="00CD1836" w:rsidP="00864E57">
            <w:pPr>
              <w:tabs>
                <w:tab w:val="center" w:pos="4536"/>
                <w:tab w:val="right" w:pos="9072"/>
              </w:tabs>
              <w:jc w:val="center"/>
              <w:rPr>
                <w:rFonts w:ascii="Times New Roman" w:hAnsi="Times New Roman"/>
                <w:b/>
                <w:sz w:val="24"/>
                <w:szCs w:val="24"/>
                <w:lang w:eastAsia="pl-PL"/>
              </w:rPr>
            </w:pPr>
          </w:p>
          <w:p w:rsidR="00CD1836" w:rsidRPr="00664CC9" w:rsidRDefault="00CD1836" w:rsidP="00864E57">
            <w:pPr>
              <w:tabs>
                <w:tab w:val="center" w:pos="4536"/>
                <w:tab w:val="right" w:pos="9072"/>
              </w:tabs>
              <w:jc w:val="center"/>
              <w:rPr>
                <w:rFonts w:ascii="Times New Roman" w:hAnsi="Times New Roman"/>
                <w:b/>
                <w:sz w:val="24"/>
                <w:szCs w:val="24"/>
                <w:lang w:eastAsia="pl-PL"/>
              </w:rPr>
            </w:pPr>
            <w:r w:rsidRPr="00664CC9">
              <w:rPr>
                <w:rFonts w:ascii="Times New Roman" w:hAnsi="Times New Roman"/>
                <w:b/>
                <w:sz w:val="24"/>
                <w:szCs w:val="24"/>
                <w:lang w:eastAsia="pl-PL"/>
              </w:rPr>
              <w:t>Ilość sztuk</w:t>
            </w:r>
          </w:p>
        </w:tc>
        <w:tc>
          <w:tcPr>
            <w:tcW w:w="2624" w:type="dxa"/>
            <w:tcBorders>
              <w:top w:val="single" w:sz="4" w:space="0" w:color="auto"/>
              <w:left w:val="single" w:sz="4" w:space="0" w:color="auto"/>
              <w:bottom w:val="single" w:sz="4" w:space="0" w:color="auto"/>
              <w:right w:val="single" w:sz="4" w:space="0" w:color="auto"/>
            </w:tcBorders>
          </w:tcPr>
          <w:p w:rsidR="00CD1836" w:rsidRPr="00664CC9" w:rsidRDefault="00CD1836" w:rsidP="00864E57">
            <w:pPr>
              <w:tabs>
                <w:tab w:val="center" w:pos="4536"/>
                <w:tab w:val="right" w:pos="9072"/>
              </w:tabs>
              <w:jc w:val="center"/>
              <w:rPr>
                <w:rFonts w:ascii="Times New Roman" w:hAnsi="Times New Roman"/>
                <w:b/>
                <w:sz w:val="24"/>
                <w:szCs w:val="24"/>
                <w:lang w:eastAsia="pl-PL"/>
              </w:rPr>
            </w:pPr>
          </w:p>
          <w:p w:rsidR="00CD1836" w:rsidRPr="00664CC9" w:rsidRDefault="00CD1836" w:rsidP="00864E57">
            <w:pPr>
              <w:tabs>
                <w:tab w:val="center" w:pos="4536"/>
                <w:tab w:val="right" w:pos="9072"/>
              </w:tabs>
              <w:jc w:val="center"/>
              <w:rPr>
                <w:rFonts w:ascii="Times New Roman" w:hAnsi="Times New Roman"/>
                <w:b/>
                <w:sz w:val="24"/>
                <w:szCs w:val="24"/>
                <w:lang w:eastAsia="pl-PL"/>
              </w:rPr>
            </w:pPr>
            <w:r w:rsidRPr="00664CC9">
              <w:rPr>
                <w:rFonts w:ascii="Times New Roman" w:hAnsi="Times New Roman"/>
                <w:b/>
                <w:sz w:val="24"/>
                <w:szCs w:val="24"/>
                <w:lang w:eastAsia="pl-PL"/>
              </w:rPr>
              <w:t>Rodzaj własności</w:t>
            </w:r>
          </w:p>
        </w:tc>
      </w:tr>
      <w:tr w:rsidR="00CD1836" w:rsidRPr="00664CC9" w:rsidTr="00864E57">
        <w:trPr>
          <w:trHeight w:hRule="exact" w:val="759"/>
        </w:trPr>
        <w:tc>
          <w:tcPr>
            <w:tcW w:w="648" w:type="dxa"/>
            <w:tcBorders>
              <w:top w:val="single" w:sz="4" w:space="0" w:color="auto"/>
              <w:left w:val="single" w:sz="4" w:space="0" w:color="auto"/>
              <w:bottom w:val="single" w:sz="4" w:space="0" w:color="auto"/>
              <w:right w:val="single" w:sz="4" w:space="0" w:color="auto"/>
            </w:tcBorders>
            <w:hideMark/>
          </w:tcPr>
          <w:p w:rsidR="00CD1836" w:rsidRPr="00664CC9" w:rsidRDefault="00CD1836" w:rsidP="00864E57">
            <w:pPr>
              <w:tabs>
                <w:tab w:val="center" w:pos="4536"/>
                <w:tab w:val="right" w:pos="9072"/>
              </w:tabs>
              <w:jc w:val="center"/>
              <w:rPr>
                <w:rFonts w:ascii="Times New Roman" w:hAnsi="Times New Roman"/>
                <w:sz w:val="24"/>
                <w:szCs w:val="24"/>
                <w:lang w:eastAsia="pl-PL"/>
              </w:rPr>
            </w:pPr>
            <w:r w:rsidRPr="00664CC9">
              <w:rPr>
                <w:rFonts w:ascii="Times New Roman" w:hAnsi="Times New Roman"/>
                <w:sz w:val="24"/>
                <w:szCs w:val="24"/>
                <w:lang w:eastAsia="pl-PL"/>
              </w:rPr>
              <w:t>1.</w:t>
            </w:r>
          </w:p>
        </w:tc>
        <w:tc>
          <w:tcPr>
            <w:tcW w:w="3240" w:type="dxa"/>
            <w:tcBorders>
              <w:top w:val="single" w:sz="4" w:space="0" w:color="auto"/>
              <w:left w:val="single" w:sz="4" w:space="0" w:color="auto"/>
              <w:bottom w:val="single" w:sz="4" w:space="0" w:color="auto"/>
              <w:right w:val="single" w:sz="4" w:space="0" w:color="auto"/>
            </w:tcBorders>
            <w:hideMark/>
          </w:tcPr>
          <w:p w:rsidR="00CD1836" w:rsidRPr="00664CC9" w:rsidRDefault="00CD1836" w:rsidP="00864E57">
            <w:pPr>
              <w:tabs>
                <w:tab w:val="center" w:pos="4536"/>
                <w:tab w:val="right" w:pos="9072"/>
              </w:tabs>
              <w:jc w:val="center"/>
              <w:rPr>
                <w:rFonts w:ascii="Times New Roman" w:hAnsi="Times New Roman"/>
                <w:sz w:val="24"/>
                <w:szCs w:val="24"/>
                <w:lang w:eastAsia="pl-PL"/>
              </w:rPr>
            </w:pPr>
            <w:r w:rsidRPr="00664CC9">
              <w:rPr>
                <w:rFonts w:ascii="Times New Roman" w:hAnsi="Times New Roman"/>
                <w:sz w:val="24"/>
                <w:szCs w:val="24"/>
                <w:lang w:eastAsia="pl-PL"/>
              </w:rPr>
              <w:t>koparko-ładowarka</w:t>
            </w:r>
          </w:p>
        </w:tc>
        <w:tc>
          <w:tcPr>
            <w:tcW w:w="2700" w:type="dxa"/>
            <w:tcBorders>
              <w:top w:val="single" w:sz="4" w:space="0" w:color="auto"/>
              <w:left w:val="single" w:sz="4" w:space="0" w:color="auto"/>
              <w:bottom w:val="single" w:sz="4" w:space="0" w:color="auto"/>
              <w:right w:val="single" w:sz="4" w:space="0" w:color="auto"/>
            </w:tcBorders>
            <w:hideMark/>
          </w:tcPr>
          <w:p w:rsidR="00CD1836" w:rsidRPr="00664CC9" w:rsidRDefault="00CD1836" w:rsidP="00864E57">
            <w:pPr>
              <w:tabs>
                <w:tab w:val="center" w:pos="4536"/>
                <w:tab w:val="right" w:pos="9072"/>
              </w:tabs>
              <w:jc w:val="center"/>
              <w:rPr>
                <w:rFonts w:ascii="Times New Roman" w:hAnsi="Times New Roman"/>
                <w:b/>
                <w:sz w:val="24"/>
                <w:szCs w:val="24"/>
                <w:lang w:eastAsia="pl-PL"/>
              </w:rPr>
            </w:pPr>
            <w:r w:rsidRPr="00664CC9">
              <w:rPr>
                <w:rFonts w:ascii="Times New Roman" w:hAnsi="Times New Roman"/>
                <w:b/>
                <w:sz w:val="24"/>
                <w:szCs w:val="24"/>
                <w:lang w:eastAsia="pl-PL"/>
              </w:rPr>
              <w:t>1 szt.</w:t>
            </w:r>
          </w:p>
        </w:tc>
        <w:tc>
          <w:tcPr>
            <w:tcW w:w="2624" w:type="dxa"/>
            <w:tcBorders>
              <w:top w:val="single" w:sz="4" w:space="0" w:color="auto"/>
              <w:left w:val="single" w:sz="4" w:space="0" w:color="auto"/>
              <w:bottom w:val="single" w:sz="4" w:space="0" w:color="auto"/>
              <w:right w:val="single" w:sz="4" w:space="0" w:color="auto"/>
            </w:tcBorders>
          </w:tcPr>
          <w:p w:rsidR="00CD1836" w:rsidRPr="00664CC9" w:rsidRDefault="00CD1836" w:rsidP="00864E57">
            <w:pPr>
              <w:tabs>
                <w:tab w:val="center" w:pos="4536"/>
                <w:tab w:val="right" w:pos="9072"/>
              </w:tabs>
              <w:rPr>
                <w:rFonts w:ascii="Times New Roman" w:hAnsi="Times New Roman"/>
                <w:sz w:val="24"/>
                <w:szCs w:val="24"/>
                <w:lang w:eastAsia="pl-PL"/>
              </w:rPr>
            </w:pPr>
          </w:p>
        </w:tc>
      </w:tr>
      <w:tr w:rsidR="00CD1836" w:rsidRPr="00664CC9" w:rsidTr="00864E57">
        <w:trPr>
          <w:trHeight w:hRule="exact" w:val="851"/>
        </w:trPr>
        <w:tc>
          <w:tcPr>
            <w:tcW w:w="648" w:type="dxa"/>
            <w:tcBorders>
              <w:top w:val="single" w:sz="4" w:space="0" w:color="auto"/>
              <w:left w:val="single" w:sz="4" w:space="0" w:color="auto"/>
              <w:bottom w:val="single" w:sz="4" w:space="0" w:color="auto"/>
              <w:right w:val="single" w:sz="4" w:space="0" w:color="auto"/>
            </w:tcBorders>
          </w:tcPr>
          <w:p w:rsidR="00CD1836" w:rsidRPr="00664CC9" w:rsidRDefault="00CD1836" w:rsidP="00864E57">
            <w:pPr>
              <w:tabs>
                <w:tab w:val="center" w:pos="4536"/>
                <w:tab w:val="right" w:pos="9072"/>
              </w:tabs>
              <w:jc w:val="center"/>
              <w:rPr>
                <w:rFonts w:ascii="Times New Roman" w:hAnsi="Times New Roman"/>
                <w:sz w:val="24"/>
                <w:szCs w:val="24"/>
                <w:lang w:eastAsia="pl-PL"/>
              </w:rPr>
            </w:pPr>
          </w:p>
          <w:p w:rsidR="00CD1836" w:rsidRPr="00664CC9" w:rsidRDefault="00CD1836" w:rsidP="00864E57">
            <w:pPr>
              <w:tabs>
                <w:tab w:val="center" w:pos="4536"/>
                <w:tab w:val="right" w:pos="9072"/>
              </w:tabs>
              <w:jc w:val="center"/>
              <w:rPr>
                <w:rFonts w:ascii="Times New Roman" w:hAnsi="Times New Roman"/>
                <w:sz w:val="24"/>
                <w:szCs w:val="24"/>
                <w:lang w:eastAsia="pl-PL"/>
              </w:rPr>
            </w:pPr>
            <w:r w:rsidRPr="00664CC9">
              <w:rPr>
                <w:rFonts w:ascii="Times New Roman" w:hAnsi="Times New Roman"/>
                <w:sz w:val="24"/>
                <w:szCs w:val="24"/>
                <w:lang w:eastAsia="pl-PL"/>
              </w:rPr>
              <w:t>2.</w:t>
            </w:r>
          </w:p>
        </w:tc>
        <w:tc>
          <w:tcPr>
            <w:tcW w:w="3240" w:type="dxa"/>
            <w:tcBorders>
              <w:top w:val="single" w:sz="4" w:space="0" w:color="auto"/>
              <w:left w:val="single" w:sz="4" w:space="0" w:color="auto"/>
              <w:bottom w:val="single" w:sz="4" w:space="0" w:color="auto"/>
              <w:right w:val="single" w:sz="4" w:space="0" w:color="auto"/>
            </w:tcBorders>
          </w:tcPr>
          <w:p w:rsidR="00CD1836" w:rsidRPr="00664CC9" w:rsidRDefault="00CD1836" w:rsidP="00864E57">
            <w:pPr>
              <w:tabs>
                <w:tab w:val="left" w:pos="1713"/>
                <w:tab w:val="center" w:pos="4536"/>
                <w:tab w:val="right" w:pos="9072"/>
              </w:tabs>
              <w:suppressAutoHyphens/>
              <w:spacing w:after="0" w:line="240" w:lineRule="auto"/>
              <w:jc w:val="center"/>
              <w:rPr>
                <w:rFonts w:ascii="Times New Roman" w:hAnsi="Times New Roman"/>
                <w:sz w:val="24"/>
                <w:szCs w:val="24"/>
                <w:lang w:eastAsia="pl-PL"/>
              </w:rPr>
            </w:pPr>
          </w:p>
          <w:p w:rsidR="00CD1836" w:rsidRPr="00664CC9" w:rsidRDefault="00CD1836" w:rsidP="00864E57">
            <w:pPr>
              <w:tabs>
                <w:tab w:val="left" w:pos="1713"/>
                <w:tab w:val="center" w:pos="4536"/>
                <w:tab w:val="right" w:pos="9072"/>
              </w:tabs>
              <w:suppressAutoHyphens/>
              <w:spacing w:after="0" w:line="240" w:lineRule="auto"/>
              <w:jc w:val="center"/>
              <w:rPr>
                <w:rFonts w:ascii="Times New Roman" w:hAnsi="Times New Roman"/>
                <w:sz w:val="24"/>
                <w:szCs w:val="24"/>
                <w:lang w:eastAsia="pl-PL"/>
              </w:rPr>
            </w:pPr>
            <w:r w:rsidRPr="00664CC9">
              <w:rPr>
                <w:rFonts w:ascii="Times New Roman" w:hAnsi="Times New Roman"/>
                <w:sz w:val="24"/>
                <w:szCs w:val="24"/>
                <w:lang w:eastAsia="pl-PL"/>
              </w:rPr>
              <w:t>samochód samowyładowczy</w:t>
            </w:r>
          </w:p>
        </w:tc>
        <w:tc>
          <w:tcPr>
            <w:tcW w:w="2700" w:type="dxa"/>
            <w:tcBorders>
              <w:top w:val="single" w:sz="4" w:space="0" w:color="auto"/>
              <w:left w:val="single" w:sz="4" w:space="0" w:color="auto"/>
              <w:bottom w:val="single" w:sz="4" w:space="0" w:color="auto"/>
              <w:right w:val="single" w:sz="4" w:space="0" w:color="auto"/>
            </w:tcBorders>
          </w:tcPr>
          <w:p w:rsidR="00CD1836" w:rsidRPr="00664CC9" w:rsidRDefault="00CD1836" w:rsidP="00864E57">
            <w:pPr>
              <w:tabs>
                <w:tab w:val="center" w:pos="4536"/>
                <w:tab w:val="right" w:pos="9072"/>
              </w:tabs>
              <w:jc w:val="center"/>
              <w:rPr>
                <w:rFonts w:ascii="Times New Roman" w:hAnsi="Times New Roman"/>
                <w:b/>
                <w:sz w:val="24"/>
                <w:szCs w:val="24"/>
                <w:lang w:eastAsia="pl-PL"/>
              </w:rPr>
            </w:pPr>
          </w:p>
          <w:p w:rsidR="00CD1836" w:rsidRPr="00664CC9" w:rsidRDefault="00CD1836" w:rsidP="00864E57">
            <w:pPr>
              <w:tabs>
                <w:tab w:val="center" w:pos="4536"/>
                <w:tab w:val="right" w:pos="9072"/>
              </w:tabs>
              <w:jc w:val="center"/>
              <w:rPr>
                <w:rFonts w:ascii="Times New Roman" w:hAnsi="Times New Roman"/>
                <w:b/>
                <w:sz w:val="24"/>
                <w:szCs w:val="24"/>
                <w:lang w:eastAsia="pl-PL"/>
              </w:rPr>
            </w:pPr>
            <w:r w:rsidRPr="00664CC9">
              <w:rPr>
                <w:rFonts w:ascii="Times New Roman" w:hAnsi="Times New Roman"/>
                <w:b/>
                <w:sz w:val="24"/>
                <w:szCs w:val="24"/>
                <w:lang w:eastAsia="pl-PL"/>
              </w:rPr>
              <w:t>1 szt.</w:t>
            </w:r>
          </w:p>
        </w:tc>
        <w:tc>
          <w:tcPr>
            <w:tcW w:w="2624" w:type="dxa"/>
            <w:tcBorders>
              <w:top w:val="single" w:sz="4" w:space="0" w:color="auto"/>
              <w:left w:val="single" w:sz="4" w:space="0" w:color="auto"/>
              <w:bottom w:val="single" w:sz="4" w:space="0" w:color="auto"/>
              <w:right w:val="single" w:sz="4" w:space="0" w:color="auto"/>
            </w:tcBorders>
          </w:tcPr>
          <w:p w:rsidR="00CD1836" w:rsidRPr="00664CC9" w:rsidRDefault="00CD1836" w:rsidP="00864E57">
            <w:pPr>
              <w:tabs>
                <w:tab w:val="center" w:pos="4536"/>
                <w:tab w:val="right" w:pos="9072"/>
              </w:tabs>
              <w:rPr>
                <w:rFonts w:ascii="Times New Roman" w:hAnsi="Times New Roman"/>
                <w:sz w:val="24"/>
                <w:szCs w:val="24"/>
                <w:lang w:eastAsia="pl-PL"/>
              </w:rPr>
            </w:pPr>
          </w:p>
        </w:tc>
      </w:tr>
      <w:tr w:rsidR="00CD1836" w:rsidRPr="00664CC9" w:rsidTr="00864E57">
        <w:trPr>
          <w:trHeight w:hRule="exact" w:val="851"/>
        </w:trPr>
        <w:tc>
          <w:tcPr>
            <w:tcW w:w="648" w:type="dxa"/>
            <w:tcBorders>
              <w:top w:val="single" w:sz="4" w:space="0" w:color="auto"/>
              <w:left w:val="single" w:sz="4" w:space="0" w:color="auto"/>
              <w:bottom w:val="single" w:sz="4" w:space="0" w:color="auto"/>
              <w:right w:val="single" w:sz="4" w:space="0" w:color="auto"/>
            </w:tcBorders>
          </w:tcPr>
          <w:p w:rsidR="00CD1836" w:rsidRPr="00664CC9" w:rsidRDefault="00CD1836" w:rsidP="00864E57">
            <w:pPr>
              <w:tabs>
                <w:tab w:val="center" w:pos="4536"/>
                <w:tab w:val="right" w:pos="9072"/>
              </w:tabs>
              <w:jc w:val="center"/>
              <w:rPr>
                <w:rFonts w:ascii="Times New Roman" w:hAnsi="Times New Roman"/>
                <w:sz w:val="24"/>
                <w:szCs w:val="24"/>
                <w:lang w:eastAsia="pl-PL"/>
              </w:rPr>
            </w:pPr>
          </w:p>
          <w:p w:rsidR="00CD1836" w:rsidRPr="00664CC9" w:rsidRDefault="00CD1836" w:rsidP="00864E57">
            <w:pPr>
              <w:tabs>
                <w:tab w:val="center" w:pos="4536"/>
                <w:tab w:val="right" w:pos="9072"/>
              </w:tabs>
              <w:jc w:val="center"/>
              <w:rPr>
                <w:rFonts w:ascii="Times New Roman" w:hAnsi="Times New Roman"/>
                <w:sz w:val="24"/>
                <w:szCs w:val="24"/>
                <w:lang w:eastAsia="pl-PL"/>
              </w:rPr>
            </w:pPr>
            <w:r w:rsidRPr="00664CC9">
              <w:rPr>
                <w:rFonts w:ascii="Times New Roman" w:hAnsi="Times New Roman"/>
                <w:sz w:val="24"/>
                <w:szCs w:val="24"/>
                <w:lang w:eastAsia="pl-PL"/>
              </w:rPr>
              <w:t>3.</w:t>
            </w:r>
          </w:p>
        </w:tc>
        <w:tc>
          <w:tcPr>
            <w:tcW w:w="3240" w:type="dxa"/>
            <w:tcBorders>
              <w:top w:val="single" w:sz="4" w:space="0" w:color="auto"/>
              <w:left w:val="single" w:sz="4" w:space="0" w:color="auto"/>
              <w:bottom w:val="single" w:sz="4" w:space="0" w:color="auto"/>
              <w:right w:val="single" w:sz="4" w:space="0" w:color="auto"/>
            </w:tcBorders>
          </w:tcPr>
          <w:p w:rsidR="00CD1836" w:rsidRPr="00664CC9" w:rsidRDefault="00CD1836" w:rsidP="00864E57">
            <w:pPr>
              <w:tabs>
                <w:tab w:val="left" w:pos="1713"/>
                <w:tab w:val="center" w:pos="4536"/>
                <w:tab w:val="right" w:pos="9072"/>
              </w:tabs>
              <w:suppressAutoHyphens/>
              <w:spacing w:after="0" w:line="240" w:lineRule="auto"/>
              <w:rPr>
                <w:rFonts w:ascii="Times New Roman" w:hAnsi="Times New Roman"/>
                <w:sz w:val="24"/>
                <w:szCs w:val="24"/>
                <w:lang w:eastAsia="pl-PL"/>
              </w:rPr>
            </w:pPr>
          </w:p>
          <w:p w:rsidR="00CD1836" w:rsidRPr="00664CC9" w:rsidRDefault="00CD1836" w:rsidP="00864E57">
            <w:pPr>
              <w:tabs>
                <w:tab w:val="left" w:pos="1713"/>
                <w:tab w:val="center" w:pos="4536"/>
                <w:tab w:val="right" w:pos="9072"/>
              </w:tabs>
              <w:suppressAutoHyphens/>
              <w:spacing w:after="0" w:line="240" w:lineRule="auto"/>
              <w:jc w:val="center"/>
              <w:rPr>
                <w:rFonts w:ascii="Times New Roman" w:hAnsi="Times New Roman"/>
                <w:sz w:val="24"/>
                <w:szCs w:val="24"/>
                <w:lang w:eastAsia="pl-PL"/>
              </w:rPr>
            </w:pPr>
            <w:r w:rsidRPr="00664CC9">
              <w:rPr>
                <w:rFonts w:ascii="Times New Roman" w:hAnsi="Times New Roman"/>
                <w:sz w:val="24"/>
                <w:szCs w:val="24"/>
                <w:lang w:eastAsia="pl-PL"/>
              </w:rPr>
              <w:t>Samochód dostawczy</w:t>
            </w:r>
          </w:p>
        </w:tc>
        <w:tc>
          <w:tcPr>
            <w:tcW w:w="2700" w:type="dxa"/>
            <w:tcBorders>
              <w:top w:val="single" w:sz="4" w:space="0" w:color="auto"/>
              <w:left w:val="single" w:sz="4" w:space="0" w:color="auto"/>
              <w:bottom w:val="single" w:sz="4" w:space="0" w:color="auto"/>
              <w:right w:val="single" w:sz="4" w:space="0" w:color="auto"/>
            </w:tcBorders>
          </w:tcPr>
          <w:p w:rsidR="00CD1836" w:rsidRPr="00664CC9" w:rsidRDefault="00CD1836" w:rsidP="00864E57">
            <w:pPr>
              <w:tabs>
                <w:tab w:val="center" w:pos="4536"/>
                <w:tab w:val="right" w:pos="9072"/>
              </w:tabs>
              <w:jc w:val="center"/>
              <w:rPr>
                <w:rFonts w:ascii="Times New Roman" w:hAnsi="Times New Roman"/>
                <w:b/>
                <w:sz w:val="24"/>
                <w:szCs w:val="24"/>
                <w:lang w:eastAsia="pl-PL"/>
              </w:rPr>
            </w:pPr>
          </w:p>
          <w:p w:rsidR="00CD1836" w:rsidRPr="00664CC9" w:rsidRDefault="00CD1836" w:rsidP="00864E57">
            <w:pPr>
              <w:tabs>
                <w:tab w:val="center" w:pos="4536"/>
                <w:tab w:val="right" w:pos="9072"/>
              </w:tabs>
              <w:jc w:val="center"/>
              <w:rPr>
                <w:rFonts w:ascii="Times New Roman" w:hAnsi="Times New Roman"/>
                <w:b/>
                <w:sz w:val="24"/>
                <w:szCs w:val="24"/>
                <w:lang w:eastAsia="pl-PL"/>
              </w:rPr>
            </w:pPr>
            <w:r w:rsidRPr="00664CC9">
              <w:rPr>
                <w:rFonts w:ascii="Times New Roman" w:hAnsi="Times New Roman"/>
                <w:b/>
                <w:sz w:val="24"/>
                <w:szCs w:val="24"/>
                <w:lang w:eastAsia="pl-PL"/>
              </w:rPr>
              <w:t>1szt.</w:t>
            </w:r>
          </w:p>
        </w:tc>
        <w:tc>
          <w:tcPr>
            <w:tcW w:w="2624" w:type="dxa"/>
            <w:tcBorders>
              <w:top w:val="single" w:sz="4" w:space="0" w:color="auto"/>
              <w:left w:val="single" w:sz="4" w:space="0" w:color="auto"/>
              <w:bottom w:val="single" w:sz="4" w:space="0" w:color="auto"/>
              <w:right w:val="single" w:sz="4" w:space="0" w:color="auto"/>
            </w:tcBorders>
          </w:tcPr>
          <w:p w:rsidR="00CD1836" w:rsidRPr="00664CC9" w:rsidRDefault="00CD1836" w:rsidP="00864E57">
            <w:pPr>
              <w:tabs>
                <w:tab w:val="center" w:pos="4536"/>
                <w:tab w:val="right" w:pos="9072"/>
              </w:tabs>
              <w:rPr>
                <w:rFonts w:ascii="Times New Roman" w:hAnsi="Times New Roman"/>
                <w:sz w:val="24"/>
                <w:szCs w:val="24"/>
                <w:lang w:eastAsia="pl-PL"/>
              </w:rPr>
            </w:pPr>
          </w:p>
        </w:tc>
      </w:tr>
      <w:tr w:rsidR="00CD1836" w:rsidRPr="00664CC9" w:rsidTr="00864E57">
        <w:trPr>
          <w:trHeight w:hRule="exact" w:val="851"/>
        </w:trPr>
        <w:tc>
          <w:tcPr>
            <w:tcW w:w="648" w:type="dxa"/>
            <w:tcBorders>
              <w:top w:val="single" w:sz="4" w:space="0" w:color="auto"/>
              <w:left w:val="single" w:sz="4" w:space="0" w:color="auto"/>
              <w:bottom w:val="single" w:sz="4" w:space="0" w:color="auto"/>
              <w:right w:val="single" w:sz="4" w:space="0" w:color="auto"/>
            </w:tcBorders>
          </w:tcPr>
          <w:p w:rsidR="00CD1836" w:rsidRPr="00664CC9" w:rsidRDefault="00CD1836" w:rsidP="00864E57">
            <w:pPr>
              <w:tabs>
                <w:tab w:val="center" w:pos="4536"/>
                <w:tab w:val="right" w:pos="9072"/>
              </w:tabs>
              <w:jc w:val="center"/>
              <w:rPr>
                <w:rFonts w:ascii="Times New Roman" w:hAnsi="Times New Roman"/>
                <w:sz w:val="24"/>
                <w:szCs w:val="24"/>
                <w:lang w:eastAsia="pl-PL"/>
              </w:rPr>
            </w:pPr>
          </w:p>
          <w:p w:rsidR="00CD1836" w:rsidRPr="00664CC9" w:rsidRDefault="00CD1836" w:rsidP="00864E57">
            <w:pPr>
              <w:tabs>
                <w:tab w:val="center" w:pos="4536"/>
                <w:tab w:val="right" w:pos="9072"/>
              </w:tabs>
              <w:jc w:val="center"/>
              <w:rPr>
                <w:rFonts w:ascii="Times New Roman" w:hAnsi="Times New Roman"/>
                <w:sz w:val="24"/>
                <w:szCs w:val="24"/>
                <w:lang w:eastAsia="pl-PL"/>
              </w:rPr>
            </w:pPr>
            <w:r>
              <w:rPr>
                <w:rFonts w:ascii="Times New Roman" w:hAnsi="Times New Roman"/>
                <w:sz w:val="24"/>
                <w:szCs w:val="24"/>
                <w:lang w:eastAsia="pl-PL"/>
              </w:rPr>
              <w:t>4</w:t>
            </w:r>
            <w:r w:rsidRPr="00664CC9">
              <w:rPr>
                <w:rFonts w:ascii="Times New Roman" w:hAnsi="Times New Roman"/>
                <w:sz w:val="24"/>
                <w:szCs w:val="24"/>
                <w:lang w:eastAsia="pl-PL"/>
              </w:rPr>
              <w:t xml:space="preserve">. </w:t>
            </w:r>
            <w:proofErr w:type="spellStart"/>
            <w:r w:rsidRPr="00664CC9">
              <w:rPr>
                <w:rFonts w:ascii="Times New Roman" w:hAnsi="Times New Roman"/>
                <w:sz w:val="24"/>
                <w:szCs w:val="24"/>
                <w:lang w:eastAsia="pl-PL"/>
              </w:rPr>
              <w:t>sa</w:t>
            </w:r>
            <w:proofErr w:type="spellEnd"/>
          </w:p>
        </w:tc>
        <w:tc>
          <w:tcPr>
            <w:tcW w:w="3240" w:type="dxa"/>
            <w:tcBorders>
              <w:top w:val="single" w:sz="4" w:space="0" w:color="auto"/>
              <w:left w:val="single" w:sz="4" w:space="0" w:color="auto"/>
              <w:bottom w:val="single" w:sz="4" w:space="0" w:color="auto"/>
              <w:right w:val="single" w:sz="4" w:space="0" w:color="auto"/>
            </w:tcBorders>
          </w:tcPr>
          <w:p w:rsidR="00CD1836" w:rsidRPr="00664CC9" w:rsidRDefault="00CD1836" w:rsidP="00864E57">
            <w:pPr>
              <w:tabs>
                <w:tab w:val="left" w:pos="1713"/>
                <w:tab w:val="center" w:pos="4536"/>
                <w:tab w:val="right" w:pos="9072"/>
              </w:tabs>
              <w:suppressAutoHyphens/>
              <w:spacing w:after="0" w:line="240" w:lineRule="auto"/>
              <w:jc w:val="center"/>
              <w:rPr>
                <w:rFonts w:ascii="Times New Roman" w:hAnsi="Times New Roman"/>
                <w:sz w:val="24"/>
                <w:szCs w:val="24"/>
                <w:lang w:eastAsia="pl-PL"/>
              </w:rPr>
            </w:pPr>
          </w:p>
          <w:p w:rsidR="00CD1836" w:rsidRPr="00664CC9" w:rsidRDefault="00CD1836" w:rsidP="00864E57">
            <w:pPr>
              <w:tabs>
                <w:tab w:val="left" w:pos="1713"/>
                <w:tab w:val="center" w:pos="4536"/>
                <w:tab w:val="right" w:pos="9072"/>
              </w:tabs>
              <w:suppressAutoHyphens/>
              <w:spacing w:after="0" w:line="240" w:lineRule="auto"/>
              <w:jc w:val="center"/>
              <w:rPr>
                <w:rFonts w:ascii="Times New Roman" w:hAnsi="Times New Roman"/>
                <w:sz w:val="24"/>
                <w:szCs w:val="24"/>
                <w:lang w:eastAsia="pl-PL"/>
              </w:rPr>
            </w:pPr>
            <w:r w:rsidRPr="00664CC9">
              <w:rPr>
                <w:rFonts w:ascii="Times New Roman" w:hAnsi="Times New Roman"/>
                <w:sz w:val="24"/>
                <w:szCs w:val="24"/>
                <w:lang w:eastAsia="pl-PL"/>
              </w:rPr>
              <w:t>zagęszczarka</w:t>
            </w:r>
          </w:p>
        </w:tc>
        <w:tc>
          <w:tcPr>
            <w:tcW w:w="2700" w:type="dxa"/>
            <w:tcBorders>
              <w:top w:val="single" w:sz="4" w:space="0" w:color="auto"/>
              <w:left w:val="single" w:sz="4" w:space="0" w:color="auto"/>
              <w:bottom w:val="single" w:sz="4" w:space="0" w:color="auto"/>
              <w:right w:val="single" w:sz="4" w:space="0" w:color="auto"/>
            </w:tcBorders>
          </w:tcPr>
          <w:p w:rsidR="00CD1836" w:rsidRPr="00664CC9" w:rsidRDefault="00CD1836" w:rsidP="00864E57">
            <w:pPr>
              <w:tabs>
                <w:tab w:val="center" w:pos="4536"/>
                <w:tab w:val="right" w:pos="9072"/>
              </w:tabs>
              <w:jc w:val="center"/>
              <w:rPr>
                <w:rFonts w:ascii="Times New Roman" w:hAnsi="Times New Roman"/>
                <w:b/>
                <w:sz w:val="24"/>
                <w:szCs w:val="24"/>
                <w:lang w:eastAsia="pl-PL"/>
              </w:rPr>
            </w:pPr>
          </w:p>
          <w:p w:rsidR="00CD1836" w:rsidRPr="00664CC9" w:rsidRDefault="008B1FAF" w:rsidP="00864E57">
            <w:pPr>
              <w:tabs>
                <w:tab w:val="center" w:pos="4536"/>
                <w:tab w:val="right" w:pos="9072"/>
              </w:tabs>
              <w:jc w:val="center"/>
              <w:rPr>
                <w:rFonts w:ascii="Times New Roman" w:hAnsi="Times New Roman"/>
                <w:b/>
                <w:sz w:val="24"/>
                <w:szCs w:val="24"/>
                <w:lang w:eastAsia="pl-PL"/>
              </w:rPr>
            </w:pPr>
            <w:r>
              <w:rPr>
                <w:rFonts w:ascii="Times New Roman" w:hAnsi="Times New Roman"/>
                <w:b/>
                <w:sz w:val="24"/>
                <w:szCs w:val="24"/>
                <w:lang w:eastAsia="pl-PL"/>
              </w:rPr>
              <w:t>1</w:t>
            </w:r>
            <w:r w:rsidR="00CD1836" w:rsidRPr="00664CC9">
              <w:rPr>
                <w:rFonts w:ascii="Times New Roman" w:hAnsi="Times New Roman"/>
                <w:b/>
                <w:sz w:val="24"/>
                <w:szCs w:val="24"/>
                <w:lang w:eastAsia="pl-PL"/>
              </w:rPr>
              <w:t xml:space="preserve"> szt.</w:t>
            </w:r>
          </w:p>
        </w:tc>
        <w:tc>
          <w:tcPr>
            <w:tcW w:w="2624" w:type="dxa"/>
            <w:tcBorders>
              <w:top w:val="single" w:sz="4" w:space="0" w:color="auto"/>
              <w:left w:val="single" w:sz="4" w:space="0" w:color="auto"/>
              <w:bottom w:val="single" w:sz="4" w:space="0" w:color="auto"/>
              <w:right w:val="single" w:sz="4" w:space="0" w:color="auto"/>
            </w:tcBorders>
          </w:tcPr>
          <w:p w:rsidR="00CD1836" w:rsidRPr="00664CC9" w:rsidRDefault="00CD1836" w:rsidP="00864E57">
            <w:pPr>
              <w:tabs>
                <w:tab w:val="center" w:pos="4536"/>
                <w:tab w:val="right" w:pos="9072"/>
              </w:tabs>
              <w:rPr>
                <w:rFonts w:ascii="Times New Roman" w:hAnsi="Times New Roman"/>
                <w:sz w:val="24"/>
                <w:szCs w:val="24"/>
                <w:lang w:eastAsia="pl-PL"/>
              </w:rPr>
            </w:pPr>
          </w:p>
        </w:tc>
      </w:tr>
    </w:tbl>
    <w:p w:rsidR="00CD1836" w:rsidRPr="00664CC9" w:rsidRDefault="00CD1836" w:rsidP="00CD1836">
      <w:pPr>
        <w:rPr>
          <w:rFonts w:ascii="Times New Roman" w:eastAsia="Calibri" w:hAnsi="Times New Roman" w:cs="Times New Roman"/>
          <w:sz w:val="24"/>
          <w:szCs w:val="24"/>
        </w:rPr>
      </w:pPr>
    </w:p>
    <w:p w:rsidR="00CD1836" w:rsidRDefault="00CD1836" w:rsidP="00CD1836">
      <w:pPr>
        <w:tabs>
          <w:tab w:val="right" w:leader="underscore" w:pos="9072"/>
        </w:tabs>
        <w:spacing w:before="120"/>
        <w:jc w:val="both"/>
        <w:rPr>
          <w:rFonts w:ascii="Times New Roman" w:eastAsia="Calibri" w:hAnsi="Times New Roman" w:cs="Times New Roman"/>
          <w:i/>
          <w:sz w:val="24"/>
          <w:szCs w:val="24"/>
        </w:rPr>
      </w:pPr>
      <w:r w:rsidRPr="00664CC9">
        <w:rPr>
          <w:rFonts w:ascii="Times New Roman" w:eastAsia="Calibri" w:hAnsi="Times New Roman" w:cs="Times New Roman"/>
          <w:i/>
          <w:sz w:val="24"/>
          <w:szCs w:val="24"/>
        </w:rPr>
        <w:t xml:space="preserve">1. Wykonawca może polegać na potencjale technicznym do wykonania zamówienia innych podmiotów, niezależnie od charakteru prawnego łączących go z nimi stosunków. Wykonawca w takiej sytuacji </w:t>
      </w:r>
      <w:r w:rsidRPr="00664CC9">
        <w:rPr>
          <w:rFonts w:ascii="Times New Roman" w:eastAsia="Calibri" w:hAnsi="Times New Roman" w:cs="Times New Roman"/>
          <w:b/>
          <w:i/>
          <w:sz w:val="24"/>
          <w:szCs w:val="24"/>
          <w:u w:val="single"/>
        </w:rPr>
        <w:t>zobowiązany jest udowodnić zamawiającemu</w:t>
      </w:r>
      <w:r w:rsidRPr="00664CC9">
        <w:rPr>
          <w:rFonts w:ascii="Times New Roman" w:eastAsia="Calibri" w:hAnsi="Times New Roman" w:cs="Times New Roman"/>
          <w:i/>
          <w:sz w:val="24"/>
          <w:szCs w:val="24"/>
        </w:rPr>
        <w:t xml:space="preserve">, iż będzie dysponował zasobami niezbędnymi do realizacji zamówienia, w szczególności </w:t>
      </w:r>
      <w:r w:rsidRPr="00664CC9">
        <w:rPr>
          <w:rFonts w:ascii="Times New Roman" w:eastAsia="Calibri" w:hAnsi="Times New Roman" w:cs="Times New Roman"/>
          <w:b/>
          <w:i/>
          <w:sz w:val="24"/>
          <w:szCs w:val="24"/>
          <w:u w:val="single"/>
        </w:rPr>
        <w:t>przedstawiając w tym celu</w:t>
      </w:r>
      <w:r w:rsidRPr="00664CC9">
        <w:rPr>
          <w:rFonts w:ascii="Times New Roman" w:eastAsia="Calibri" w:hAnsi="Times New Roman" w:cs="Times New Roman"/>
          <w:i/>
          <w:sz w:val="24"/>
          <w:szCs w:val="24"/>
        </w:rPr>
        <w:t xml:space="preserve"> pisemne zobowiązanie tych podmiotów do oddania mu do dyspozycji niezbędnych zasobów na okres korzystania z nich przy wykonywaniu zamówienia</w:t>
      </w:r>
    </w:p>
    <w:p w:rsidR="00CD1836" w:rsidRPr="00664CC9" w:rsidRDefault="00CD1836" w:rsidP="00CD1836">
      <w:pPr>
        <w:tabs>
          <w:tab w:val="right" w:leader="underscore" w:pos="9072"/>
        </w:tabs>
        <w:spacing w:before="120"/>
        <w:jc w:val="both"/>
        <w:rPr>
          <w:rFonts w:ascii="Times New Roman" w:eastAsia="Calibri" w:hAnsi="Times New Roman" w:cs="Times New Roman"/>
          <w:b/>
          <w:sz w:val="24"/>
          <w:szCs w:val="24"/>
        </w:rPr>
      </w:pPr>
    </w:p>
    <w:p w:rsidR="00CD1836" w:rsidRPr="00664CC9" w:rsidRDefault="00CD1836" w:rsidP="00CD1836">
      <w:pPr>
        <w:spacing w:line="240" w:lineRule="auto"/>
        <w:rPr>
          <w:rFonts w:ascii="Times New Roman" w:eastAsia="Calibri" w:hAnsi="Times New Roman" w:cs="Times New Roman"/>
          <w:b/>
          <w:i/>
          <w:sz w:val="24"/>
          <w:szCs w:val="24"/>
        </w:rPr>
      </w:pPr>
      <w:r w:rsidRPr="00664CC9">
        <w:rPr>
          <w:rFonts w:ascii="Times New Roman" w:eastAsia="Calibri" w:hAnsi="Times New Roman" w:cs="Times New Roman"/>
          <w:b/>
          <w:i/>
          <w:sz w:val="24"/>
          <w:szCs w:val="24"/>
        </w:rPr>
        <w:t>Podpis Wykonawcy ..................................................................</w:t>
      </w:r>
    </w:p>
    <w:p w:rsidR="00CD1836" w:rsidRPr="00664CC9" w:rsidRDefault="00CD1836" w:rsidP="00CD1836">
      <w:pPr>
        <w:spacing w:line="240" w:lineRule="auto"/>
        <w:rPr>
          <w:rFonts w:ascii="Times New Roman" w:eastAsia="Calibri" w:hAnsi="Times New Roman" w:cs="Times New Roman"/>
          <w:i/>
          <w:sz w:val="24"/>
          <w:szCs w:val="24"/>
        </w:rPr>
      </w:pPr>
      <w:r w:rsidRPr="00664CC9">
        <w:rPr>
          <w:rFonts w:ascii="Times New Roman" w:eastAsia="Calibri" w:hAnsi="Times New Roman" w:cs="Times New Roman"/>
          <w:i/>
          <w:sz w:val="24"/>
          <w:szCs w:val="24"/>
        </w:rPr>
        <w:t>lub upoważnionego przedstawiciela Wykonawcy</w:t>
      </w:r>
    </w:p>
    <w:p w:rsidR="00CD1836" w:rsidRPr="00664CC9" w:rsidRDefault="00CD1836" w:rsidP="00CD1836">
      <w:pPr>
        <w:rPr>
          <w:rFonts w:ascii="Calibri" w:eastAsia="Calibri" w:hAnsi="Calibri" w:cs="Times New Roman"/>
        </w:rPr>
      </w:pPr>
    </w:p>
    <w:p w:rsidR="00CD1836" w:rsidRPr="00664CC9" w:rsidRDefault="00CD1836" w:rsidP="00CD1836">
      <w:pPr>
        <w:rPr>
          <w:rFonts w:ascii="Calibri" w:eastAsia="Calibri" w:hAnsi="Calibri" w:cs="Times New Roman"/>
        </w:rPr>
      </w:pPr>
    </w:p>
    <w:p w:rsidR="00CD1836" w:rsidRPr="00664CC9" w:rsidRDefault="00CD1836" w:rsidP="00CD1836">
      <w:pPr>
        <w:rPr>
          <w:rFonts w:ascii="Calibri" w:eastAsia="Calibri" w:hAnsi="Calibri" w:cs="Times New Roman"/>
        </w:rPr>
      </w:pPr>
    </w:p>
    <w:p w:rsidR="00CD1836" w:rsidRPr="00664CC9" w:rsidRDefault="00CD1836" w:rsidP="00CD1836">
      <w:pPr>
        <w:spacing w:line="260" w:lineRule="atLeast"/>
        <w:rPr>
          <w:rFonts w:ascii="Times New Roman" w:eastAsia="Calibri" w:hAnsi="Times New Roman" w:cs="Times New Roman"/>
          <w:b/>
          <w:sz w:val="24"/>
          <w:szCs w:val="24"/>
        </w:rPr>
      </w:pPr>
    </w:p>
    <w:p w:rsidR="00CD1836" w:rsidRDefault="00CD1836" w:rsidP="00CD1836">
      <w:pPr>
        <w:spacing w:line="260" w:lineRule="atLeast"/>
        <w:rPr>
          <w:rFonts w:ascii="Times New Roman" w:eastAsia="Calibri" w:hAnsi="Times New Roman" w:cs="Times New Roman"/>
          <w:b/>
          <w:sz w:val="24"/>
          <w:szCs w:val="24"/>
        </w:rPr>
      </w:pPr>
    </w:p>
    <w:p w:rsidR="00CD1836" w:rsidRDefault="00CD1836" w:rsidP="00CD1836">
      <w:pPr>
        <w:spacing w:line="260" w:lineRule="atLeast"/>
        <w:rPr>
          <w:rFonts w:ascii="Times New Roman" w:eastAsia="Calibri" w:hAnsi="Times New Roman" w:cs="Times New Roman"/>
          <w:b/>
          <w:sz w:val="24"/>
          <w:szCs w:val="24"/>
        </w:rPr>
      </w:pPr>
    </w:p>
    <w:p w:rsidR="00CD1836" w:rsidRDefault="00CD1836" w:rsidP="00CD1836">
      <w:pPr>
        <w:spacing w:line="260" w:lineRule="atLeast"/>
        <w:rPr>
          <w:rFonts w:ascii="Times New Roman" w:eastAsia="Calibri" w:hAnsi="Times New Roman" w:cs="Times New Roman"/>
          <w:b/>
          <w:sz w:val="24"/>
          <w:szCs w:val="24"/>
        </w:rPr>
      </w:pPr>
    </w:p>
    <w:p w:rsidR="00CD1836" w:rsidRDefault="00CD1836" w:rsidP="00CD1836">
      <w:pPr>
        <w:spacing w:line="260" w:lineRule="atLeast"/>
        <w:rPr>
          <w:rFonts w:ascii="Times New Roman" w:eastAsia="Calibri" w:hAnsi="Times New Roman" w:cs="Times New Roman"/>
          <w:b/>
          <w:sz w:val="24"/>
          <w:szCs w:val="24"/>
        </w:rPr>
      </w:pPr>
    </w:p>
    <w:p w:rsidR="00CD1836" w:rsidRPr="00664CC9" w:rsidRDefault="00CD1836" w:rsidP="00CD1836">
      <w:pPr>
        <w:spacing w:line="260" w:lineRule="atLeast"/>
        <w:rPr>
          <w:rFonts w:ascii="Times New Roman" w:eastAsia="Calibri" w:hAnsi="Times New Roman" w:cs="Times New Roman"/>
          <w:b/>
          <w:sz w:val="24"/>
          <w:szCs w:val="24"/>
        </w:rPr>
      </w:pPr>
    </w:p>
    <w:p w:rsidR="00CD1836" w:rsidRPr="00664CC9" w:rsidRDefault="00CD1836" w:rsidP="00CD1836">
      <w:pPr>
        <w:spacing w:line="260" w:lineRule="atLeast"/>
        <w:ind w:left="397"/>
        <w:jc w:val="center"/>
        <w:rPr>
          <w:rFonts w:ascii="Times New Roman" w:eastAsia="Calibri" w:hAnsi="Times New Roman" w:cs="Times New Roman"/>
          <w:b/>
          <w:sz w:val="24"/>
          <w:szCs w:val="24"/>
        </w:rPr>
      </w:pPr>
    </w:p>
    <w:p w:rsidR="00CD1836" w:rsidRPr="00664CC9" w:rsidRDefault="00CD1836" w:rsidP="00CD1836">
      <w:pPr>
        <w:spacing w:line="260" w:lineRule="atLeast"/>
        <w:ind w:left="397"/>
        <w:jc w:val="center"/>
        <w:rPr>
          <w:rFonts w:ascii="Times New Roman" w:eastAsia="Calibri" w:hAnsi="Times New Roman" w:cs="Times New Roman"/>
          <w:b/>
          <w:sz w:val="24"/>
          <w:szCs w:val="24"/>
        </w:rPr>
      </w:pPr>
      <w:r w:rsidRPr="00664CC9">
        <w:rPr>
          <w:rFonts w:ascii="Times New Roman" w:eastAsia="Calibri" w:hAnsi="Times New Roman" w:cs="Times New Roman"/>
          <w:b/>
          <w:sz w:val="24"/>
          <w:szCs w:val="24"/>
        </w:rPr>
        <w:t xml:space="preserve">FORMULARZ NR </w:t>
      </w:r>
      <w:r w:rsidR="008B1FAF">
        <w:rPr>
          <w:rFonts w:ascii="Times New Roman" w:eastAsia="Calibri" w:hAnsi="Times New Roman" w:cs="Times New Roman"/>
          <w:b/>
          <w:sz w:val="24"/>
          <w:szCs w:val="24"/>
        </w:rPr>
        <w:t>5</w:t>
      </w:r>
    </w:p>
    <w:p w:rsidR="00CD1836" w:rsidRPr="00664CC9" w:rsidRDefault="00CD1836" w:rsidP="00CD1836">
      <w:pPr>
        <w:spacing w:line="260" w:lineRule="atLeast"/>
        <w:ind w:left="397"/>
        <w:jc w:val="center"/>
        <w:rPr>
          <w:rFonts w:ascii="Times New Roman" w:eastAsia="Calibri" w:hAnsi="Times New Roman" w:cs="Times New Roman"/>
          <w:b/>
          <w:sz w:val="24"/>
          <w:szCs w:val="24"/>
        </w:rPr>
      </w:pPr>
      <w:r w:rsidRPr="00664CC9">
        <w:rPr>
          <w:rFonts w:ascii="Times New Roman" w:eastAsia="Calibri" w:hAnsi="Times New Roman" w:cs="Times New Roman"/>
          <w:b/>
          <w:sz w:val="24"/>
          <w:szCs w:val="24"/>
        </w:rPr>
        <w:t xml:space="preserve">IMIENNY WYKAZ OSÓB, KTÓRE BĘDĄ UCZESTNICZYŁY </w:t>
      </w:r>
    </w:p>
    <w:p w:rsidR="00CD1836" w:rsidRPr="00664CC9" w:rsidRDefault="00CD1836" w:rsidP="00CD1836">
      <w:pPr>
        <w:spacing w:line="260" w:lineRule="atLeast"/>
        <w:ind w:left="397"/>
        <w:jc w:val="center"/>
        <w:rPr>
          <w:rFonts w:ascii="Times New Roman" w:eastAsia="Calibri" w:hAnsi="Times New Roman" w:cs="Times New Roman"/>
          <w:b/>
          <w:sz w:val="24"/>
          <w:szCs w:val="24"/>
        </w:rPr>
      </w:pPr>
      <w:r w:rsidRPr="00664CC9">
        <w:rPr>
          <w:rFonts w:ascii="Times New Roman" w:eastAsia="Calibri" w:hAnsi="Times New Roman" w:cs="Times New Roman"/>
          <w:b/>
          <w:sz w:val="24"/>
          <w:szCs w:val="24"/>
        </w:rPr>
        <w:t xml:space="preserve">W REALIZACJI ZADANIA </w:t>
      </w:r>
    </w:p>
    <w:p w:rsidR="00CD1836" w:rsidRPr="00664CC9" w:rsidRDefault="00CD1836" w:rsidP="00CD1836">
      <w:pPr>
        <w:spacing w:line="260" w:lineRule="atLeast"/>
        <w:rPr>
          <w:rFonts w:ascii="Times New Roman" w:eastAsia="Calibri" w:hAnsi="Times New Roman" w:cs="Times New Roman"/>
          <w:b/>
          <w:sz w:val="24"/>
          <w:szCs w:val="24"/>
        </w:rPr>
      </w:pPr>
    </w:p>
    <w:tbl>
      <w:tblPr>
        <w:tblW w:w="9180" w:type="dxa"/>
        <w:tblInd w:w="-1" w:type="dxa"/>
        <w:tblLayout w:type="fixed"/>
        <w:tblCellMar>
          <w:left w:w="0" w:type="dxa"/>
          <w:right w:w="0" w:type="dxa"/>
        </w:tblCellMar>
        <w:tblLook w:val="04A0" w:firstRow="1" w:lastRow="0" w:firstColumn="1" w:lastColumn="0" w:noHBand="0" w:noVBand="1"/>
      </w:tblPr>
      <w:tblGrid>
        <w:gridCol w:w="3420"/>
        <w:gridCol w:w="1800"/>
        <w:gridCol w:w="1980"/>
        <w:gridCol w:w="1980"/>
      </w:tblGrid>
      <w:tr w:rsidR="00CD1836" w:rsidRPr="00664CC9" w:rsidTr="00864E57">
        <w:trPr>
          <w:cantSplit/>
          <w:trHeight w:val="1513"/>
        </w:trPr>
        <w:tc>
          <w:tcPr>
            <w:tcW w:w="3422" w:type="dxa"/>
            <w:tcBorders>
              <w:top w:val="single" w:sz="2" w:space="0" w:color="000000"/>
              <w:left w:val="single" w:sz="2" w:space="0" w:color="000000"/>
              <w:bottom w:val="single" w:sz="2" w:space="0" w:color="000000"/>
              <w:right w:val="nil"/>
            </w:tcBorders>
            <w:vAlign w:val="center"/>
            <w:hideMark/>
          </w:tcPr>
          <w:p w:rsidR="00CD1836" w:rsidRPr="00664CC9" w:rsidRDefault="00CD1836" w:rsidP="00864E57">
            <w:pPr>
              <w:snapToGrid w:val="0"/>
              <w:spacing w:line="260" w:lineRule="atLeast"/>
              <w:jc w:val="center"/>
              <w:rPr>
                <w:rFonts w:ascii="Times New Roman" w:eastAsia="Calibri" w:hAnsi="Times New Roman" w:cs="Times New Roman"/>
                <w:sz w:val="24"/>
                <w:szCs w:val="24"/>
              </w:rPr>
            </w:pPr>
            <w:r w:rsidRPr="00664CC9">
              <w:rPr>
                <w:rFonts w:ascii="Times New Roman" w:eastAsia="Calibri" w:hAnsi="Times New Roman" w:cs="Times New Roman"/>
                <w:sz w:val="24"/>
                <w:szCs w:val="24"/>
              </w:rPr>
              <w:t>Proponowane stanowisko</w:t>
            </w:r>
          </w:p>
        </w:tc>
        <w:tc>
          <w:tcPr>
            <w:tcW w:w="1800" w:type="dxa"/>
            <w:tcBorders>
              <w:top w:val="single" w:sz="2" w:space="0" w:color="000000"/>
              <w:left w:val="single" w:sz="2" w:space="0" w:color="000000"/>
              <w:bottom w:val="single" w:sz="2" w:space="0" w:color="000000"/>
              <w:right w:val="nil"/>
            </w:tcBorders>
            <w:vAlign w:val="center"/>
          </w:tcPr>
          <w:p w:rsidR="00CD1836" w:rsidRPr="00664CC9" w:rsidRDefault="00CD1836" w:rsidP="00864E57">
            <w:pPr>
              <w:snapToGrid w:val="0"/>
              <w:spacing w:line="260" w:lineRule="atLeast"/>
              <w:jc w:val="center"/>
              <w:rPr>
                <w:rFonts w:ascii="Times New Roman" w:eastAsia="Calibri" w:hAnsi="Times New Roman" w:cs="Times New Roman"/>
                <w:sz w:val="24"/>
                <w:szCs w:val="24"/>
              </w:rPr>
            </w:pPr>
            <w:r w:rsidRPr="00664CC9">
              <w:rPr>
                <w:rFonts w:ascii="Times New Roman" w:eastAsia="Calibri" w:hAnsi="Times New Roman" w:cs="Times New Roman"/>
                <w:sz w:val="24"/>
                <w:szCs w:val="24"/>
              </w:rPr>
              <w:t>Imię i nazwisko</w:t>
            </w:r>
          </w:p>
          <w:p w:rsidR="00CD1836" w:rsidRPr="00664CC9" w:rsidRDefault="00CD1836" w:rsidP="00864E57">
            <w:pPr>
              <w:spacing w:line="260" w:lineRule="atLeast"/>
              <w:jc w:val="center"/>
              <w:rPr>
                <w:rFonts w:ascii="Times New Roman" w:eastAsia="Calibri" w:hAnsi="Times New Roman" w:cs="Times New Roman"/>
                <w:sz w:val="24"/>
                <w:szCs w:val="24"/>
              </w:rPr>
            </w:pPr>
          </w:p>
        </w:tc>
        <w:tc>
          <w:tcPr>
            <w:tcW w:w="1980" w:type="dxa"/>
            <w:tcBorders>
              <w:top w:val="single" w:sz="2" w:space="0" w:color="000000"/>
              <w:left w:val="single" w:sz="2" w:space="0" w:color="000000"/>
              <w:bottom w:val="single" w:sz="2" w:space="0" w:color="000000"/>
              <w:right w:val="single" w:sz="2" w:space="0" w:color="000000"/>
            </w:tcBorders>
            <w:vAlign w:val="center"/>
            <w:hideMark/>
          </w:tcPr>
          <w:p w:rsidR="00CD1836" w:rsidRPr="00664CC9" w:rsidRDefault="00CD1836" w:rsidP="00864E57">
            <w:pPr>
              <w:snapToGrid w:val="0"/>
              <w:spacing w:line="260" w:lineRule="atLeast"/>
              <w:jc w:val="center"/>
              <w:rPr>
                <w:rFonts w:ascii="Times New Roman" w:eastAsia="Calibri" w:hAnsi="Times New Roman" w:cs="Times New Roman"/>
                <w:sz w:val="24"/>
                <w:szCs w:val="24"/>
              </w:rPr>
            </w:pPr>
            <w:r w:rsidRPr="00664CC9">
              <w:rPr>
                <w:rFonts w:ascii="Times New Roman" w:eastAsia="Calibri" w:hAnsi="Times New Roman" w:cs="Times New Roman"/>
                <w:sz w:val="24"/>
                <w:szCs w:val="24"/>
              </w:rPr>
              <w:t>Posiadane uprawnienia budowlane, rodzaj</w:t>
            </w:r>
          </w:p>
        </w:tc>
        <w:tc>
          <w:tcPr>
            <w:tcW w:w="1980" w:type="dxa"/>
            <w:tcBorders>
              <w:top w:val="single" w:sz="2" w:space="0" w:color="000000"/>
              <w:left w:val="single" w:sz="2" w:space="0" w:color="000000"/>
              <w:bottom w:val="single" w:sz="2" w:space="0" w:color="000000"/>
              <w:right w:val="single" w:sz="2" w:space="0" w:color="000000"/>
            </w:tcBorders>
            <w:hideMark/>
          </w:tcPr>
          <w:p w:rsidR="00CD1836" w:rsidRPr="00664CC9" w:rsidRDefault="00CD1836" w:rsidP="00864E57">
            <w:pPr>
              <w:snapToGrid w:val="0"/>
              <w:spacing w:after="0" w:line="260" w:lineRule="atLeast"/>
              <w:jc w:val="center"/>
              <w:rPr>
                <w:rFonts w:ascii="Times New Roman" w:eastAsia="Calibri" w:hAnsi="Times New Roman" w:cs="Times New Roman"/>
                <w:sz w:val="24"/>
                <w:szCs w:val="24"/>
              </w:rPr>
            </w:pPr>
            <w:r w:rsidRPr="00664CC9">
              <w:rPr>
                <w:rFonts w:ascii="Times New Roman" w:eastAsia="Calibri" w:hAnsi="Times New Roman" w:cs="Times New Roman"/>
                <w:sz w:val="24"/>
                <w:szCs w:val="24"/>
              </w:rPr>
              <w:t>Dysponuje/lub będzie dysponował</w:t>
            </w:r>
          </w:p>
          <w:p w:rsidR="00CD1836" w:rsidRPr="00664CC9" w:rsidRDefault="00CD1836" w:rsidP="00864E57">
            <w:pPr>
              <w:snapToGrid w:val="0"/>
              <w:spacing w:after="0" w:line="260" w:lineRule="atLeast"/>
              <w:jc w:val="center"/>
              <w:rPr>
                <w:rFonts w:ascii="Times New Roman" w:eastAsia="Calibri" w:hAnsi="Times New Roman" w:cs="Times New Roman"/>
                <w:i/>
              </w:rPr>
            </w:pPr>
            <w:r w:rsidRPr="00664CC9">
              <w:rPr>
                <w:rFonts w:ascii="Times New Roman" w:eastAsia="Calibri" w:hAnsi="Times New Roman" w:cs="Times New Roman"/>
                <w:i/>
              </w:rPr>
              <w:t>(wraz z informacją             o podstawie dysponowania osobami)*</w:t>
            </w:r>
          </w:p>
        </w:tc>
      </w:tr>
      <w:tr w:rsidR="00CD1836" w:rsidRPr="00664CC9" w:rsidTr="00864E57">
        <w:trPr>
          <w:cantSplit/>
          <w:trHeight w:val="454"/>
        </w:trPr>
        <w:tc>
          <w:tcPr>
            <w:tcW w:w="3422" w:type="dxa"/>
            <w:tcBorders>
              <w:top w:val="nil"/>
              <w:left w:val="single" w:sz="2" w:space="0" w:color="000000"/>
              <w:bottom w:val="single" w:sz="2" w:space="0" w:color="000000"/>
              <w:right w:val="nil"/>
            </w:tcBorders>
            <w:vAlign w:val="center"/>
          </w:tcPr>
          <w:p w:rsidR="00CD1836" w:rsidRPr="00664CC9" w:rsidRDefault="00CD1836" w:rsidP="00864E57">
            <w:pPr>
              <w:snapToGrid w:val="0"/>
              <w:spacing w:line="260" w:lineRule="atLeast"/>
              <w:rPr>
                <w:rFonts w:ascii="Times New Roman" w:eastAsia="Calibri" w:hAnsi="Times New Roman" w:cs="Times New Roman"/>
                <w:sz w:val="24"/>
                <w:szCs w:val="24"/>
              </w:rPr>
            </w:pPr>
            <w:r w:rsidRPr="00664CC9">
              <w:rPr>
                <w:rFonts w:ascii="Times New Roman" w:eastAsia="Calibri" w:hAnsi="Times New Roman" w:cs="Times New Roman"/>
                <w:sz w:val="24"/>
                <w:szCs w:val="24"/>
              </w:rPr>
              <w:t xml:space="preserve"> </w:t>
            </w:r>
          </w:p>
          <w:p w:rsidR="00CD1836" w:rsidRPr="00AD145C" w:rsidRDefault="00CD1836" w:rsidP="00864E57">
            <w:pPr>
              <w:tabs>
                <w:tab w:val="left" w:pos="360"/>
                <w:tab w:val="left" w:pos="1713"/>
              </w:tabs>
              <w:suppressAutoHyphens/>
              <w:spacing w:after="0" w:line="240" w:lineRule="auto"/>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Osoby posiadające uprawnienia budowlane do wykonywania samodzielnych funkcji technicznych   w budownictwie,           w specjalności</w:t>
            </w:r>
            <w:r>
              <w:rPr>
                <w:rFonts w:ascii="Times New Roman" w:eastAsia="Calibri" w:hAnsi="Times New Roman" w:cs="Times New Roman"/>
                <w:color w:val="000000"/>
                <w:sz w:val="24"/>
                <w:szCs w:val="24"/>
              </w:rPr>
              <w:t xml:space="preserve">ach   </w:t>
            </w:r>
            <w:r w:rsidRPr="00596D16">
              <w:rPr>
                <w:rFonts w:ascii="Times New Roman" w:eastAsia="Calibri" w:hAnsi="Times New Roman" w:cs="Times New Roman"/>
                <w:b/>
                <w:color w:val="000000"/>
                <w:sz w:val="24"/>
                <w:szCs w:val="24"/>
              </w:rPr>
              <w:t>drogowej,</w:t>
            </w:r>
          </w:p>
          <w:p w:rsidR="00CD1836" w:rsidRPr="00596D16" w:rsidRDefault="00CD1836" w:rsidP="00864E57">
            <w:pPr>
              <w:tabs>
                <w:tab w:val="left" w:pos="360"/>
                <w:tab w:val="left" w:pos="1713"/>
              </w:tabs>
              <w:suppressAutoHyphens/>
              <w:spacing w:after="0" w:line="240" w:lineRule="auto"/>
              <w:rPr>
                <w:rFonts w:ascii="Times New Roman" w:eastAsia="Calibri" w:hAnsi="Times New Roman" w:cs="Times New Roman"/>
                <w:b/>
                <w:color w:val="000000"/>
                <w:sz w:val="24"/>
                <w:szCs w:val="24"/>
              </w:rPr>
            </w:pPr>
          </w:p>
          <w:p w:rsidR="00CD1836" w:rsidRPr="00664CC9" w:rsidRDefault="00CD1836" w:rsidP="00864E57">
            <w:pPr>
              <w:tabs>
                <w:tab w:val="left" w:pos="360"/>
                <w:tab w:val="left" w:pos="1713"/>
              </w:tabs>
              <w:suppressAutoHyphens/>
              <w:spacing w:after="0" w:line="240" w:lineRule="auto"/>
              <w:rPr>
                <w:rFonts w:ascii="Calibri" w:eastAsia="Calibri" w:hAnsi="Calibri" w:cs="Times New Roman"/>
              </w:rPr>
            </w:pPr>
          </w:p>
        </w:tc>
        <w:tc>
          <w:tcPr>
            <w:tcW w:w="1800" w:type="dxa"/>
            <w:tcBorders>
              <w:top w:val="nil"/>
              <w:left w:val="single" w:sz="2" w:space="0" w:color="000000"/>
              <w:bottom w:val="single" w:sz="2" w:space="0" w:color="000000"/>
              <w:right w:val="nil"/>
            </w:tcBorders>
          </w:tcPr>
          <w:p w:rsidR="00CD1836" w:rsidRPr="00664CC9" w:rsidRDefault="00CD1836" w:rsidP="00864E57">
            <w:pPr>
              <w:snapToGrid w:val="0"/>
              <w:jc w:val="center"/>
              <w:rPr>
                <w:rFonts w:ascii="Times New Roman" w:eastAsia="Calibri" w:hAnsi="Times New Roman" w:cs="Times New Roman"/>
                <w:color w:val="FF0000"/>
                <w:sz w:val="24"/>
                <w:szCs w:val="24"/>
              </w:rPr>
            </w:pPr>
          </w:p>
        </w:tc>
        <w:tc>
          <w:tcPr>
            <w:tcW w:w="1980" w:type="dxa"/>
            <w:tcBorders>
              <w:top w:val="nil"/>
              <w:left w:val="single" w:sz="2" w:space="0" w:color="000000"/>
              <w:bottom w:val="single" w:sz="2" w:space="0" w:color="000000"/>
              <w:right w:val="single" w:sz="2" w:space="0" w:color="000000"/>
            </w:tcBorders>
            <w:vAlign w:val="center"/>
          </w:tcPr>
          <w:p w:rsidR="00CD1836" w:rsidRPr="00664CC9" w:rsidRDefault="00CD1836" w:rsidP="00864E57">
            <w:pPr>
              <w:snapToGrid w:val="0"/>
              <w:spacing w:line="260" w:lineRule="atLeast"/>
              <w:jc w:val="center"/>
              <w:rPr>
                <w:rFonts w:ascii="Times New Roman" w:eastAsia="Calibri" w:hAnsi="Times New Roman" w:cs="Times New Roman"/>
                <w:color w:val="FF0000"/>
                <w:sz w:val="24"/>
                <w:szCs w:val="24"/>
              </w:rPr>
            </w:pPr>
          </w:p>
        </w:tc>
        <w:tc>
          <w:tcPr>
            <w:tcW w:w="1980" w:type="dxa"/>
            <w:tcBorders>
              <w:top w:val="nil"/>
              <w:left w:val="single" w:sz="2" w:space="0" w:color="000000"/>
              <w:bottom w:val="single" w:sz="2" w:space="0" w:color="000000"/>
              <w:right w:val="single" w:sz="2" w:space="0" w:color="000000"/>
            </w:tcBorders>
          </w:tcPr>
          <w:p w:rsidR="00CD1836" w:rsidRPr="00664CC9" w:rsidRDefault="00CD1836" w:rsidP="00864E57">
            <w:pPr>
              <w:snapToGrid w:val="0"/>
              <w:spacing w:line="260" w:lineRule="atLeast"/>
              <w:jc w:val="center"/>
              <w:rPr>
                <w:rFonts w:ascii="Times New Roman" w:eastAsia="Calibri" w:hAnsi="Times New Roman" w:cs="Times New Roman"/>
                <w:color w:val="FF0000"/>
                <w:sz w:val="24"/>
                <w:szCs w:val="24"/>
              </w:rPr>
            </w:pPr>
          </w:p>
        </w:tc>
      </w:tr>
    </w:tbl>
    <w:p w:rsidR="00CD1836" w:rsidRPr="00664CC9" w:rsidRDefault="00CD1836" w:rsidP="00CD1836">
      <w:pPr>
        <w:spacing w:line="260" w:lineRule="atLeast"/>
        <w:rPr>
          <w:rFonts w:ascii="Times New Roman" w:eastAsia="Calibri" w:hAnsi="Times New Roman" w:cs="Times New Roman"/>
          <w:sz w:val="24"/>
          <w:szCs w:val="24"/>
        </w:rPr>
      </w:pPr>
    </w:p>
    <w:p w:rsidR="00CD1836" w:rsidRPr="00664CC9" w:rsidRDefault="00CD1836" w:rsidP="00CD1836">
      <w:pPr>
        <w:tabs>
          <w:tab w:val="right" w:leader="underscore" w:pos="9072"/>
        </w:tabs>
        <w:spacing w:before="120"/>
        <w:jc w:val="both"/>
        <w:rPr>
          <w:rFonts w:ascii="Times New Roman" w:eastAsia="Calibri" w:hAnsi="Times New Roman" w:cs="Times New Roman"/>
          <w:i/>
          <w:sz w:val="24"/>
          <w:szCs w:val="24"/>
        </w:rPr>
      </w:pPr>
      <w:r w:rsidRPr="00664CC9">
        <w:rPr>
          <w:rFonts w:ascii="Times New Roman" w:eastAsia="Calibri" w:hAnsi="Times New Roman" w:cs="Times New Roman"/>
          <w:i/>
          <w:sz w:val="24"/>
          <w:szCs w:val="24"/>
        </w:rPr>
        <w:t>- Można dołączyć uprawnienia budowlane osób wskazanych w powyższej tabeli wraz  z zaświadczeniami o wpisie na listę właściwej izby inżynierów budownictwa,</w:t>
      </w:r>
    </w:p>
    <w:p w:rsidR="00CD1836" w:rsidRPr="00664CC9" w:rsidRDefault="00CD1836" w:rsidP="00CD1836">
      <w:pPr>
        <w:tabs>
          <w:tab w:val="right" w:leader="underscore" w:pos="9072"/>
        </w:tabs>
        <w:spacing w:before="120"/>
        <w:jc w:val="both"/>
        <w:rPr>
          <w:rFonts w:ascii="Times New Roman" w:eastAsia="Calibri" w:hAnsi="Times New Roman" w:cs="Times New Roman"/>
          <w:b/>
          <w:sz w:val="24"/>
          <w:szCs w:val="24"/>
        </w:rPr>
      </w:pPr>
      <w:r w:rsidRPr="00664CC9">
        <w:rPr>
          <w:rFonts w:ascii="Times New Roman" w:eastAsia="Calibri" w:hAnsi="Times New Roman" w:cs="Times New Roman"/>
          <w:i/>
          <w:sz w:val="24"/>
          <w:szCs w:val="24"/>
        </w:rPr>
        <w:t>* Wykonawca może polegać na osobach zdolnych do wykonania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CD1836" w:rsidRDefault="00CD1836" w:rsidP="00CD1836">
      <w:pPr>
        <w:tabs>
          <w:tab w:val="left" w:pos="390"/>
        </w:tabs>
        <w:spacing w:line="360" w:lineRule="auto"/>
        <w:jc w:val="both"/>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Oświadczam, że osoby, które będą uczestniczyć w wykonywaniu zamówienia posiadają wymagane uprawnienia.</w:t>
      </w:r>
    </w:p>
    <w:p w:rsidR="00CD1836" w:rsidRPr="00664CC9" w:rsidRDefault="00CD1836" w:rsidP="00CD1836">
      <w:pPr>
        <w:tabs>
          <w:tab w:val="left" w:pos="390"/>
        </w:tabs>
        <w:spacing w:line="360" w:lineRule="auto"/>
        <w:jc w:val="both"/>
        <w:rPr>
          <w:rFonts w:ascii="Times New Roman" w:eastAsia="Calibri" w:hAnsi="Times New Roman" w:cs="Times New Roman"/>
          <w:b/>
          <w:color w:val="000000"/>
          <w:sz w:val="24"/>
          <w:szCs w:val="24"/>
        </w:rPr>
      </w:pPr>
    </w:p>
    <w:p w:rsidR="00CD1836" w:rsidRPr="00664CC9" w:rsidRDefault="00CD1836" w:rsidP="00CD1836">
      <w:pPr>
        <w:spacing w:line="240" w:lineRule="auto"/>
        <w:rPr>
          <w:rFonts w:ascii="Times New Roman" w:eastAsia="Calibri" w:hAnsi="Times New Roman" w:cs="Times New Roman"/>
          <w:b/>
          <w:sz w:val="24"/>
          <w:szCs w:val="24"/>
        </w:rPr>
      </w:pPr>
      <w:r w:rsidRPr="00664CC9">
        <w:rPr>
          <w:rFonts w:ascii="Times New Roman" w:eastAsia="Calibri" w:hAnsi="Times New Roman" w:cs="Times New Roman"/>
          <w:b/>
          <w:i/>
          <w:sz w:val="24"/>
          <w:szCs w:val="24"/>
        </w:rPr>
        <w:t xml:space="preserve">Podpis Wykonawcy </w:t>
      </w:r>
      <w:r w:rsidRPr="00664CC9">
        <w:rPr>
          <w:rFonts w:ascii="Times New Roman" w:eastAsia="Calibri" w:hAnsi="Times New Roman" w:cs="Times New Roman"/>
          <w:b/>
          <w:sz w:val="24"/>
          <w:szCs w:val="24"/>
        </w:rPr>
        <w:t>..................................................................</w:t>
      </w:r>
    </w:p>
    <w:p w:rsidR="00CD1836" w:rsidRPr="00596D16" w:rsidRDefault="00CD1836" w:rsidP="00CD1836">
      <w:pPr>
        <w:spacing w:line="240" w:lineRule="auto"/>
        <w:rPr>
          <w:rFonts w:ascii="Times New Roman" w:eastAsia="Calibri" w:hAnsi="Times New Roman" w:cs="Times New Roman"/>
          <w:i/>
          <w:sz w:val="24"/>
          <w:szCs w:val="24"/>
        </w:rPr>
      </w:pPr>
      <w:r w:rsidRPr="00664CC9">
        <w:rPr>
          <w:rFonts w:ascii="Times New Roman" w:eastAsia="Calibri" w:hAnsi="Times New Roman" w:cs="Times New Roman"/>
          <w:i/>
          <w:sz w:val="24"/>
          <w:szCs w:val="24"/>
        </w:rPr>
        <w:t>lub upoważnionego przedstawiciela Wykonawcy</w:t>
      </w:r>
    </w:p>
    <w:p w:rsidR="00CD1836" w:rsidRDefault="00CD1836" w:rsidP="00CD1836"/>
    <w:p w:rsidR="003B0294" w:rsidRDefault="003B0294"/>
    <w:sectPr w:rsidR="003B0294" w:rsidSect="00864E57">
      <w:footerReference w:type="default" r:id="rId8"/>
      <w:pgSz w:w="11906" w:h="16838"/>
      <w:pgMar w:top="709"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488781"/>
      <w:docPartObj>
        <w:docPartGallery w:val="Page Numbers (Bottom of Page)"/>
        <w:docPartUnique/>
      </w:docPartObj>
    </w:sdtPr>
    <w:sdtContent>
      <w:p w:rsidR="00864E57" w:rsidRDefault="00864E57">
        <w:pPr>
          <w:pStyle w:val="Stopka"/>
          <w:jc w:val="right"/>
        </w:pPr>
        <w:r>
          <w:fldChar w:fldCharType="begin"/>
        </w:r>
        <w:r>
          <w:instrText>PAGE   \* MERGEFORMAT</w:instrText>
        </w:r>
        <w:r>
          <w:fldChar w:fldCharType="separate"/>
        </w:r>
        <w:r w:rsidR="00F36BCC">
          <w:rPr>
            <w:noProof/>
          </w:rPr>
          <w:t>1</w:t>
        </w:r>
        <w:r>
          <w:fldChar w:fldCharType="end"/>
        </w:r>
      </w:p>
    </w:sdtContent>
  </w:sdt>
  <w:p w:rsidR="00864E57" w:rsidRDefault="00864E57">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4702A2B8"/>
    <w:name w:val="WW8Num25"/>
    <w:lvl w:ilvl="0">
      <w:start w:val="3"/>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18"/>
    <w:multiLevelType w:val="singleLevel"/>
    <w:tmpl w:val="00000018"/>
    <w:name w:val="WW8Num34"/>
    <w:lvl w:ilvl="0">
      <w:start w:val="1"/>
      <w:numFmt w:val="upperRoman"/>
      <w:lvlText w:val="%1."/>
      <w:lvlJc w:val="left"/>
      <w:pPr>
        <w:tabs>
          <w:tab w:val="num" w:pos="700"/>
        </w:tabs>
        <w:ind w:left="700" w:hanging="340"/>
      </w:pPr>
    </w:lvl>
  </w:abstractNum>
  <w:abstractNum w:abstractNumId="2">
    <w:nsid w:val="0000001B"/>
    <w:multiLevelType w:val="singleLevel"/>
    <w:tmpl w:val="0000001B"/>
    <w:name w:val="WW8Num30"/>
    <w:lvl w:ilvl="0">
      <w:start w:val="1"/>
      <w:numFmt w:val="bullet"/>
      <w:lvlText w:val="-"/>
      <w:lvlJc w:val="left"/>
      <w:pPr>
        <w:tabs>
          <w:tab w:val="num" w:pos="2197"/>
        </w:tabs>
        <w:ind w:left="2197" w:hanging="397"/>
      </w:pPr>
      <w:rPr>
        <w:rFonts w:ascii="Times New Roman" w:hAnsi="Times New Roman"/>
        <w:b w:val="0"/>
        <w:i w:val="0"/>
        <w:sz w:val="20"/>
        <w:szCs w:val="20"/>
      </w:rPr>
    </w:lvl>
  </w:abstractNum>
  <w:abstractNum w:abstractNumId="3">
    <w:nsid w:val="0279783C"/>
    <w:multiLevelType w:val="hybridMultilevel"/>
    <w:tmpl w:val="B44AEDC2"/>
    <w:lvl w:ilvl="0" w:tplc="FFB42D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2AC4075"/>
    <w:multiLevelType w:val="hybridMultilevel"/>
    <w:tmpl w:val="53823AFC"/>
    <w:name w:val="WW8Num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13D221A0"/>
    <w:multiLevelType w:val="hybridMultilevel"/>
    <w:tmpl w:val="69601260"/>
    <w:name w:val="WW8Num302"/>
    <w:lvl w:ilvl="0" w:tplc="D9902636">
      <w:start w:val="3"/>
      <w:numFmt w:val="lowerLetter"/>
      <w:lvlText w:val="%1)"/>
      <w:lvlJc w:val="left"/>
      <w:pPr>
        <w:tabs>
          <w:tab w:val="num" w:pos="700"/>
        </w:tabs>
        <w:ind w:left="70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D2F58DC"/>
    <w:multiLevelType w:val="hybridMultilevel"/>
    <w:tmpl w:val="028644BC"/>
    <w:lvl w:ilvl="0" w:tplc="FFFFFFFF">
      <w:start w:val="2"/>
      <w:numFmt w:val="decimal"/>
      <w:lvlText w:val="%1."/>
      <w:lvlJc w:val="left"/>
      <w:pPr>
        <w:tabs>
          <w:tab w:val="num" w:pos="357"/>
        </w:tabs>
        <w:ind w:left="357" w:hanging="357"/>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31606F15"/>
    <w:multiLevelType w:val="hybridMultilevel"/>
    <w:tmpl w:val="47202DFA"/>
    <w:lvl w:ilvl="0" w:tplc="3BF0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2D6634"/>
    <w:multiLevelType w:val="hybridMultilevel"/>
    <w:tmpl w:val="319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DB7B34"/>
    <w:multiLevelType w:val="multilevel"/>
    <w:tmpl w:val="406CC3E0"/>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0460785"/>
    <w:multiLevelType w:val="hybridMultilevel"/>
    <w:tmpl w:val="5728ED02"/>
    <w:name w:val="WW8Num65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12">
    <w:nsid w:val="42FD2864"/>
    <w:multiLevelType w:val="hybridMultilevel"/>
    <w:tmpl w:val="78BE95EA"/>
    <w:lvl w:ilvl="0" w:tplc="FFB42D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34610D8"/>
    <w:multiLevelType w:val="hybridMultilevel"/>
    <w:tmpl w:val="CE1EDC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4B937B96"/>
    <w:multiLevelType w:val="multilevel"/>
    <w:tmpl w:val="DC6253BE"/>
    <w:lvl w:ilvl="0">
      <w:start w:val="1"/>
      <w:numFmt w:val="decimal"/>
      <w:lvlText w:val="%1"/>
      <w:lvlJc w:val="left"/>
      <w:pPr>
        <w:ind w:left="360" w:hanging="360"/>
      </w:pPr>
      <w:rPr>
        <w:rFonts w:hint="default"/>
        <w:i w:val="0"/>
        <w:color w:val="auto"/>
        <w:sz w:val="24"/>
      </w:rPr>
    </w:lvl>
    <w:lvl w:ilvl="1">
      <w:start w:val="1"/>
      <w:numFmt w:val="decimal"/>
      <w:lvlText w:val="%2."/>
      <w:lvlJc w:val="left"/>
      <w:pPr>
        <w:ind w:left="1070" w:hanging="360"/>
      </w:pPr>
      <w:rPr>
        <w:rFonts w:ascii="Times New Roman" w:eastAsia="Calibri" w:hAnsi="Times New Roman" w:cs="Times New Roman"/>
        <w:i w:val="0"/>
        <w:color w:val="auto"/>
        <w:sz w:val="24"/>
      </w:rPr>
    </w:lvl>
    <w:lvl w:ilvl="2">
      <w:start w:val="1"/>
      <w:numFmt w:val="decimal"/>
      <w:lvlText w:val="%1.%2.%3"/>
      <w:lvlJc w:val="left"/>
      <w:pPr>
        <w:ind w:left="2140" w:hanging="720"/>
      </w:pPr>
      <w:rPr>
        <w:rFonts w:hint="default"/>
        <w:i w:val="0"/>
        <w:color w:val="auto"/>
        <w:sz w:val="24"/>
      </w:rPr>
    </w:lvl>
    <w:lvl w:ilvl="3">
      <w:start w:val="1"/>
      <w:numFmt w:val="decimal"/>
      <w:lvlText w:val="%1.%2.%3.%4"/>
      <w:lvlJc w:val="left"/>
      <w:pPr>
        <w:ind w:left="2850" w:hanging="720"/>
      </w:pPr>
      <w:rPr>
        <w:rFonts w:hint="default"/>
        <w:i w:val="0"/>
        <w:color w:val="auto"/>
        <w:sz w:val="24"/>
      </w:rPr>
    </w:lvl>
    <w:lvl w:ilvl="4">
      <w:start w:val="1"/>
      <w:numFmt w:val="decimal"/>
      <w:lvlText w:val="%1.%2.%3.%4.%5"/>
      <w:lvlJc w:val="left"/>
      <w:pPr>
        <w:ind w:left="3920" w:hanging="1080"/>
      </w:pPr>
      <w:rPr>
        <w:rFonts w:hint="default"/>
        <w:i w:val="0"/>
        <w:color w:val="auto"/>
        <w:sz w:val="24"/>
      </w:rPr>
    </w:lvl>
    <w:lvl w:ilvl="5">
      <w:start w:val="1"/>
      <w:numFmt w:val="decimal"/>
      <w:lvlText w:val="%1.%2.%3.%4.%5.%6"/>
      <w:lvlJc w:val="left"/>
      <w:pPr>
        <w:ind w:left="4630" w:hanging="1080"/>
      </w:pPr>
      <w:rPr>
        <w:rFonts w:hint="default"/>
        <w:i w:val="0"/>
        <w:color w:val="auto"/>
        <w:sz w:val="24"/>
      </w:rPr>
    </w:lvl>
    <w:lvl w:ilvl="6">
      <w:start w:val="1"/>
      <w:numFmt w:val="decimal"/>
      <w:lvlText w:val="%1.%2.%3.%4.%5.%6.%7"/>
      <w:lvlJc w:val="left"/>
      <w:pPr>
        <w:ind w:left="5700" w:hanging="1440"/>
      </w:pPr>
      <w:rPr>
        <w:rFonts w:hint="default"/>
        <w:i w:val="0"/>
        <w:color w:val="auto"/>
        <w:sz w:val="24"/>
      </w:rPr>
    </w:lvl>
    <w:lvl w:ilvl="7">
      <w:start w:val="1"/>
      <w:numFmt w:val="decimal"/>
      <w:lvlText w:val="%1.%2.%3.%4.%5.%6.%7.%8"/>
      <w:lvlJc w:val="left"/>
      <w:pPr>
        <w:ind w:left="6410" w:hanging="1440"/>
      </w:pPr>
      <w:rPr>
        <w:rFonts w:hint="default"/>
        <w:i w:val="0"/>
        <w:color w:val="auto"/>
        <w:sz w:val="24"/>
      </w:rPr>
    </w:lvl>
    <w:lvl w:ilvl="8">
      <w:start w:val="1"/>
      <w:numFmt w:val="decimal"/>
      <w:lvlText w:val="%1.%2.%3.%4.%5.%6.%7.%8.%9"/>
      <w:lvlJc w:val="left"/>
      <w:pPr>
        <w:ind w:left="7120" w:hanging="1440"/>
      </w:pPr>
      <w:rPr>
        <w:rFonts w:hint="default"/>
        <w:i w:val="0"/>
        <w:color w:val="auto"/>
        <w:sz w:val="24"/>
      </w:rPr>
    </w:lvl>
  </w:abstractNum>
  <w:abstractNum w:abstractNumId="16">
    <w:nsid w:val="4CE65C0A"/>
    <w:multiLevelType w:val="hybridMultilevel"/>
    <w:tmpl w:val="001440A2"/>
    <w:lvl w:ilvl="0" w:tplc="E46C96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734180"/>
    <w:multiLevelType w:val="hybridMultilevel"/>
    <w:tmpl w:val="1A9E68FC"/>
    <w:lvl w:ilvl="0" w:tplc="04150017">
      <w:start w:val="1"/>
      <w:numFmt w:val="lowerLetter"/>
      <w:lvlText w:val="%1)"/>
      <w:lvlJc w:val="left"/>
      <w:pPr>
        <w:ind w:left="1344" w:hanging="360"/>
      </w:pPr>
    </w:lvl>
    <w:lvl w:ilvl="1" w:tplc="04150017">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18">
    <w:nsid w:val="5BFA60B3"/>
    <w:multiLevelType w:val="hybridMultilevel"/>
    <w:tmpl w:val="F8D83D82"/>
    <w:lvl w:ilvl="0" w:tplc="FFB42D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1960BF2"/>
    <w:multiLevelType w:val="hybridMultilevel"/>
    <w:tmpl w:val="E80A539C"/>
    <w:lvl w:ilvl="0" w:tplc="D16A786C">
      <w:start w:val="1"/>
      <w:numFmt w:val="bullet"/>
      <w:lvlText w:val=""/>
      <w:lvlJc w:val="left"/>
      <w:pPr>
        <w:ind w:left="1069" w:hanging="360"/>
      </w:pPr>
      <w:rPr>
        <w:rFonts w:ascii="Symbol" w:hAnsi="Symbol" w:hint="default"/>
        <w:sz w:val="24"/>
        <w:szCs w:val="24"/>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0">
    <w:nsid w:val="6ABD2F2A"/>
    <w:multiLevelType w:val="hybridMultilevel"/>
    <w:tmpl w:val="29F6133E"/>
    <w:lvl w:ilvl="0" w:tplc="FFFFFFFF">
      <w:start w:val="1"/>
      <w:numFmt w:val="decimal"/>
      <w:lvlText w:val="%1."/>
      <w:lvlJc w:val="left"/>
      <w:pPr>
        <w:tabs>
          <w:tab w:val="num" w:pos="700"/>
        </w:tabs>
        <w:ind w:left="700" w:hanging="340"/>
      </w:pPr>
      <w:rPr>
        <w:b w:val="0"/>
        <w:i w:val="0"/>
        <w:sz w:val="24"/>
        <w:szCs w:val="24"/>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6C55403C"/>
    <w:multiLevelType w:val="hybridMultilevel"/>
    <w:tmpl w:val="090A3016"/>
    <w:lvl w:ilvl="0" w:tplc="D16A786C">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5E347C2"/>
    <w:multiLevelType w:val="hybridMultilevel"/>
    <w:tmpl w:val="4450052E"/>
    <w:lvl w:ilvl="0" w:tplc="EF623308">
      <w:start w:val="1"/>
      <w:numFmt w:val="decimal"/>
      <w:lvlText w:val="%1."/>
      <w:lvlJc w:val="left"/>
      <w:pPr>
        <w:tabs>
          <w:tab w:val="num" w:pos="1211"/>
        </w:tabs>
        <w:ind w:left="1154" w:hanging="794"/>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3">
    <w:nsid w:val="77566F5E"/>
    <w:multiLevelType w:val="hybridMultilevel"/>
    <w:tmpl w:val="D1C4E396"/>
    <w:lvl w:ilvl="0" w:tplc="9106214E">
      <w:start w:val="1"/>
      <w:numFmt w:val="decimal"/>
      <w:lvlText w:val="%1."/>
      <w:lvlJc w:val="left"/>
      <w:pPr>
        <w:tabs>
          <w:tab w:val="num" w:pos="375"/>
        </w:tabs>
        <w:ind w:left="375" w:hanging="375"/>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4">
    <w:nsid w:val="78AE0066"/>
    <w:multiLevelType w:val="hybridMultilevel"/>
    <w:tmpl w:val="ABEAB34E"/>
    <w:lvl w:ilvl="0" w:tplc="756AC196">
      <w:start w:val="1"/>
      <w:numFmt w:val="upperRoman"/>
      <w:lvlText w:val="%1."/>
      <w:lvlJc w:val="left"/>
      <w:pPr>
        <w:tabs>
          <w:tab w:val="num" w:pos="1288"/>
        </w:tabs>
        <w:ind w:left="1288" w:hanging="720"/>
      </w:pPr>
      <w:rPr>
        <w:color w:val="auto"/>
      </w:rPr>
    </w:lvl>
    <w:lvl w:ilvl="1" w:tplc="FFFFFFFF">
      <w:start w:val="1"/>
      <w:numFmt w:val="decimal"/>
      <w:lvlText w:val="%2&gt;"/>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D0A84166">
      <w:start w:val="1"/>
      <w:numFmt w:val="decimal"/>
      <w:lvlText w:val="%4."/>
      <w:lvlJc w:val="left"/>
      <w:pPr>
        <w:tabs>
          <w:tab w:val="num" w:pos="340"/>
        </w:tabs>
        <w:ind w:left="340" w:hanging="340"/>
      </w:pPr>
      <w:rPr>
        <w:b w:val="0"/>
        <w:color w:val="000000"/>
      </w:rPr>
    </w:lvl>
    <w:lvl w:ilvl="4" w:tplc="FFFFFFFF">
      <w:start w:val="1"/>
      <w:numFmt w:val="upperLetter"/>
      <w:lvlText w:val="%5)"/>
      <w:lvlJc w:val="left"/>
      <w:pPr>
        <w:tabs>
          <w:tab w:val="num" w:pos="3600"/>
        </w:tabs>
        <w:ind w:left="3600" w:hanging="360"/>
      </w:pPr>
    </w:lvl>
    <w:lvl w:ilvl="5" w:tplc="FFFFFFFF">
      <w:start w:val="1"/>
      <w:numFmt w:val="lowerLetter"/>
      <w:lvlText w:val="%6)"/>
      <w:lvlJc w:val="left"/>
      <w:pPr>
        <w:tabs>
          <w:tab w:val="num" w:pos="4500"/>
        </w:tabs>
        <w:ind w:left="4500" w:hanging="360"/>
      </w:pPr>
    </w:lvl>
    <w:lvl w:ilvl="6" w:tplc="27BE2630">
      <w:start w:val="1"/>
      <w:numFmt w:val="decimal"/>
      <w:lvlText w:val="%7."/>
      <w:lvlJc w:val="left"/>
      <w:pPr>
        <w:tabs>
          <w:tab w:val="num" w:pos="340"/>
        </w:tabs>
        <w:ind w:left="340" w:hanging="340"/>
      </w:pPr>
      <w:rPr>
        <w:rFonts w:ascii="Times New Roman" w:hAnsi="Times New Roman" w:cs="Times New Roman" w:hint="default"/>
        <w:b w:val="0"/>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7DA02D98"/>
    <w:multiLevelType w:val="hybridMultilevel"/>
    <w:tmpl w:val="8DBE4A30"/>
    <w:lvl w:ilvl="0" w:tplc="E490E4CA">
      <w:start w:val="1"/>
      <w:numFmt w:val="decimal"/>
      <w:lvlText w:val="%1)"/>
      <w:lvlJc w:val="left"/>
      <w:pPr>
        <w:tabs>
          <w:tab w:val="num" w:pos="360"/>
        </w:tabs>
        <w:ind w:left="360" w:hanging="360"/>
      </w:pPr>
      <w:rPr>
        <w:rFonts w:hint="default"/>
        <w:b/>
        <w:sz w:val="24"/>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lvlOverride w:ilvl="0">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8"/>
  </w:num>
  <w:num w:numId="17">
    <w:abstractNumId w:val="16"/>
  </w:num>
  <w:num w:numId="18">
    <w:abstractNumId w:val="17"/>
  </w:num>
  <w:num w:numId="19">
    <w:abstractNumId w:val="9"/>
  </w:num>
  <w:num w:numId="20">
    <w:abstractNumId w:val="15"/>
  </w:num>
  <w:num w:numId="21">
    <w:abstractNumId w:val="25"/>
  </w:num>
  <w:num w:numId="22">
    <w:abstractNumId w:val="19"/>
  </w:num>
  <w:num w:numId="23">
    <w:abstractNumId w:val="21"/>
  </w:num>
  <w:num w:numId="24">
    <w:abstractNumId w:val="12"/>
  </w:num>
  <w:num w:numId="25">
    <w:abstractNumId w:val="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36"/>
    <w:rsid w:val="003B0294"/>
    <w:rsid w:val="00641854"/>
    <w:rsid w:val="00864E57"/>
    <w:rsid w:val="008A3E3C"/>
    <w:rsid w:val="008B1FAF"/>
    <w:rsid w:val="009E5207"/>
    <w:rsid w:val="00C7039E"/>
    <w:rsid w:val="00C96115"/>
    <w:rsid w:val="00CD1836"/>
    <w:rsid w:val="00F36B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heme="minorHAnsi"/>
        <w:sz w:val="22"/>
        <w:szCs w:val="22"/>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1836"/>
    <w:pPr>
      <w:spacing w:after="200"/>
      <w:jc w:val="left"/>
    </w:pPr>
    <w:rPr>
      <w:rFonts w:asciiTheme="minorHAnsi" w:eastAsiaTheme="minorHAnsi" w:hAnsiTheme="minorHAnsi" w:cstheme="minorBid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table" w:styleId="Tabela-Siatka">
    <w:name w:val="Table Grid"/>
    <w:basedOn w:val="Standardowy"/>
    <w:rsid w:val="00CD1836"/>
    <w:pPr>
      <w:spacing w:after="20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CD1836"/>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CD1836"/>
    <w:rPr>
      <w:rFonts w:ascii="Calibri" w:eastAsia="Calibri" w:hAnsi="Calibri" w:cs="Times New Roman"/>
    </w:rPr>
  </w:style>
  <w:style w:type="paragraph" w:styleId="Podtytu">
    <w:name w:val="Subtitle"/>
    <w:basedOn w:val="Normalny"/>
    <w:link w:val="PodtytuZnak"/>
    <w:qFormat/>
    <w:rsid w:val="00864E57"/>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rsid w:val="00864E57"/>
    <w:rPr>
      <w:rFonts w:ascii="Arial" w:eastAsia="Calibri" w:hAnsi="Arial" w:cs="Arial"/>
      <w:sz w:val="24"/>
      <w:szCs w:val="24"/>
    </w:rPr>
  </w:style>
  <w:style w:type="paragraph" w:styleId="Tekstdymka">
    <w:name w:val="Balloon Text"/>
    <w:basedOn w:val="Normalny"/>
    <w:link w:val="TekstdymkaZnak"/>
    <w:uiPriority w:val="99"/>
    <w:semiHidden/>
    <w:unhideWhenUsed/>
    <w:rsid w:val="006418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1854"/>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heme="minorHAnsi"/>
        <w:sz w:val="22"/>
        <w:szCs w:val="22"/>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1836"/>
    <w:pPr>
      <w:spacing w:after="200"/>
      <w:jc w:val="left"/>
    </w:pPr>
    <w:rPr>
      <w:rFonts w:asciiTheme="minorHAnsi" w:eastAsiaTheme="minorHAnsi" w:hAnsiTheme="minorHAnsi" w:cstheme="minorBid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table" w:styleId="Tabela-Siatka">
    <w:name w:val="Table Grid"/>
    <w:basedOn w:val="Standardowy"/>
    <w:rsid w:val="00CD1836"/>
    <w:pPr>
      <w:spacing w:after="20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CD1836"/>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CD1836"/>
    <w:rPr>
      <w:rFonts w:ascii="Calibri" w:eastAsia="Calibri" w:hAnsi="Calibri" w:cs="Times New Roman"/>
    </w:rPr>
  </w:style>
  <w:style w:type="paragraph" w:styleId="Podtytu">
    <w:name w:val="Subtitle"/>
    <w:basedOn w:val="Normalny"/>
    <w:link w:val="PodtytuZnak"/>
    <w:qFormat/>
    <w:rsid w:val="00864E57"/>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rsid w:val="00864E57"/>
    <w:rPr>
      <w:rFonts w:ascii="Arial" w:eastAsia="Calibri" w:hAnsi="Arial" w:cs="Arial"/>
      <w:sz w:val="24"/>
      <w:szCs w:val="24"/>
    </w:rPr>
  </w:style>
  <w:style w:type="paragraph" w:styleId="Tekstdymka">
    <w:name w:val="Balloon Text"/>
    <w:basedOn w:val="Normalny"/>
    <w:link w:val="TekstdymkaZnak"/>
    <w:uiPriority w:val="99"/>
    <w:semiHidden/>
    <w:unhideWhenUsed/>
    <w:rsid w:val="006418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1854"/>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www.wysz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yszkow.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22</Pages>
  <Words>7250</Words>
  <Characters>43501</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Beata Milewska</cp:lastModifiedBy>
  <cp:revision>5</cp:revision>
  <cp:lastPrinted>2013-08-06T07:16:00Z</cp:lastPrinted>
  <dcterms:created xsi:type="dcterms:W3CDTF">2013-08-06T06:28:00Z</dcterms:created>
  <dcterms:modified xsi:type="dcterms:W3CDTF">2013-08-06T07:21:00Z</dcterms:modified>
</cp:coreProperties>
</file>