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88" w:rsidRDefault="006B6688" w:rsidP="006B66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Formularz cenowy na dostawę materiałów eksploatacyjnych do drukarek  </w:t>
      </w:r>
    </w:p>
    <w:p w:rsidR="006B6688" w:rsidRDefault="006B6688" w:rsidP="006B66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6B6688" w:rsidRDefault="006B6688" w:rsidP="006B66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kopiarek dla Urzędu Miejskiego w Wyszkowie w 2012 r.</w:t>
      </w:r>
    </w:p>
    <w:p w:rsidR="006B6688" w:rsidRDefault="006B6688" w:rsidP="006B6688">
      <w:pPr>
        <w:rPr>
          <w:b/>
          <w:bCs/>
          <w:sz w:val="28"/>
          <w:szCs w:val="28"/>
        </w:rPr>
      </w:pPr>
    </w:p>
    <w:p w:rsidR="006B6688" w:rsidRDefault="006B6688" w:rsidP="006B668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3166"/>
        <w:gridCol w:w="1682"/>
        <w:gridCol w:w="1276"/>
        <w:gridCol w:w="1559"/>
        <w:gridCol w:w="1701"/>
        <w:gridCol w:w="3827"/>
      </w:tblGrid>
      <w:tr w:rsidR="006B6688" w:rsidRPr="00E46465" w:rsidTr="00AF2BA9">
        <w:trPr>
          <w:trHeight w:val="737"/>
          <w:tblHeader/>
        </w:trPr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6688" w:rsidRPr="00E46465" w:rsidRDefault="006B6688" w:rsidP="00372FF9">
            <w:pPr>
              <w:jc w:val="center"/>
              <w:rPr>
                <w:b/>
                <w:sz w:val="22"/>
                <w:szCs w:val="22"/>
              </w:rPr>
            </w:pPr>
            <w:r w:rsidRPr="00E4646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6688" w:rsidRPr="00E46465" w:rsidRDefault="006B6688" w:rsidP="00372FF9">
            <w:pPr>
              <w:jc w:val="center"/>
              <w:rPr>
                <w:b/>
                <w:sz w:val="22"/>
                <w:szCs w:val="22"/>
              </w:rPr>
            </w:pPr>
            <w:r w:rsidRPr="00E46465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6688" w:rsidRPr="00E46465" w:rsidRDefault="006B6688" w:rsidP="00372FF9">
            <w:pPr>
              <w:jc w:val="center"/>
              <w:rPr>
                <w:b/>
                <w:sz w:val="22"/>
                <w:szCs w:val="22"/>
              </w:rPr>
            </w:pPr>
            <w:r w:rsidRPr="00E46465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6688" w:rsidRPr="00E46465" w:rsidRDefault="006B6688" w:rsidP="00AF2BA9">
            <w:pPr>
              <w:jc w:val="center"/>
              <w:rPr>
                <w:b/>
                <w:sz w:val="22"/>
                <w:szCs w:val="22"/>
              </w:rPr>
            </w:pPr>
            <w:r w:rsidRPr="00E46465">
              <w:rPr>
                <w:b/>
                <w:sz w:val="22"/>
                <w:szCs w:val="22"/>
              </w:rPr>
              <w:t xml:space="preserve">Nazwa producenta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6688" w:rsidRPr="00E46465" w:rsidRDefault="006B6688" w:rsidP="00372FF9">
            <w:pPr>
              <w:jc w:val="center"/>
              <w:rPr>
                <w:b/>
                <w:sz w:val="22"/>
                <w:szCs w:val="22"/>
              </w:rPr>
            </w:pPr>
            <w:r w:rsidRPr="00E46465">
              <w:rPr>
                <w:b/>
                <w:sz w:val="22"/>
                <w:szCs w:val="22"/>
              </w:rPr>
              <w:t>Cena jednostkowa</w:t>
            </w:r>
          </w:p>
          <w:p w:rsidR="006B6688" w:rsidRPr="00E46465" w:rsidRDefault="006B6688" w:rsidP="00372FF9">
            <w:pPr>
              <w:jc w:val="center"/>
              <w:rPr>
                <w:b/>
                <w:sz w:val="22"/>
                <w:szCs w:val="22"/>
              </w:rPr>
            </w:pPr>
            <w:r w:rsidRPr="00E46465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6688" w:rsidRPr="00E46465" w:rsidRDefault="006B6688" w:rsidP="00372FF9">
            <w:pPr>
              <w:jc w:val="center"/>
              <w:rPr>
                <w:b/>
                <w:sz w:val="22"/>
                <w:szCs w:val="22"/>
              </w:rPr>
            </w:pPr>
            <w:r w:rsidRPr="00E46465">
              <w:rPr>
                <w:b/>
                <w:sz w:val="22"/>
                <w:szCs w:val="22"/>
              </w:rPr>
              <w:t>Razem</w:t>
            </w:r>
          </w:p>
          <w:p w:rsidR="006B6688" w:rsidRPr="00E46465" w:rsidRDefault="006B6688" w:rsidP="00372FF9">
            <w:pPr>
              <w:jc w:val="center"/>
              <w:rPr>
                <w:b/>
                <w:sz w:val="22"/>
                <w:szCs w:val="22"/>
              </w:rPr>
            </w:pPr>
            <w:r w:rsidRPr="00E46465">
              <w:rPr>
                <w:b/>
                <w:sz w:val="22"/>
                <w:szCs w:val="22"/>
              </w:rPr>
              <w:t>Wartość brutto</w:t>
            </w:r>
          </w:p>
          <w:p w:rsidR="006B6688" w:rsidRPr="00E46465" w:rsidRDefault="006B6688" w:rsidP="00372F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B6688" w:rsidRPr="00E46465" w:rsidRDefault="006B6688" w:rsidP="00372FF9">
            <w:pPr>
              <w:jc w:val="center"/>
              <w:rPr>
                <w:b/>
              </w:rPr>
            </w:pPr>
            <w:r w:rsidRPr="00E46465">
              <w:rPr>
                <w:b/>
              </w:rPr>
              <w:t>Uwagi</w:t>
            </w:r>
          </w:p>
        </w:tc>
      </w:tr>
      <w:tr w:rsidR="006B6688" w:rsidRPr="00E46465" w:rsidTr="00AF2BA9">
        <w:trPr>
          <w:trHeight w:val="567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rFonts w:cs="Lucidasans"/>
                <w:sz w:val="22"/>
                <w:szCs w:val="22"/>
              </w:rPr>
            </w:pPr>
            <w:r w:rsidRPr="00E46465">
              <w:rPr>
                <w:rFonts w:cs="Lucidasans"/>
                <w:sz w:val="22"/>
                <w:szCs w:val="22"/>
              </w:rPr>
              <w:t>1</w:t>
            </w:r>
          </w:p>
        </w:tc>
        <w:tc>
          <w:tcPr>
            <w:tcW w:w="3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pPr>
              <w:rPr>
                <w:sz w:val="22"/>
                <w:szCs w:val="22"/>
              </w:rPr>
            </w:pPr>
            <w:r w:rsidRPr="00E46465">
              <w:rPr>
                <w:sz w:val="22"/>
                <w:szCs w:val="22"/>
              </w:rPr>
              <w:t>Toner do drukarki OKI B431</w:t>
            </w:r>
          </w:p>
          <w:p w:rsidR="006B6688" w:rsidRPr="00E46465" w:rsidRDefault="006B6688" w:rsidP="00372FF9">
            <w:pPr>
              <w:rPr>
                <w:sz w:val="22"/>
                <w:szCs w:val="22"/>
              </w:rPr>
            </w:pPr>
            <w:r w:rsidRPr="00E46465">
              <w:rPr>
                <w:sz w:val="22"/>
                <w:szCs w:val="22"/>
              </w:rPr>
              <w:t>wydajność 3000 szt. kopii przy 5% pokrycia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rFonts w:cs="Lucidasans"/>
                <w:sz w:val="22"/>
                <w:szCs w:val="22"/>
              </w:rPr>
            </w:pPr>
            <w:r w:rsidRPr="00E46465">
              <w:rPr>
                <w:rFonts w:cs="Lucidasans"/>
                <w:sz w:val="22"/>
                <w:szCs w:val="22"/>
              </w:rPr>
              <w:t>10 szt.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pPr>
              <w:pStyle w:val="WW-Zawartotabeli11"/>
              <w:snapToGrid w:val="0"/>
              <w:rPr>
                <w:rFonts w:cs="Lucidasans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rFonts w:cs="Lucidasans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rFonts w:cs="Lucidasans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r w:rsidRPr="00E46465">
              <w:t>Drukarki zawierają gwarancję producenta do 24.03.2013 r.</w:t>
            </w:r>
          </w:p>
        </w:tc>
      </w:tr>
      <w:tr w:rsidR="006B6688" w:rsidRPr="00E46465" w:rsidTr="00AF2BA9">
        <w:trPr>
          <w:trHeight w:val="567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  <w:r w:rsidRPr="00E46465">
              <w:rPr>
                <w:sz w:val="22"/>
                <w:szCs w:val="22"/>
              </w:rPr>
              <w:t>2</w:t>
            </w:r>
          </w:p>
        </w:tc>
        <w:tc>
          <w:tcPr>
            <w:tcW w:w="3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pPr>
              <w:rPr>
                <w:sz w:val="22"/>
                <w:szCs w:val="22"/>
              </w:rPr>
            </w:pPr>
            <w:r w:rsidRPr="00E46465">
              <w:rPr>
                <w:sz w:val="22"/>
                <w:szCs w:val="22"/>
              </w:rPr>
              <w:t>Toner do drukarki OKI B 431 wydajność 10.000 kopii</w:t>
            </w:r>
          </w:p>
          <w:p w:rsidR="006B6688" w:rsidRPr="00E46465" w:rsidRDefault="006B6688" w:rsidP="00372FF9">
            <w:pPr>
              <w:rPr>
                <w:sz w:val="22"/>
                <w:szCs w:val="22"/>
              </w:rPr>
            </w:pPr>
            <w:r w:rsidRPr="00E46465">
              <w:rPr>
                <w:sz w:val="22"/>
                <w:szCs w:val="22"/>
              </w:rPr>
              <w:t>przy 5% pokrycia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  <w:r w:rsidRPr="00E46465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r w:rsidRPr="00E46465">
              <w:t xml:space="preserve">Drukarki zawierają gwarancję producenta </w:t>
            </w:r>
          </w:p>
          <w:p w:rsidR="006B6688" w:rsidRPr="00E46465" w:rsidRDefault="006B6688" w:rsidP="00372FF9">
            <w:r w:rsidRPr="00E46465">
              <w:t>do 24.03.2013 r.</w:t>
            </w:r>
          </w:p>
        </w:tc>
      </w:tr>
      <w:tr w:rsidR="006B6688" w:rsidRPr="00E46465" w:rsidTr="00AF2BA9">
        <w:trPr>
          <w:trHeight w:val="567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  <w:r w:rsidRPr="00E46465">
              <w:rPr>
                <w:sz w:val="22"/>
                <w:szCs w:val="22"/>
              </w:rPr>
              <w:t>3</w:t>
            </w:r>
          </w:p>
        </w:tc>
        <w:tc>
          <w:tcPr>
            <w:tcW w:w="3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pPr>
              <w:rPr>
                <w:sz w:val="22"/>
                <w:szCs w:val="22"/>
              </w:rPr>
            </w:pPr>
            <w:r w:rsidRPr="00E46465">
              <w:rPr>
                <w:sz w:val="22"/>
                <w:szCs w:val="22"/>
              </w:rPr>
              <w:t>Toner do urządzenia wielofunkcyjnego OKI MB470</w:t>
            </w:r>
          </w:p>
          <w:p w:rsidR="006B6688" w:rsidRPr="00E46465" w:rsidRDefault="006B6688" w:rsidP="00372FF9">
            <w:pPr>
              <w:rPr>
                <w:sz w:val="22"/>
                <w:szCs w:val="22"/>
              </w:rPr>
            </w:pPr>
            <w:r w:rsidRPr="00E46465">
              <w:rPr>
                <w:sz w:val="22"/>
                <w:szCs w:val="22"/>
              </w:rPr>
              <w:t>Wydajność minimum 12000 szt.</w:t>
            </w:r>
          </w:p>
          <w:p w:rsidR="006B6688" w:rsidRPr="00E46465" w:rsidRDefault="006B6688" w:rsidP="00372FF9">
            <w:pPr>
              <w:rPr>
                <w:sz w:val="22"/>
                <w:szCs w:val="22"/>
              </w:rPr>
            </w:pPr>
            <w:r w:rsidRPr="00E46465">
              <w:rPr>
                <w:sz w:val="22"/>
                <w:szCs w:val="22"/>
              </w:rPr>
              <w:t>przy pokryciu 5%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  <w:r w:rsidRPr="00E4646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r w:rsidRPr="00E46465">
              <w:t>Urządzenie zawiera gwarancję producenta do 24.03.2013 r.</w:t>
            </w:r>
          </w:p>
        </w:tc>
      </w:tr>
      <w:tr w:rsidR="006B6688" w:rsidRPr="00E46465" w:rsidTr="00AF2BA9">
        <w:trPr>
          <w:trHeight w:val="567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  <w:r w:rsidRPr="00E46465">
              <w:rPr>
                <w:sz w:val="22"/>
                <w:szCs w:val="22"/>
              </w:rPr>
              <w:t>4</w:t>
            </w:r>
          </w:p>
        </w:tc>
        <w:tc>
          <w:tcPr>
            <w:tcW w:w="3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pPr>
              <w:rPr>
                <w:sz w:val="22"/>
                <w:szCs w:val="22"/>
              </w:rPr>
            </w:pPr>
            <w:r w:rsidRPr="00E46465">
              <w:rPr>
                <w:sz w:val="22"/>
                <w:szCs w:val="22"/>
              </w:rPr>
              <w:t>Toner do urządzenia wielofunkcyjnego OKI MB470 wydajność  minimum 3500 szt. kopii przy 5% pokrycia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  <w:r w:rsidRPr="00E4646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6688" w:rsidRPr="00E46465" w:rsidRDefault="006B6688" w:rsidP="00372FF9">
            <w:pPr>
              <w:pStyle w:val="WW-Zawartotabeli11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r>
              <w:t>Urządzenie zawi</w:t>
            </w:r>
            <w:r w:rsidRPr="00E46465">
              <w:t>era  gwarancje producenta do dnia 24.03.2013 r.</w:t>
            </w:r>
          </w:p>
        </w:tc>
      </w:tr>
      <w:tr w:rsidR="006B6688" w:rsidRPr="00E46465" w:rsidTr="00AF2BA9">
        <w:trPr>
          <w:trHeight w:val="567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  <w:r w:rsidRPr="00E46465">
              <w:rPr>
                <w:sz w:val="22"/>
                <w:szCs w:val="22"/>
              </w:rPr>
              <w:t>5</w:t>
            </w:r>
          </w:p>
        </w:tc>
        <w:tc>
          <w:tcPr>
            <w:tcW w:w="3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pPr>
              <w:rPr>
                <w:sz w:val="22"/>
                <w:szCs w:val="22"/>
              </w:rPr>
            </w:pPr>
            <w:r w:rsidRPr="00E46465">
              <w:rPr>
                <w:sz w:val="22"/>
                <w:szCs w:val="22"/>
              </w:rPr>
              <w:t>Toner do urządzenia wielofunkcyjnego OKI MB260 wydajność minimum 5500 szt. kopii przy 5% pokrycia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  <w:r w:rsidRPr="00E46465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r w:rsidRPr="00E46465">
              <w:t xml:space="preserve">Urządzenie zawiera gwarancję producenta </w:t>
            </w:r>
          </w:p>
          <w:p w:rsidR="006B6688" w:rsidRPr="00E46465" w:rsidRDefault="006B6688" w:rsidP="00372FF9">
            <w:r w:rsidRPr="00E46465">
              <w:t>Do dnia 24.03.2013 r.</w:t>
            </w:r>
          </w:p>
        </w:tc>
      </w:tr>
      <w:tr w:rsidR="006B6688" w:rsidRPr="00E46465" w:rsidTr="00AF2BA9">
        <w:trPr>
          <w:trHeight w:val="567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  <w:r w:rsidRPr="00E46465">
              <w:rPr>
                <w:sz w:val="22"/>
                <w:szCs w:val="22"/>
              </w:rPr>
              <w:t>6</w:t>
            </w:r>
          </w:p>
        </w:tc>
        <w:tc>
          <w:tcPr>
            <w:tcW w:w="3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pPr>
              <w:rPr>
                <w:sz w:val="22"/>
                <w:szCs w:val="22"/>
              </w:rPr>
            </w:pPr>
            <w:r w:rsidRPr="00E46465">
              <w:rPr>
                <w:sz w:val="22"/>
                <w:szCs w:val="22"/>
              </w:rPr>
              <w:t xml:space="preserve">Toner do urządzenia wielofunkcyjnego HP Laser Jet PRO 1536 </w:t>
            </w:r>
            <w:proofErr w:type="spellStart"/>
            <w:r w:rsidRPr="00E46465">
              <w:rPr>
                <w:sz w:val="22"/>
                <w:szCs w:val="22"/>
              </w:rPr>
              <w:t>dnf</w:t>
            </w:r>
            <w:proofErr w:type="spellEnd"/>
            <w:r w:rsidRPr="00E46465">
              <w:rPr>
                <w:sz w:val="22"/>
                <w:szCs w:val="22"/>
              </w:rPr>
              <w:t xml:space="preserve"> średnia wy</w:t>
            </w:r>
            <w:r w:rsidR="002E5023">
              <w:rPr>
                <w:sz w:val="22"/>
                <w:szCs w:val="22"/>
              </w:rPr>
              <w:t>dajność kasety 2100 szt. standard</w:t>
            </w:r>
            <w:r w:rsidRPr="00E46465">
              <w:rPr>
                <w:sz w:val="22"/>
                <w:szCs w:val="22"/>
              </w:rPr>
              <w:t xml:space="preserve">owych 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  <w:r w:rsidRPr="00E46465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6688" w:rsidRPr="00E46465" w:rsidRDefault="006B6688" w:rsidP="00372FF9">
            <w:pPr>
              <w:pStyle w:val="WW-Zawartotabeli11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r w:rsidRPr="00E46465">
              <w:t>Urządzenie na gwarancji</w:t>
            </w:r>
          </w:p>
        </w:tc>
      </w:tr>
      <w:tr w:rsidR="006B6688" w:rsidRPr="00E46465" w:rsidTr="00AF2BA9">
        <w:trPr>
          <w:trHeight w:val="567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  <w:r w:rsidRPr="00E46465">
              <w:rPr>
                <w:sz w:val="22"/>
                <w:szCs w:val="22"/>
              </w:rPr>
              <w:t>7</w:t>
            </w:r>
          </w:p>
        </w:tc>
        <w:tc>
          <w:tcPr>
            <w:tcW w:w="3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pPr>
              <w:rPr>
                <w:sz w:val="22"/>
                <w:szCs w:val="22"/>
              </w:rPr>
            </w:pPr>
            <w:r w:rsidRPr="00E46465">
              <w:rPr>
                <w:sz w:val="22"/>
                <w:szCs w:val="22"/>
              </w:rPr>
              <w:t>Tusze  do drukarki HP Office Jet Pro 8000</w:t>
            </w:r>
          </w:p>
          <w:p w:rsidR="006B6688" w:rsidRPr="00E46465" w:rsidRDefault="006B6688" w:rsidP="00372FF9">
            <w:pPr>
              <w:rPr>
                <w:sz w:val="22"/>
                <w:szCs w:val="22"/>
              </w:rPr>
            </w:pPr>
            <w:r w:rsidRPr="00E46465">
              <w:rPr>
                <w:sz w:val="22"/>
                <w:szCs w:val="22"/>
              </w:rPr>
              <w:t xml:space="preserve">W skład którego wchodzą HP940 XL Black, HP 940XL </w:t>
            </w:r>
            <w:proofErr w:type="spellStart"/>
            <w:r w:rsidRPr="00E46465">
              <w:rPr>
                <w:sz w:val="22"/>
                <w:szCs w:val="22"/>
              </w:rPr>
              <w:t>Yellow</w:t>
            </w:r>
            <w:proofErr w:type="spellEnd"/>
            <w:r w:rsidRPr="00E46465">
              <w:rPr>
                <w:sz w:val="22"/>
                <w:szCs w:val="22"/>
              </w:rPr>
              <w:t xml:space="preserve">, HP 940XL </w:t>
            </w:r>
            <w:proofErr w:type="spellStart"/>
            <w:r w:rsidRPr="00E46465">
              <w:rPr>
                <w:sz w:val="22"/>
                <w:szCs w:val="22"/>
              </w:rPr>
              <w:t>Magenta,HP</w:t>
            </w:r>
            <w:proofErr w:type="spellEnd"/>
            <w:r w:rsidRPr="00E46465">
              <w:rPr>
                <w:sz w:val="22"/>
                <w:szCs w:val="22"/>
              </w:rPr>
              <w:t xml:space="preserve"> 940XL </w:t>
            </w:r>
            <w:proofErr w:type="spellStart"/>
            <w:r w:rsidRPr="00E46465">
              <w:rPr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  <w:r w:rsidRPr="00E46465">
              <w:rPr>
                <w:sz w:val="22"/>
                <w:szCs w:val="22"/>
              </w:rPr>
              <w:t xml:space="preserve"> </w:t>
            </w:r>
            <w:r w:rsidRPr="00E46465">
              <w:rPr>
                <w:sz w:val="22"/>
                <w:szCs w:val="22"/>
                <w:lang w:val="en-US"/>
              </w:rPr>
              <w:t xml:space="preserve">15 </w:t>
            </w:r>
            <w:r w:rsidRPr="004019DE">
              <w:rPr>
                <w:sz w:val="22"/>
                <w:szCs w:val="22"/>
              </w:rPr>
              <w:t>kompletów</w:t>
            </w:r>
            <w:r w:rsidRPr="00E464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r w:rsidRPr="00E46465">
              <w:t>Drukarki na gwarancji</w:t>
            </w:r>
          </w:p>
        </w:tc>
      </w:tr>
      <w:tr w:rsidR="006B6688" w:rsidRPr="00E46465" w:rsidTr="00AF2BA9">
        <w:trPr>
          <w:trHeight w:val="567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46465">
              <w:rPr>
                <w:sz w:val="22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3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pPr>
              <w:rPr>
                <w:sz w:val="22"/>
                <w:szCs w:val="22"/>
              </w:rPr>
            </w:pPr>
            <w:r w:rsidRPr="00E46465">
              <w:rPr>
                <w:sz w:val="22"/>
                <w:szCs w:val="22"/>
              </w:rPr>
              <w:t>Toner  do drukarki Laser Jet P1006 wydajność 1500 stron  (5% pokrycia)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4646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6688" w:rsidRPr="00E46465" w:rsidRDefault="006B6688" w:rsidP="00372FF9">
            <w:pPr>
              <w:pStyle w:val="WW-Zawartotabeli11"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688" w:rsidRPr="00E46465" w:rsidRDefault="006B6688" w:rsidP="00372FF9"/>
        </w:tc>
      </w:tr>
      <w:tr w:rsidR="006B6688" w:rsidRPr="00E46465" w:rsidTr="00AF2BA9">
        <w:trPr>
          <w:trHeight w:val="567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4646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pPr>
              <w:rPr>
                <w:sz w:val="22"/>
                <w:szCs w:val="22"/>
              </w:rPr>
            </w:pPr>
            <w:r w:rsidRPr="00E46465">
              <w:rPr>
                <w:sz w:val="22"/>
                <w:szCs w:val="22"/>
              </w:rPr>
              <w:t>Toner do urządzenia wielofunkcyjnego HP Laser Jet P3052 wydajność 2000 stron A4 5 %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  <w:r w:rsidRPr="00E4646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688" w:rsidRPr="00E46465" w:rsidRDefault="006B6688" w:rsidP="00372FF9"/>
        </w:tc>
      </w:tr>
      <w:tr w:rsidR="006B6688" w:rsidRPr="00E46465" w:rsidTr="00AF2BA9">
        <w:trPr>
          <w:trHeight w:val="567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4646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pPr>
              <w:rPr>
                <w:sz w:val="22"/>
                <w:szCs w:val="22"/>
              </w:rPr>
            </w:pPr>
            <w:r w:rsidRPr="00E46465">
              <w:rPr>
                <w:sz w:val="22"/>
                <w:szCs w:val="22"/>
              </w:rPr>
              <w:t xml:space="preserve">Tusz do drukarki atramentowej A3  HP </w:t>
            </w:r>
            <w:proofErr w:type="spellStart"/>
            <w:r w:rsidRPr="00E46465">
              <w:rPr>
                <w:sz w:val="22"/>
                <w:szCs w:val="22"/>
              </w:rPr>
              <w:t>deskJet</w:t>
            </w:r>
            <w:proofErr w:type="spellEnd"/>
            <w:r w:rsidRPr="00E46465">
              <w:rPr>
                <w:sz w:val="22"/>
                <w:szCs w:val="22"/>
              </w:rPr>
              <w:t xml:space="preserve"> 1280 wydajność 833 strony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4646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688" w:rsidRPr="00E46465" w:rsidRDefault="006B6688" w:rsidP="00372FF9"/>
        </w:tc>
      </w:tr>
      <w:tr w:rsidR="006B6688" w:rsidRPr="00E46465" w:rsidTr="00AF2BA9">
        <w:trPr>
          <w:trHeight w:val="567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  <w:r w:rsidRPr="00E46465">
              <w:rPr>
                <w:sz w:val="22"/>
                <w:szCs w:val="22"/>
              </w:rPr>
              <w:t>11</w:t>
            </w:r>
          </w:p>
        </w:tc>
        <w:tc>
          <w:tcPr>
            <w:tcW w:w="3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pPr>
              <w:rPr>
                <w:sz w:val="22"/>
                <w:szCs w:val="22"/>
              </w:rPr>
            </w:pPr>
            <w:r w:rsidRPr="00E46465">
              <w:rPr>
                <w:sz w:val="22"/>
                <w:szCs w:val="22"/>
              </w:rPr>
              <w:t>Tusz do drukarki Canon iR3225 wydajność 21000 stron  A4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  <w:r w:rsidRPr="00E4646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688" w:rsidRPr="00E46465" w:rsidRDefault="006B6688" w:rsidP="00372FF9"/>
        </w:tc>
      </w:tr>
      <w:tr w:rsidR="006B6688" w:rsidRPr="00E46465" w:rsidTr="00AF2BA9">
        <w:trPr>
          <w:trHeight w:val="567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  <w:r w:rsidRPr="00E46465">
              <w:rPr>
                <w:sz w:val="22"/>
                <w:szCs w:val="22"/>
              </w:rPr>
              <w:t>12</w:t>
            </w:r>
          </w:p>
        </w:tc>
        <w:tc>
          <w:tcPr>
            <w:tcW w:w="3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6B6688" w:rsidRDefault="006B6688" w:rsidP="00372FF9">
            <w:pPr>
              <w:rPr>
                <w:sz w:val="22"/>
                <w:szCs w:val="22"/>
                <w:lang w:val="en-US"/>
              </w:rPr>
            </w:pPr>
            <w:r w:rsidRPr="006B6688">
              <w:rPr>
                <w:sz w:val="22"/>
                <w:szCs w:val="22"/>
                <w:lang w:val="en-US"/>
              </w:rPr>
              <w:t xml:space="preserve">Do </w:t>
            </w:r>
            <w:proofErr w:type="spellStart"/>
            <w:r w:rsidRPr="006B6688">
              <w:rPr>
                <w:sz w:val="22"/>
                <w:szCs w:val="22"/>
                <w:lang w:val="en-US"/>
              </w:rPr>
              <w:t>faxu</w:t>
            </w:r>
            <w:proofErr w:type="spellEnd"/>
            <w:r w:rsidRPr="006B6688">
              <w:rPr>
                <w:sz w:val="22"/>
                <w:szCs w:val="22"/>
                <w:lang w:val="en-US"/>
              </w:rPr>
              <w:t xml:space="preserve"> Canon J- </w:t>
            </w:r>
            <w:proofErr w:type="spellStart"/>
            <w:r w:rsidRPr="006B6688">
              <w:rPr>
                <w:sz w:val="22"/>
                <w:szCs w:val="22"/>
                <w:lang w:val="en-US"/>
              </w:rPr>
              <w:t>sensys</w:t>
            </w:r>
            <w:proofErr w:type="spellEnd"/>
            <w:r w:rsidRPr="006B6688">
              <w:rPr>
                <w:sz w:val="22"/>
                <w:szCs w:val="22"/>
                <w:lang w:val="en-US"/>
              </w:rPr>
              <w:t xml:space="preserve"> FAX-L140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4646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6688" w:rsidRPr="00E46465" w:rsidRDefault="006B6688" w:rsidP="00372FF9">
            <w:pPr>
              <w:pStyle w:val="WW-Zawartotabeli11"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688" w:rsidRPr="00E46465" w:rsidRDefault="006B6688" w:rsidP="00372FF9"/>
        </w:tc>
      </w:tr>
      <w:tr w:rsidR="006B6688" w:rsidRPr="00E46465" w:rsidTr="00AF2BA9">
        <w:trPr>
          <w:trHeight w:val="567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  <w:r w:rsidRPr="00E46465">
              <w:rPr>
                <w:sz w:val="22"/>
                <w:szCs w:val="22"/>
              </w:rPr>
              <w:t>13</w:t>
            </w:r>
          </w:p>
        </w:tc>
        <w:tc>
          <w:tcPr>
            <w:tcW w:w="3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E46465" w:rsidRDefault="004D3819" w:rsidP="00372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Toner UTAX CD 1018 w</w:t>
            </w:r>
            <w:r w:rsidR="006B6688" w:rsidRPr="00E46465">
              <w:rPr>
                <w:sz w:val="22"/>
                <w:szCs w:val="22"/>
              </w:rPr>
              <w:t>ydajność 3000 stron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  <w:r w:rsidRPr="00E4646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6688" w:rsidRPr="00E46465" w:rsidRDefault="006B6688" w:rsidP="00372FF9">
            <w:pPr>
              <w:pStyle w:val="WW-Zawartotabeli11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688" w:rsidRPr="00E46465" w:rsidRDefault="006B6688" w:rsidP="00372FF9"/>
        </w:tc>
      </w:tr>
      <w:tr w:rsidR="006B6688" w:rsidRPr="00E46465" w:rsidTr="00AF2BA9">
        <w:trPr>
          <w:trHeight w:val="567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  <w:r w:rsidRPr="00E46465">
              <w:rPr>
                <w:sz w:val="22"/>
                <w:szCs w:val="22"/>
              </w:rPr>
              <w:t>14</w:t>
            </w:r>
          </w:p>
        </w:tc>
        <w:tc>
          <w:tcPr>
            <w:tcW w:w="3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pPr>
              <w:rPr>
                <w:sz w:val="22"/>
                <w:szCs w:val="22"/>
              </w:rPr>
            </w:pPr>
            <w:r w:rsidRPr="00E46465">
              <w:rPr>
                <w:sz w:val="22"/>
                <w:szCs w:val="22"/>
              </w:rPr>
              <w:t xml:space="preserve">Rolka do </w:t>
            </w:r>
            <w:proofErr w:type="spellStart"/>
            <w:r w:rsidRPr="00E46465">
              <w:rPr>
                <w:sz w:val="22"/>
                <w:szCs w:val="22"/>
              </w:rPr>
              <w:t>telefaxu</w:t>
            </w:r>
            <w:proofErr w:type="spellEnd"/>
            <w:r w:rsidRPr="00E46465">
              <w:rPr>
                <w:sz w:val="22"/>
                <w:szCs w:val="22"/>
              </w:rPr>
              <w:t xml:space="preserve"> Panasonic KX-FP207PD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  <w:r w:rsidRPr="00E4646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6688" w:rsidRPr="00E46465" w:rsidRDefault="006B6688" w:rsidP="00372FF9">
            <w:pPr>
              <w:pStyle w:val="WW-Zawartotabeli11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688" w:rsidRPr="00E46465" w:rsidRDefault="006B6688" w:rsidP="00372FF9">
            <w:pPr>
              <w:pStyle w:val="WW-Zawartotabeli1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688" w:rsidRPr="00E46465" w:rsidRDefault="006B6688" w:rsidP="00372FF9"/>
        </w:tc>
      </w:tr>
    </w:tbl>
    <w:p w:rsidR="006B6688" w:rsidRDefault="006B6688" w:rsidP="006B6688"/>
    <w:p w:rsidR="006B6688" w:rsidRDefault="006B6688" w:rsidP="006B6688"/>
    <w:p w:rsidR="006B6688" w:rsidRDefault="006B6688" w:rsidP="006B6688"/>
    <w:p w:rsidR="006B6688" w:rsidRDefault="006B6688" w:rsidP="006B6688">
      <w:pPr>
        <w:jc w:val="center"/>
      </w:pPr>
      <w:r>
        <w:tab/>
        <w:t>Razem</w:t>
      </w:r>
      <w:r w:rsidR="00AF2BA9">
        <w:t xml:space="preserve"> </w:t>
      </w:r>
      <w:bookmarkStart w:id="0" w:name="_GoBack"/>
      <w:bookmarkEnd w:id="0"/>
      <w:r>
        <w:t xml:space="preserve"> brutto   :…......................... zł</w:t>
      </w:r>
    </w:p>
    <w:p w:rsidR="006B6688" w:rsidRDefault="006B6688" w:rsidP="006B6688">
      <w:r>
        <w:t xml:space="preserve">                                                    </w:t>
      </w:r>
    </w:p>
    <w:p w:rsidR="006B6688" w:rsidRDefault="006B6688" w:rsidP="006B6688">
      <w:r>
        <w:t xml:space="preserve"> </w:t>
      </w:r>
      <w:r>
        <w:tab/>
      </w:r>
      <w:r>
        <w:tab/>
      </w:r>
      <w:r>
        <w:tab/>
      </w:r>
      <w:r>
        <w:tab/>
        <w:t xml:space="preserve">Słownie ………………………………………………………………………………. </w:t>
      </w:r>
    </w:p>
    <w:p w:rsidR="006B6688" w:rsidRDefault="006B6688" w:rsidP="006B6688">
      <w:pPr>
        <w:ind w:left="2836" w:firstLine="709"/>
      </w:pPr>
      <w:r>
        <w:t>…………………………………………………………………………………zł brutto</w:t>
      </w:r>
    </w:p>
    <w:p w:rsidR="006B6688" w:rsidRDefault="006B6688" w:rsidP="006B6688"/>
    <w:p w:rsidR="006B6688" w:rsidRDefault="006B6688" w:rsidP="006B6688"/>
    <w:p w:rsidR="006B6688" w:rsidRDefault="006B6688" w:rsidP="006B6688"/>
    <w:p w:rsidR="006B6688" w:rsidRDefault="006B6688" w:rsidP="006B6688"/>
    <w:p w:rsidR="006B6688" w:rsidRDefault="006B6688" w:rsidP="006B6688"/>
    <w:p w:rsidR="006B6688" w:rsidRDefault="006B6688" w:rsidP="006B66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</w:t>
      </w:r>
    </w:p>
    <w:p w:rsidR="006B6688" w:rsidRDefault="006B6688" w:rsidP="006B66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8B061B" w:rsidRDefault="008B061B"/>
    <w:sectPr w:rsidR="008B061B" w:rsidSect="00B8512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xi Serif">
    <w:altName w:val="Times New Roman"/>
    <w:charset w:val="EE"/>
    <w:family w:val="roman"/>
    <w:pitch w:val="variable"/>
  </w:font>
  <w:font w:name="Luxi Sans">
    <w:altName w:val="Times New Roman"/>
    <w:charset w:val="EE"/>
    <w:family w:val="auto"/>
    <w:pitch w:val="variable"/>
  </w:font>
  <w:font w:name="Lucidasans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88"/>
    <w:rsid w:val="002E5023"/>
    <w:rsid w:val="004D3819"/>
    <w:rsid w:val="006B6688"/>
    <w:rsid w:val="008B061B"/>
    <w:rsid w:val="00A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688"/>
    <w:pPr>
      <w:widowControl w:val="0"/>
      <w:suppressAutoHyphens/>
      <w:spacing w:after="0" w:line="240" w:lineRule="auto"/>
    </w:pPr>
    <w:rPr>
      <w:rFonts w:ascii="Luxi Serif" w:eastAsia="Luxi Sans" w:hAnsi="Luxi Serif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1">
    <w:name w:val="WW-Zawartość tabeli11"/>
    <w:basedOn w:val="Tekstpodstawowy"/>
    <w:rsid w:val="006B6688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66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6688"/>
    <w:rPr>
      <w:rFonts w:ascii="Luxi Serif" w:eastAsia="Luxi Sans" w:hAnsi="Luxi Serif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688"/>
    <w:pPr>
      <w:widowControl w:val="0"/>
      <w:suppressAutoHyphens/>
      <w:spacing w:after="0" w:line="240" w:lineRule="auto"/>
    </w:pPr>
    <w:rPr>
      <w:rFonts w:ascii="Luxi Serif" w:eastAsia="Luxi Sans" w:hAnsi="Luxi Serif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1">
    <w:name w:val="WW-Zawartość tabeli11"/>
    <w:basedOn w:val="Tekstpodstawowy"/>
    <w:rsid w:val="006B6688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66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6688"/>
    <w:rPr>
      <w:rFonts w:ascii="Luxi Serif" w:eastAsia="Luxi Sans" w:hAnsi="Luxi Serif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Augustynik</dc:creator>
  <cp:lastModifiedBy>Beata Milewska</cp:lastModifiedBy>
  <cp:revision>4</cp:revision>
  <dcterms:created xsi:type="dcterms:W3CDTF">2012-02-17T09:12:00Z</dcterms:created>
  <dcterms:modified xsi:type="dcterms:W3CDTF">2012-02-17T09:33:00Z</dcterms:modified>
</cp:coreProperties>
</file>