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8EEC6" w14:textId="77777777" w:rsidR="00511771" w:rsidRDefault="006A465F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</w:t>
      </w:r>
    </w:p>
    <w:p w14:paraId="62CCE6F0" w14:textId="77777777" w:rsidR="00511771" w:rsidRDefault="006A465F">
      <w:pPr>
        <w:pStyle w:val="Default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……………………………………………………                                                                                ……………………………. </w:t>
      </w:r>
    </w:p>
    <w:p w14:paraId="69C46A30" w14:textId="77777777" w:rsidR="00511771" w:rsidRDefault="006A465F">
      <w:pPr>
        <w:pStyle w:val="Default"/>
        <w:spacing w:line="360" w:lineRule="auto"/>
        <w:rPr>
          <w:rFonts w:ascii="Calibri" w:hAnsi="Calibri"/>
        </w:rPr>
      </w:pPr>
      <w:r>
        <w:rPr>
          <w:rFonts w:ascii="Calibri" w:hAnsi="Calibri"/>
          <w:sz w:val="16"/>
          <w:szCs w:val="16"/>
        </w:rPr>
        <w:t xml:space="preserve">Imię, imiona, nazwisko         </w:t>
      </w:r>
      <w:r>
        <w:rPr>
          <w:rFonts w:ascii="Calibri" w:hAnsi="Calibri"/>
        </w:rPr>
        <w:t xml:space="preserve">                                                                                              </w:t>
      </w:r>
      <w:r>
        <w:rPr>
          <w:rFonts w:ascii="Calibri" w:hAnsi="Calibri"/>
          <w:sz w:val="16"/>
          <w:szCs w:val="16"/>
        </w:rPr>
        <w:t xml:space="preserve">                                               data                                                                                                                                 </w:t>
      </w:r>
    </w:p>
    <w:p w14:paraId="2F2AADF2" w14:textId="77777777" w:rsidR="00511771" w:rsidRDefault="006A465F">
      <w:pPr>
        <w:pStyle w:val="Default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…………………………………………………… </w:t>
      </w:r>
    </w:p>
    <w:p w14:paraId="135FF615" w14:textId="77777777" w:rsidR="00511771" w:rsidRDefault="006A465F">
      <w:pPr>
        <w:pStyle w:val="Default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…………………………………………………… </w:t>
      </w:r>
    </w:p>
    <w:p w14:paraId="63703CF2" w14:textId="77777777" w:rsidR="00511771" w:rsidRDefault="006A465F">
      <w:pPr>
        <w:pStyle w:val="Default"/>
        <w:spacing w:line="36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adres </w:t>
      </w:r>
    </w:p>
    <w:p w14:paraId="63DF0E64" w14:textId="77777777" w:rsidR="00511771" w:rsidRDefault="006A465F">
      <w:pPr>
        <w:pStyle w:val="Default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…………………………………………………… </w:t>
      </w:r>
    </w:p>
    <w:p w14:paraId="7F38038B" w14:textId="77777777" w:rsidR="00511771" w:rsidRDefault="006A465F">
      <w:pPr>
        <w:pStyle w:val="Default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……………………………………………………. </w:t>
      </w:r>
    </w:p>
    <w:p w14:paraId="22ECD6F2" w14:textId="77777777" w:rsidR="00511771" w:rsidRDefault="006A465F">
      <w:pPr>
        <w:pStyle w:val="Default"/>
        <w:spacing w:line="36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Nr telefonu </w:t>
      </w:r>
    </w:p>
    <w:p w14:paraId="72FEC7AB" w14:textId="77777777" w:rsidR="00511771" w:rsidRDefault="006A465F">
      <w:pPr>
        <w:pStyle w:val="Default"/>
        <w:ind w:left="6009"/>
        <w:rPr>
          <w:rFonts w:ascii="Calibri" w:hAnsi="Calibri"/>
        </w:rPr>
      </w:pPr>
      <w:r>
        <w:rPr>
          <w:rFonts w:ascii="Calibri" w:hAnsi="Calibri"/>
          <w:b/>
        </w:rPr>
        <w:t>Urząd Miejski</w:t>
      </w:r>
    </w:p>
    <w:p w14:paraId="333EEF72" w14:textId="77777777" w:rsidR="00511771" w:rsidRDefault="006A465F">
      <w:pPr>
        <w:pStyle w:val="Default"/>
        <w:ind w:left="6009"/>
        <w:rPr>
          <w:rFonts w:ascii="Calibri" w:hAnsi="Calibri"/>
        </w:rPr>
      </w:pPr>
      <w:r>
        <w:rPr>
          <w:rFonts w:ascii="Calibri" w:hAnsi="Calibri"/>
          <w:b/>
        </w:rPr>
        <w:t xml:space="preserve">w Wyszkowie </w:t>
      </w:r>
    </w:p>
    <w:p w14:paraId="1074B9DD" w14:textId="77777777" w:rsidR="00511771" w:rsidRDefault="00511771">
      <w:pPr>
        <w:pStyle w:val="Default"/>
        <w:jc w:val="center"/>
        <w:rPr>
          <w:b/>
        </w:rPr>
      </w:pPr>
    </w:p>
    <w:p w14:paraId="690B17C4" w14:textId="77777777" w:rsidR="00511771" w:rsidRDefault="00511771">
      <w:pPr>
        <w:pStyle w:val="Default"/>
        <w:jc w:val="center"/>
        <w:rPr>
          <w:b/>
        </w:rPr>
      </w:pPr>
    </w:p>
    <w:p w14:paraId="699BBB27" w14:textId="77777777" w:rsidR="00511771" w:rsidRDefault="00511771">
      <w:pPr>
        <w:pStyle w:val="Default"/>
        <w:jc w:val="center"/>
        <w:rPr>
          <w:b/>
        </w:rPr>
      </w:pPr>
    </w:p>
    <w:p w14:paraId="1667B82A" w14:textId="77777777" w:rsidR="00511771" w:rsidRDefault="006A465F">
      <w:pPr>
        <w:pStyle w:val="Default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Zgłoszenie uczestnictwa </w:t>
      </w:r>
    </w:p>
    <w:p w14:paraId="2410D370" w14:textId="77777777" w:rsidR="00511771" w:rsidRDefault="006A465F">
      <w:pPr>
        <w:pStyle w:val="Default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w przetargu ustnym ograniczonym </w:t>
      </w:r>
    </w:p>
    <w:p w14:paraId="348C41A9" w14:textId="77777777" w:rsidR="00511771" w:rsidRDefault="00511771">
      <w:pPr>
        <w:pStyle w:val="Default"/>
      </w:pPr>
    </w:p>
    <w:p w14:paraId="03BFBF4C" w14:textId="77777777" w:rsidR="00511771" w:rsidRDefault="00511771">
      <w:pPr>
        <w:pStyle w:val="Default"/>
      </w:pPr>
    </w:p>
    <w:p w14:paraId="6E1A8459" w14:textId="77777777" w:rsidR="00511771" w:rsidRDefault="00511771">
      <w:pPr>
        <w:pStyle w:val="Default"/>
      </w:pPr>
    </w:p>
    <w:p w14:paraId="0A543DF3" w14:textId="77777777" w:rsidR="00511771" w:rsidRDefault="006A465F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Zgłaszam swoje uczestnictwo w wyznaczonym na dzień 10 września 2024 r. przetargu ustnym ograniczonym na sprzedaż nieruchomości gruntowej, stanowiącej własność Gminy Wyszków, oznaczonej numerem ewidencyjnym 634/24  o powierzchni 928 m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położonej w Kamieńczyku, dla której Sąd Rejonowy w Wyszkowie IV Wydział Ksiąg Wieczystych prowadzi księgę wieczystą Nr OS1W/00063759/1. </w:t>
      </w:r>
    </w:p>
    <w:p w14:paraId="5CD9513E" w14:textId="77777777" w:rsidR="00511771" w:rsidRDefault="00511771">
      <w:pPr>
        <w:pStyle w:val="Default"/>
        <w:jc w:val="both"/>
      </w:pPr>
    </w:p>
    <w:p w14:paraId="180E99AF" w14:textId="77777777" w:rsidR="00511771" w:rsidRDefault="00511771">
      <w:pPr>
        <w:pStyle w:val="Default"/>
        <w:jc w:val="both"/>
      </w:pPr>
    </w:p>
    <w:p w14:paraId="032A801B" w14:textId="77777777" w:rsidR="00511771" w:rsidRDefault="00511771">
      <w:pPr>
        <w:pStyle w:val="Default"/>
        <w:ind w:left="6009"/>
        <w:jc w:val="both"/>
      </w:pPr>
    </w:p>
    <w:p w14:paraId="108141C3" w14:textId="77777777" w:rsidR="00511771" w:rsidRDefault="00511771">
      <w:pPr>
        <w:pStyle w:val="Default"/>
        <w:ind w:left="6009"/>
        <w:jc w:val="both"/>
      </w:pPr>
    </w:p>
    <w:p w14:paraId="49C480ED" w14:textId="77777777" w:rsidR="00511771" w:rsidRDefault="00511771">
      <w:pPr>
        <w:pStyle w:val="Default"/>
        <w:ind w:left="6009"/>
        <w:jc w:val="both"/>
      </w:pPr>
    </w:p>
    <w:p w14:paraId="1292DF97" w14:textId="77777777" w:rsidR="00511771" w:rsidRDefault="00511771">
      <w:pPr>
        <w:pStyle w:val="Default"/>
        <w:ind w:left="6009"/>
        <w:jc w:val="both"/>
      </w:pPr>
    </w:p>
    <w:p w14:paraId="27984F04" w14:textId="77777777" w:rsidR="00511771" w:rsidRDefault="00511771">
      <w:pPr>
        <w:pStyle w:val="Default"/>
        <w:ind w:left="6009"/>
        <w:jc w:val="both"/>
      </w:pPr>
    </w:p>
    <w:p w14:paraId="191C17E9" w14:textId="77777777" w:rsidR="00511771" w:rsidRDefault="00511771">
      <w:pPr>
        <w:pStyle w:val="Default"/>
        <w:ind w:left="6009"/>
        <w:jc w:val="both"/>
      </w:pPr>
    </w:p>
    <w:p w14:paraId="65CDF5BF" w14:textId="77777777" w:rsidR="00511771" w:rsidRDefault="00511771">
      <w:pPr>
        <w:pStyle w:val="Default"/>
        <w:ind w:left="6009"/>
        <w:jc w:val="both"/>
      </w:pPr>
    </w:p>
    <w:p w14:paraId="295991C1" w14:textId="77777777" w:rsidR="00511771" w:rsidRDefault="00511771">
      <w:pPr>
        <w:pStyle w:val="Default"/>
        <w:ind w:left="6009"/>
        <w:jc w:val="both"/>
      </w:pPr>
    </w:p>
    <w:p w14:paraId="6C396C22" w14:textId="77777777" w:rsidR="00511771" w:rsidRDefault="00511771">
      <w:pPr>
        <w:pStyle w:val="Default"/>
        <w:ind w:left="6009"/>
        <w:jc w:val="both"/>
      </w:pPr>
    </w:p>
    <w:p w14:paraId="71F63814" w14:textId="77777777" w:rsidR="00511771" w:rsidRDefault="006A465F">
      <w:pPr>
        <w:pStyle w:val="Default"/>
        <w:ind w:left="6009"/>
        <w:jc w:val="both"/>
        <w:rPr>
          <w:rFonts w:ascii="Calibri" w:hAnsi="Calibri"/>
        </w:rPr>
      </w:pPr>
      <w:r>
        <w:rPr>
          <w:rFonts w:ascii="Calibri" w:hAnsi="Calibri"/>
        </w:rPr>
        <w:t xml:space="preserve">……………………………… </w:t>
      </w:r>
    </w:p>
    <w:p w14:paraId="0DD24E7B" w14:textId="77777777" w:rsidR="00511771" w:rsidRDefault="006A465F">
      <w:pPr>
        <w:pStyle w:val="Default"/>
        <w:ind w:left="6009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podpis </w:t>
      </w:r>
    </w:p>
    <w:p w14:paraId="581977DC" w14:textId="77777777" w:rsidR="00511771" w:rsidRDefault="00511771">
      <w:pPr>
        <w:pStyle w:val="Default"/>
        <w:ind w:left="6009"/>
        <w:jc w:val="both"/>
        <w:rPr>
          <w:i/>
        </w:rPr>
      </w:pPr>
    </w:p>
    <w:p w14:paraId="64180F15" w14:textId="77777777" w:rsidR="00511771" w:rsidRDefault="00511771">
      <w:pPr>
        <w:spacing w:line="276" w:lineRule="auto"/>
        <w:rPr>
          <w:rFonts w:ascii="Calibri" w:hAnsi="Calibri"/>
        </w:rPr>
      </w:pPr>
    </w:p>
    <w:p w14:paraId="0A078282" w14:textId="77777777" w:rsidR="00511771" w:rsidRDefault="00511771">
      <w:pPr>
        <w:spacing w:line="276" w:lineRule="auto"/>
        <w:rPr>
          <w:rFonts w:ascii="Calibri" w:hAnsi="Calibri"/>
        </w:rPr>
      </w:pPr>
    </w:p>
    <w:p w14:paraId="5D265B97" w14:textId="77777777" w:rsidR="00511771" w:rsidRDefault="00511771">
      <w:pPr>
        <w:spacing w:line="276" w:lineRule="auto"/>
        <w:rPr>
          <w:rFonts w:ascii="Calibri" w:hAnsi="Calibri"/>
        </w:rPr>
      </w:pPr>
    </w:p>
    <w:p w14:paraId="239489B2" w14:textId="77777777" w:rsidR="00511771" w:rsidRDefault="00511771">
      <w:pPr>
        <w:spacing w:line="276" w:lineRule="auto"/>
        <w:rPr>
          <w:rFonts w:ascii="Calibri" w:hAnsi="Calibri"/>
        </w:rPr>
      </w:pPr>
    </w:p>
    <w:p w14:paraId="14734357" w14:textId="77777777" w:rsidR="00511771" w:rsidRDefault="00511771">
      <w:pPr>
        <w:spacing w:line="276" w:lineRule="auto"/>
        <w:rPr>
          <w:rFonts w:ascii="Calibri" w:hAnsi="Calibri"/>
        </w:rPr>
      </w:pPr>
    </w:p>
    <w:p w14:paraId="24EB13A2" w14:textId="77777777" w:rsidR="00511771" w:rsidRDefault="00511771">
      <w:pPr>
        <w:spacing w:line="276" w:lineRule="auto"/>
        <w:rPr>
          <w:rFonts w:ascii="Calibri" w:hAnsi="Calibri"/>
        </w:rPr>
      </w:pPr>
    </w:p>
    <w:p w14:paraId="695CFC13" w14:textId="77777777" w:rsidR="00511771" w:rsidRDefault="00511771">
      <w:pPr>
        <w:spacing w:line="276" w:lineRule="auto"/>
        <w:rPr>
          <w:rFonts w:ascii="Calibri" w:hAnsi="Calibri"/>
        </w:rPr>
      </w:pPr>
    </w:p>
    <w:p w14:paraId="2F3F5705" w14:textId="77777777" w:rsidR="00511771" w:rsidRDefault="00511771">
      <w:pPr>
        <w:spacing w:line="276" w:lineRule="auto"/>
        <w:rPr>
          <w:rFonts w:ascii="Calibri" w:hAnsi="Calibri"/>
        </w:rPr>
      </w:pPr>
    </w:p>
    <w:p w14:paraId="2BFA26CC" w14:textId="77777777" w:rsidR="00511771" w:rsidRDefault="006A465F">
      <w:pPr>
        <w:pStyle w:val="Tekstpodstawowy"/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 w:cs="Times New Roman"/>
          <w:b/>
          <w:bCs/>
          <w:sz w:val="22"/>
          <w:szCs w:val="22"/>
        </w:rPr>
        <w:t>KLAUZULA INFORMACYJNA</w:t>
      </w:r>
    </w:p>
    <w:p w14:paraId="36AF1AA1" w14:textId="77777777" w:rsidR="00511771" w:rsidRDefault="006A465F">
      <w:pPr>
        <w:pStyle w:val="Tekstpodstawowy"/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 w:cs="Times New Roman"/>
          <w:b/>
          <w:bCs/>
          <w:sz w:val="22"/>
          <w:szCs w:val="22"/>
        </w:rPr>
        <w:lastRenderedPageBreak/>
        <w:t xml:space="preserve"> </w:t>
      </w:r>
      <w:r>
        <w:rPr>
          <w:rFonts w:ascii="Calibri" w:hAnsi="Calibri" w:cs="PT Serif;Times New Roman"/>
          <w:b/>
          <w:bCs/>
          <w:sz w:val="22"/>
          <w:szCs w:val="22"/>
        </w:rPr>
        <w:t xml:space="preserve">dotycząca przetwarzania danych osobowych </w:t>
      </w:r>
    </w:p>
    <w:p w14:paraId="769D6701" w14:textId="77777777" w:rsidR="00511771" w:rsidRDefault="006A465F">
      <w:pPr>
        <w:pStyle w:val="Tekstpodstawowy"/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 w:cs="PT Serif;Times New Roman"/>
          <w:b/>
          <w:bCs/>
          <w:sz w:val="22"/>
          <w:szCs w:val="22"/>
        </w:rPr>
        <w:t>w URZĘDZIE MIEJSKIM W WYSZKOWIE</w:t>
      </w:r>
    </w:p>
    <w:p w14:paraId="0F858D5F" w14:textId="77777777" w:rsidR="00511771" w:rsidRDefault="00511771">
      <w:pPr>
        <w:pStyle w:val="Tekstpodstawowy"/>
        <w:spacing w:after="0" w:line="240" w:lineRule="auto"/>
        <w:jc w:val="center"/>
        <w:rPr>
          <w:rFonts w:ascii="Calibri" w:hAnsi="Calibri" w:cs="Times New Roman"/>
          <w:sz w:val="22"/>
          <w:szCs w:val="22"/>
        </w:rPr>
      </w:pPr>
    </w:p>
    <w:p w14:paraId="118D40AB" w14:textId="77777777" w:rsidR="00511771" w:rsidRDefault="006A465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i/>
          <w:sz w:val="22"/>
          <w:szCs w:val="22"/>
        </w:rPr>
        <w:t>Zgodnie z art. 13 rozporządzenia Parlamentu Europejskiego i Rady (UE) 2016/679 z 27 kwietnia 2016 roku w sprawie ochrony osób fizycznych w związku z przetwarzaniem danych osobowych i w sprawie swobodnego przepływu takich danych oraz uchylenia dyrektywy 95/46/WE (ogólne rozporządzenie                    o ochronie danych), zwane dalej "RODO", informuję, że:</w:t>
      </w:r>
    </w:p>
    <w:p w14:paraId="72F69AB6" w14:textId="77777777" w:rsidR="00511771" w:rsidRDefault="00511771">
      <w:pPr>
        <w:jc w:val="both"/>
        <w:rPr>
          <w:b/>
          <w:bCs/>
          <w:i/>
        </w:rPr>
      </w:pPr>
    </w:p>
    <w:p w14:paraId="799A39F7" w14:textId="77777777" w:rsidR="00511771" w:rsidRDefault="006A465F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>1.</w:t>
      </w:r>
      <w:r>
        <w:rPr>
          <w:rFonts w:ascii="Calibri" w:hAnsi="Calibri"/>
          <w:i/>
          <w:iCs/>
          <w:sz w:val="20"/>
          <w:szCs w:val="20"/>
        </w:rPr>
        <w:t xml:space="preserve"> Administratorem Pani/Pana danych osobowych jest Burmistrz Wyszkowa. Dane do korespondencji: Urząd Miejski       w Wyszkowie z siedzibą Aleja Róż 2, 07-200 Wyszków, e-mail: gmina@wyszkow.pl, lub tel. 29 742-42-01/08.</w:t>
      </w:r>
    </w:p>
    <w:p w14:paraId="2CAEB0B1" w14:textId="77777777" w:rsidR="00511771" w:rsidRDefault="006A465F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 xml:space="preserve">2. </w:t>
      </w:r>
      <w:r>
        <w:rPr>
          <w:rFonts w:ascii="Calibri" w:hAnsi="Calibri"/>
          <w:i/>
          <w:iCs/>
          <w:sz w:val="20"/>
          <w:szCs w:val="20"/>
        </w:rPr>
        <w:t xml:space="preserve">Administrator wyznaczył Inspektora Ochrony Danych, z którym może się Pani / Pan skontaktować poprzez email: iod@wyszkow.pl lub pisemnie na adres siedziby administratora. Z inspektorem ochrony danych można się kontaktować we wszystkich sprawach dotyczących przetwarzania Pani/Pana danych osobowych oraz korzystania z praw związanych z przetwarzaniem danych.                </w:t>
      </w:r>
    </w:p>
    <w:p w14:paraId="44BD48CC" w14:textId="77777777" w:rsidR="00511771" w:rsidRDefault="006A465F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 xml:space="preserve">3. </w:t>
      </w:r>
      <w:r>
        <w:rPr>
          <w:rFonts w:ascii="Calibri" w:hAnsi="Calibri"/>
          <w:i/>
          <w:iCs/>
          <w:sz w:val="20"/>
          <w:szCs w:val="20"/>
        </w:rPr>
        <w:t>A</w:t>
      </w:r>
      <w:r>
        <w:rPr>
          <w:rFonts w:ascii="Calibri" w:hAnsi="Calibri"/>
          <w:i/>
          <w:iCs/>
          <w:sz w:val="20"/>
          <w:szCs w:val="20"/>
        </w:rPr>
        <w:t>dministrator będzie przetwarzać Pani/Pana dane osobowe w celu w celu związanym z uczestnictwem                               w postępowaniu przeprowadzenia kwalifikacji i udziału w przetargu oraz ewentualnego zawarcia umowy  w przypadku zbycia nieruchomości i związane z tym wymagane dokumenty, a także w celu odpowiedzi na niniejsze ogłoszenie oraz prowadzenia postępowania w tym zakresie na podstawie art. 6 ust. 1lit. c) RODO – przetwarzanie jest niezbędne do wypełnienia obowiązku prawnego ciążącego na admi</w:t>
      </w:r>
      <w:r>
        <w:rPr>
          <w:rFonts w:ascii="Calibri" w:hAnsi="Calibri"/>
          <w:i/>
          <w:iCs/>
          <w:sz w:val="20"/>
          <w:szCs w:val="20"/>
        </w:rPr>
        <w:t>nistratorze, w związku  z ustawą z dnia 21 sierpnia 1997 r.                       o gospodarce nieruchomościami (Dz. U. z 2023 r. poz. 344) oraz na podstawie Kodeksu Postępowania Administracyjnego.</w:t>
      </w:r>
      <w:r>
        <w:rPr>
          <w:rFonts w:ascii="Calibri" w:eastAsia="Calibri" w:hAnsi="Calibri"/>
          <w:i/>
          <w:iCs/>
          <w:color w:val="00000A"/>
          <w:sz w:val="20"/>
          <w:szCs w:val="20"/>
        </w:rPr>
        <w:t xml:space="preserve"> W przypadku danych niewymaganych (numer telefonu) przetwarzany on będzie na podstawie art. 6 ust. 1 lit. a RODO (wyrażona zgoda) w celach kontaktowych.</w:t>
      </w:r>
    </w:p>
    <w:p w14:paraId="2C9E936D" w14:textId="77777777" w:rsidR="00511771" w:rsidRDefault="006A465F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>4.</w:t>
      </w:r>
      <w:r>
        <w:rPr>
          <w:rFonts w:ascii="Calibri" w:eastAsia="Calibri" w:hAnsi="Calibri"/>
          <w:i/>
          <w:iCs/>
          <w:color w:val="00000A"/>
          <w:sz w:val="20"/>
          <w:szCs w:val="20"/>
        </w:rPr>
        <w:t xml:space="preserve"> Odbiorcami Pana/Pani danych osobowych będą wyłącznie podmioty uprawnione do uzyskania danych osobowych  na podstawie przepisów prawa. Ponadto dane mogą być udostępnione </w:t>
      </w:r>
      <w:r>
        <w:rPr>
          <w:rFonts w:ascii="Calibri" w:eastAsia="Calibri" w:hAnsi="Calibri"/>
          <w:i/>
          <w:iCs/>
          <w:color w:val="000000"/>
          <w:sz w:val="20"/>
          <w:szCs w:val="20"/>
        </w:rPr>
        <w:t>innym podmiotom, które na podstawie stosownych umów podpisanych z Gminą Wyszków przetwarzają dane osobowe dla których administratorem jest Burmistrz Wyszkowa.</w:t>
      </w:r>
    </w:p>
    <w:p w14:paraId="5A8A83DA" w14:textId="77777777" w:rsidR="00511771" w:rsidRDefault="006A465F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 xml:space="preserve">5. </w:t>
      </w:r>
      <w:r>
        <w:rPr>
          <w:rFonts w:ascii="Calibri" w:eastAsia="Calibri" w:hAnsi="Calibri"/>
          <w:i/>
          <w:iCs/>
          <w:color w:val="00000A"/>
          <w:sz w:val="20"/>
          <w:szCs w:val="20"/>
        </w:rPr>
        <w:t>Pana/Pani dane osobowe przechowywane będą w czasie określonym przepisami prawa, tj. rozporządzeniem Prezesa Rady Ministrów z dnia 18 stycznia 2011 r. (Dz.U. 2011 r. nr 14 poz. 67 ze zm.) w sprawie instrukcji kancelaryjnej, jednolitych rzeczowych wykazów akt oraz instrukcji w sprawie organizacji i zakresu działania archiwów zakładowych.</w:t>
      </w:r>
    </w:p>
    <w:p w14:paraId="0EF1386F" w14:textId="77777777" w:rsidR="00511771" w:rsidRDefault="006A465F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>6.</w:t>
      </w:r>
      <w:r>
        <w:rPr>
          <w:rFonts w:ascii="Calibri" w:eastAsia="Calibri" w:hAnsi="Calibri"/>
          <w:i/>
          <w:iCs/>
          <w:color w:val="000000"/>
          <w:sz w:val="20"/>
          <w:szCs w:val="20"/>
          <w:lang w:eastAsia="en-US"/>
        </w:rPr>
        <w:t xml:space="preserve"> Posiada Pani/Pan prawo dostępu do treści swoich danych osobowych oraz prawo do ich uzupełnienia                              i sprostowania. Jednocześnie przysługuje Pani/Panu prawo do wyrażenia, bądź odmowy wyrażenia zgody na przetwarzanie Państwa danych osobowych w postaci numeru telefonu w kontekście realizacji celu wskazanego w w/w klauzuli informacyjnej, z wyjątkiem sytuacji, gdy obowiązek podania tych danych kontaktowych wynika z powszechnie obowiązujących przepisów prawa.</w:t>
      </w:r>
    </w:p>
    <w:p w14:paraId="570EC5ED" w14:textId="77777777" w:rsidR="00511771" w:rsidRDefault="006A465F">
      <w:pPr>
        <w:jc w:val="both"/>
        <w:rPr>
          <w:rFonts w:ascii="Calibri" w:hAnsi="Calibri"/>
        </w:rPr>
      </w:pPr>
      <w:r>
        <w:rPr>
          <w:rFonts w:ascii="Calibri" w:eastAsia="Calibri" w:hAnsi="Calibri" w:cs="Times New Roman"/>
          <w:b/>
          <w:bCs/>
          <w:i/>
          <w:iCs/>
          <w:color w:val="000000"/>
          <w:sz w:val="20"/>
          <w:szCs w:val="20"/>
          <w:lang w:eastAsia="en-US"/>
        </w:rPr>
        <w:t xml:space="preserve">7. </w:t>
      </w:r>
      <w:r>
        <w:rPr>
          <w:rFonts w:ascii="Calibri" w:eastAsia="Calibri" w:hAnsi="Calibri" w:cs="Times New Roman"/>
          <w:i/>
          <w:iCs/>
          <w:color w:val="000000"/>
          <w:sz w:val="20"/>
          <w:szCs w:val="20"/>
          <w:lang w:eastAsia="en-US"/>
        </w:rPr>
        <w:t xml:space="preserve">Przysługuje Pani/Panu prawo wniesienia skargi do Prezesa Urzędu Ochrony Danych Osobowych (Warszawa, ul. Stawki 2), </w:t>
      </w:r>
      <w:r>
        <w:rPr>
          <w:rFonts w:ascii="Calibri" w:eastAsia="Calibri" w:hAnsi="Calibri" w:cs="Times New Roman"/>
          <w:i/>
          <w:iCs/>
          <w:color w:val="000000"/>
          <w:sz w:val="20"/>
          <w:szCs w:val="20"/>
          <w:lang w:eastAsia="en-US"/>
        </w:rPr>
        <w:t>gdy uzna Pani/Pan, iż przetwarzanie danych osobowych narusza przepisy RODO.</w:t>
      </w:r>
    </w:p>
    <w:p w14:paraId="6CCBF980" w14:textId="77777777" w:rsidR="00511771" w:rsidRDefault="00511771">
      <w:pPr>
        <w:jc w:val="both"/>
        <w:rPr>
          <w:rFonts w:eastAsia="Calibri" w:cs="Times New Roman"/>
          <w:b/>
          <w:bCs/>
          <w:i/>
          <w:iCs/>
          <w:color w:val="000000"/>
          <w:sz w:val="20"/>
          <w:szCs w:val="20"/>
          <w:lang w:eastAsia="en-US"/>
        </w:rPr>
      </w:pPr>
    </w:p>
    <w:p w14:paraId="682F8C9F" w14:textId="77777777" w:rsidR="00511771" w:rsidRDefault="00511771">
      <w:pPr>
        <w:jc w:val="both"/>
        <w:rPr>
          <w:rFonts w:eastAsia="Calibri" w:cs="Times New Roman"/>
          <w:b/>
          <w:bCs/>
          <w:i/>
          <w:iCs/>
          <w:color w:val="000000"/>
          <w:sz w:val="20"/>
          <w:szCs w:val="20"/>
          <w:lang w:eastAsia="en-US"/>
        </w:rPr>
      </w:pPr>
    </w:p>
    <w:p w14:paraId="0332A9F9" w14:textId="77777777" w:rsidR="00511771" w:rsidRDefault="00511771">
      <w:pPr>
        <w:jc w:val="both"/>
        <w:rPr>
          <w:rFonts w:eastAsia="Calibri" w:cs="Times New Roman"/>
          <w:b/>
          <w:bCs/>
          <w:i/>
          <w:iCs/>
          <w:color w:val="000000"/>
          <w:sz w:val="20"/>
          <w:szCs w:val="20"/>
          <w:lang w:eastAsia="en-US"/>
        </w:rPr>
      </w:pPr>
    </w:p>
    <w:p w14:paraId="49AF72C0" w14:textId="77777777" w:rsidR="00511771" w:rsidRDefault="00511771">
      <w:pPr>
        <w:jc w:val="both"/>
        <w:rPr>
          <w:rFonts w:eastAsia="Calibri" w:cs="Times New Roman"/>
          <w:b/>
          <w:bCs/>
          <w:i/>
          <w:iCs/>
          <w:color w:val="000000"/>
          <w:sz w:val="20"/>
          <w:szCs w:val="20"/>
          <w:lang w:eastAsia="en-US"/>
        </w:rPr>
      </w:pPr>
    </w:p>
    <w:p w14:paraId="6AD1F98E" w14:textId="77777777" w:rsidR="00511771" w:rsidRDefault="006A465F">
      <w:pPr>
        <w:jc w:val="both"/>
        <w:rPr>
          <w:rFonts w:ascii="Calibri" w:hAnsi="Calibri"/>
        </w:rPr>
      </w:pPr>
      <w:r>
        <w:rPr>
          <w:rFonts w:ascii="Calibri" w:eastAsia="Calibri" w:hAnsi="Calibri" w:cs="Times New Roman"/>
          <w:b/>
          <w:bCs/>
          <w:i/>
          <w:iCs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bCs/>
          <w:i/>
          <w:iCs/>
          <w:color w:val="000000"/>
          <w:lang w:eastAsia="en-US"/>
        </w:rPr>
        <w:t xml:space="preserve">……………………………… </w:t>
      </w:r>
    </w:p>
    <w:p w14:paraId="145FAA36" w14:textId="77777777" w:rsidR="00511771" w:rsidRDefault="006A465F">
      <w:pPr>
        <w:pStyle w:val="Default"/>
        <w:ind w:left="6009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>
        <w:rPr>
          <w:rFonts w:ascii="Calibri" w:hAnsi="Calibri"/>
          <w:sz w:val="22"/>
          <w:szCs w:val="22"/>
        </w:rPr>
        <w:t xml:space="preserve">      podpis </w:t>
      </w:r>
    </w:p>
    <w:p w14:paraId="35118334" w14:textId="77777777" w:rsidR="00511771" w:rsidRDefault="00511771">
      <w:pPr>
        <w:jc w:val="both"/>
        <w:rPr>
          <w:rFonts w:eastAsia="Calibri" w:cs="Times New Roman"/>
          <w:bCs/>
          <w:i/>
          <w:iCs/>
          <w:color w:val="000000"/>
          <w:sz w:val="20"/>
          <w:szCs w:val="20"/>
          <w:lang w:eastAsia="en-US"/>
        </w:rPr>
      </w:pPr>
    </w:p>
    <w:p w14:paraId="7BE33475" w14:textId="77777777" w:rsidR="00511771" w:rsidRDefault="00511771">
      <w:pPr>
        <w:jc w:val="both"/>
        <w:rPr>
          <w:rFonts w:eastAsia="Calibri" w:cs="Times New Roman"/>
          <w:b/>
          <w:bCs/>
          <w:i/>
          <w:iCs/>
          <w:color w:val="000000"/>
          <w:sz w:val="20"/>
          <w:szCs w:val="20"/>
          <w:lang w:eastAsia="en-US"/>
        </w:rPr>
      </w:pPr>
    </w:p>
    <w:sectPr w:rsidR="00511771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erif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71"/>
    <w:rsid w:val="004700D6"/>
    <w:rsid w:val="00511771"/>
    <w:rsid w:val="006A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FA75"/>
  <w15:docId w15:val="{16507C64-3755-4713-889D-A8B9DC08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490A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akapit2">
    <w:name w:val="akapit2"/>
    <w:basedOn w:val="Normalny"/>
    <w:qFormat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490A"/>
    <w:rPr>
      <w:rFonts w:ascii="Segoe UI" w:hAnsi="Segoe UI" w:cs="Mangal"/>
      <w:sz w:val="18"/>
      <w:szCs w:val="16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3922</Characters>
  <Application>Microsoft Office Word</Application>
  <DocSecurity>4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MSWiA</dc:creator>
  <dc:description/>
  <cp:lastModifiedBy>Małgorzata Pyśk-Śliwka</cp:lastModifiedBy>
  <cp:revision>2</cp:revision>
  <cp:lastPrinted>2024-08-01T09:00:00Z</cp:lastPrinted>
  <dcterms:created xsi:type="dcterms:W3CDTF">2024-08-01T12:29:00Z</dcterms:created>
  <dcterms:modified xsi:type="dcterms:W3CDTF">2024-08-01T12:29:00Z</dcterms:modified>
  <dc:language>pl-PL</dc:language>
</cp:coreProperties>
</file>